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08F54B" w14:textId="77777777" w:rsidR="00332E7E" w:rsidRDefault="00CF5193">
      <w:pPr>
        <w:rPr>
          <w:rFonts w:asciiTheme="minorHAnsi" w:hAnsiTheme="minorHAnsi" w:cstheme="minorHAnsi"/>
        </w:rPr>
      </w:pPr>
      <w:r w:rsidRPr="000A783E">
        <w:rPr>
          <w:rFonts w:asciiTheme="minorHAnsi" w:hAnsiTheme="minorHAnsi" w:cstheme="minorHAnsi"/>
          <w:noProof/>
          <w:lang w:eastAsia="fr-FR"/>
        </w:rPr>
        <w:drawing>
          <wp:anchor distT="0" distB="0" distL="114300" distR="114300" simplePos="0" relativeHeight="251771392" behindDoc="0" locked="0" layoutInCell="1" allowOverlap="1" wp14:anchorId="7A60777A" wp14:editId="61D482EC">
            <wp:simplePos x="0" y="0"/>
            <wp:positionH relativeFrom="column">
              <wp:posOffset>-81972</wp:posOffset>
            </wp:positionH>
            <wp:positionV relativeFrom="paragraph">
              <wp:posOffset>12112</wp:posOffset>
            </wp:positionV>
            <wp:extent cx="1824900" cy="1419367"/>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S 202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4900" cy="1419367"/>
                    </a:xfrm>
                    <a:prstGeom prst="rect">
                      <a:avLst/>
                    </a:prstGeom>
                  </pic:spPr>
                </pic:pic>
              </a:graphicData>
            </a:graphic>
            <wp14:sizeRelH relativeFrom="margin">
              <wp14:pctWidth>0</wp14:pctWidth>
            </wp14:sizeRelH>
            <wp14:sizeRelV relativeFrom="margin">
              <wp14:pctHeight>0</wp14:pctHeight>
            </wp14:sizeRelV>
          </wp:anchor>
        </w:drawing>
      </w:r>
    </w:p>
    <w:p w14:paraId="74B7275E" w14:textId="77777777" w:rsidR="00CF5193" w:rsidRDefault="00CF5193" w:rsidP="00CF5193">
      <w:pPr>
        <w:jc w:val="center"/>
        <w:rPr>
          <w:rFonts w:ascii="Caracteres L2" w:hAnsi="Caracteres L2" w:cs="Arial"/>
          <w:b/>
          <w:sz w:val="52"/>
          <w:szCs w:val="48"/>
        </w:rPr>
      </w:pPr>
    </w:p>
    <w:p w14:paraId="316E3B48" w14:textId="77777777" w:rsidR="00CF5193" w:rsidRDefault="00CF5193" w:rsidP="00CF5193">
      <w:pPr>
        <w:jc w:val="center"/>
        <w:rPr>
          <w:rFonts w:ascii="Caracteres L2" w:hAnsi="Caracteres L2" w:cs="Arial"/>
          <w:b/>
          <w:sz w:val="52"/>
          <w:szCs w:val="48"/>
        </w:rPr>
      </w:pPr>
    </w:p>
    <w:p w14:paraId="6CE515FD" w14:textId="77777777" w:rsidR="00CF5193" w:rsidRDefault="00CF5193" w:rsidP="00CF5193">
      <w:pPr>
        <w:jc w:val="center"/>
        <w:rPr>
          <w:rFonts w:ascii="Caracteres L2" w:hAnsi="Caracteres L2" w:cs="Arial"/>
          <w:b/>
          <w:sz w:val="52"/>
          <w:szCs w:val="48"/>
        </w:rPr>
      </w:pPr>
    </w:p>
    <w:p w14:paraId="2B898D23" w14:textId="77777777" w:rsidR="00CF5193" w:rsidRDefault="00CF5193" w:rsidP="00CF5193">
      <w:pPr>
        <w:jc w:val="center"/>
        <w:rPr>
          <w:rFonts w:ascii="Caracteres L2" w:hAnsi="Caracteres L2" w:cs="Arial"/>
          <w:b/>
          <w:sz w:val="52"/>
          <w:szCs w:val="48"/>
        </w:rPr>
      </w:pPr>
    </w:p>
    <w:p w14:paraId="56F845DD" w14:textId="77777777" w:rsidR="00367D88" w:rsidRPr="00D90DC9" w:rsidRDefault="00367D88" w:rsidP="00367D88">
      <w:pPr>
        <w:jc w:val="center"/>
        <w:rPr>
          <w:rFonts w:ascii="Caracteres L2" w:hAnsi="Caracteres L2" w:cstheme="minorHAnsi"/>
          <w:b/>
          <w:sz w:val="52"/>
          <w:szCs w:val="48"/>
        </w:rPr>
      </w:pPr>
      <w:r w:rsidRPr="00D90DC9">
        <w:rPr>
          <w:rFonts w:ascii="Caracteres L2" w:hAnsi="Caracteres L2" w:cstheme="minorHAnsi"/>
          <w:b/>
          <w:sz w:val="52"/>
          <w:szCs w:val="48"/>
        </w:rPr>
        <w:t xml:space="preserve">Direction Générale de la Santé </w:t>
      </w:r>
    </w:p>
    <w:p w14:paraId="0D9D1A70" w14:textId="77777777" w:rsidR="00367D88" w:rsidRPr="007B0797" w:rsidRDefault="00367D88" w:rsidP="00367D88">
      <w:pPr>
        <w:rPr>
          <w:rFonts w:asciiTheme="minorHAnsi" w:hAnsiTheme="minorHAnsi" w:cstheme="minorHAnsi"/>
        </w:rPr>
      </w:pPr>
    </w:p>
    <w:tbl>
      <w:tblPr>
        <w:tblW w:w="0" w:type="auto"/>
        <w:tblInd w:w="-25" w:type="dxa"/>
        <w:tblLayout w:type="fixed"/>
        <w:tblLook w:val="0000" w:firstRow="0" w:lastRow="0" w:firstColumn="0" w:lastColumn="0" w:noHBand="0" w:noVBand="0"/>
      </w:tblPr>
      <w:tblGrid>
        <w:gridCol w:w="9262"/>
      </w:tblGrid>
      <w:tr w:rsidR="00367D88" w:rsidRPr="007B0797" w14:paraId="489BC810" w14:textId="77777777" w:rsidTr="00D64C3B">
        <w:trPr>
          <w:trHeight w:val="2344"/>
        </w:trPr>
        <w:tc>
          <w:tcPr>
            <w:tcW w:w="9262" w:type="dxa"/>
            <w:tcBorders>
              <w:top w:val="single" w:sz="4" w:space="0" w:color="000000"/>
              <w:left w:val="single" w:sz="4" w:space="0" w:color="000000"/>
              <w:bottom w:val="single" w:sz="4" w:space="0" w:color="000000"/>
              <w:right w:val="single" w:sz="4" w:space="0" w:color="000000"/>
            </w:tcBorders>
          </w:tcPr>
          <w:p w14:paraId="5F0BE46C" w14:textId="77777777" w:rsidR="00367D88" w:rsidRPr="007B0797" w:rsidRDefault="00367D88" w:rsidP="00D64C3B">
            <w:pPr>
              <w:snapToGrid w:val="0"/>
              <w:jc w:val="center"/>
              <w:rPr>
                <w:rFonts w:asciiTheme="minorHAnsi" w:hAnsiTheme="minorHAnsi" w:cstheme="minorHAnsi"/>
                <w:b/>
                <w:sz w:val="28"/>
                <w:szCs w:val="40"/>
              </w:rPr>
            </w:pPr>
          </w:p>
          <w:p w14:paraId="6646E3BD" w14:textId="77777777" w:rsidR="00367D88" w:rsidRPr="007B0797" w:rsidRDefault="00367D88" w:rsidP="00D64C3B">
            <w:pPr>
              <w:jc w:val="center"/>
              <w:rPr>
                <w:rFonts w:asciiTheme="minorHAnsi" w:hAnsiTheme="minorHAnsi" w:cstheme="minorHAnsi"/>
                <w:b/>
                <w:sz w:val="44"/>
                <w:szCs w:val="44"/>
              </w:rPr>
            </w:pPr>
            <w:r w:rsidRPr="007B0797">
              <w:rPr>
                <w:rFonts w:asciiTheme="minorHAnsi" w:hAnsiTheme="minorHAnsi" w:cstheme="minorHAnsi"/>
                <w:b/>
                <w:sz w:val="44"/>
                <w:szCs w:val="44"/>
              </w:rPr>
              <w:t>Référentiel interne de formation et de certification premiers secours</w:t>
            </w:r>
          </w:p>
        </w:tc>
      </w:tr>
    </w:tbl>
    <w:p w14:paraId="1B56F810" w14:textId="77777777" w:rsidR="0006745E" w:rsidRPr="007B0797" w:rsidRDefault="0006745E">
      <w:pPr>
        <w:rPr>
          <w:rFonts w:asciiTheme="minorHAnsi" w:hAnsiTheme="minorHAnsi" w:cstheme="minorHAnsi"/>
        </w:rPr>
      </w:pPr>
    </w:p>
    <w:p w14:paraId="72774704" w14:textId="77777777" w:rsidR="00D00017" w:rsidRPr="007B0797" w:rsidRDefault="00D00017">
      <w:pPr>
        <w:rPr>
          <w:rFonts w:asciiTheme="minorHAnsi" w:hAnsiTheme="minorHAnsi" w:cstheme="minorHAnsi"/>
        </w:rPr>
      </w:pPr>
    </w:p>
    <w:p w14:paraId="64EC500C" w14:textId="77777777" w:rsidR="00367D88" w:rsidRPr="007B0797" w:rsidRDefault="00367D88" w:rsidP="00EF5811">
      <w:pPr>
        <w:jc w:val="center"/>
        <w:rPr>
          <w:rFonts w:asciiTheme="minorHAnsi" w:hAnsiTheme="minorHAnsi" w:cstheme="minorHAnsi"/>
          <w:b/>
          <w:color w:val="000000"/>
          <w:sz w:val="28"/>
          <w:szCs w:val="28"/>
        </w:rPr>
      </w:pPr>
      <w:r w:rsidRPr="007B0797">
        <w:rPr>
          <w:rFonts w:asciiTheme="minorHAnsi" w:hAnsiTheme="minorHAnsi" w:cstheme="minorHAnsi"/>
          <w:b/>
          <w:color w:val="000000"/>
          <w:sz w:val="28"/>
          <w:szCs w:val="28"/>
        </w:rPr>
        <w:t>« PEDAGOGIE IN</w:t>
      </w:r>
      <w:r w:rsidR="00B16A05" w:rsidRPr="007B0797">
        <w:rPr>
          <w:rFonts w:asciiTheme="minorHAnsi" w:hAnsiTheme="minorHAnsi" w:cstheme="minorHAnsi"/>
          <w:b/>
          <w:color w:val="000000"/>
          <w:sz w:val="28"/>
          <w:szCs w:val="28"/>
        </w:rPr>
        <w:t>I</w:t>
      </w:r>
      <w:r w:rsidR="00EF5811">
        <w:rPr>
          <w:rFonts w:asciiTheme="minorHAnsi" w:hAnsiTheme="minorHAnsi" w:cstheme="minorHAnsi"/>
          <w:b/>
          <w:color w:val="000000"/>
          <w:sz w:val="28"/>
          <w:szCs w:val="28"/>
        </w:rPr>
        <w:t xml:space="preserve">TIALE COMMUNE DE FORMATEUR » </w:t>
      </w:r>
      <w:r w:rsidRPr="007B0797">
        <w:rPr>
          <w:rFonts w:asciiTheme="minorHAnsi" w:hAnsiTheme="minorHAnsi" w:cstheme="minorHAnsi"/>
          <w:b/>
          <w:color w:val="000000"/>
          <w:sz w:val="28"/>
          <w:szCs w:val="28"/>
        </w:rPr>
        <w:t>(PIC F)</w:t>
      </w:r>
    </w:p>
    <w:p w14:paraId="58C7D644" w14:textId="77777777" w:rsidR="00367D88" w:rsidRPr="007B0797" w:rsidRDefault="00367D88" w:rsidP="00EF5811">
      <w:pPr>
        <w:jc w:val="center"/>
        <w:rPr>
          <w:rFonts w:asciiTheme="minorHAnsi" w:hAnsiTheme="minorHAnsi" w:cstheme="minorHAnsi"/>
          <w:b/>
          <w:color w:val="000000"/>
          <w:sz w:val="28"/>
          <w:szCs w:val="28"/>
        </w:rPr>
      </w:pPr>
      <w:r w:rsidRPr="007B0797">
        <w:rPr>
          <w:rFonts w:asciiTheme="minorHAnsi" w:hAnsiTheme="minorHAnsi" w:cstheme="minorHAnsi"/>
          <w:b/>
          <w:color w:val="000000"/>
          <w:sz w:val="28"/>
          <w:szCs w:val="28"/>
        </w:rPr>
        <w:t>« PEDAGOGIE APPLIQUEE</w:t>
      </w:r>
      <w:r w:rsidR="00EF5811">
        <w:rPr>
          <w:rFonts w:asciiTheme="minorHAnsi" w:hAnsiTheme="minorHAnsi" w:cstheme="minorHAnsi"/>
          <w:b/>
          <w:color w:val="000000"/>
          <w:sz w:val="28"/>
          <w:szCs w:val="28"/>
        </w:rPr>
        <w:t xml:space="preserve"> A L’EMPLOI DE FORMATEUR PSC1 » </w:t>
      </w:r>
      <w:r w:rsidRPr="007B0797">
        <w:rPr>
          <w:rFonts w:asciiTheme="minorHAnsi" w:hAnsiTheme="minorHAnsi" w:cstheme="minorHAnsi"/>
          <w:b/>
          <w:color w:val="000000"/>
          <w:sz w:val="28"/>
          <w:szCs w:val="28"/>
        </w:rPr>
        <w:t>(PAE PSC)</w:t>
      </w:r>
    </w:p>
    <w:p w14:paraId="0573DCDA" w14:textId="77777777" w:rsidR="00367D88" w:rsidRPr="007B0797" w:rsidRDefault="00367D88" w:rsidP="00EF5811">
      <w:pPr>
        <w:jc w:val="center"/>
        <w:rPr>
          <w:rFonts w:asciiTheme="minorHAnsi" w:hAnsiTheme="minorHAnsi" w:cstheme="minorHAnsi"/>
          <w:b/>
          <w:color w:val="000000"/>
          <w:sz w:val="28"/>
          <w:szCs w:val="28"/>
        </w:rPr>
      </w:pPr>
      <w:r w:rsidRPr="007B0797">
        <w:rPr>
          <w:rFonts w:asciiTheme="minorHAnsi" w:hAnsiTheme="minorHAnsi" w:cstheme="minorHAnsi"/>
          <w:b/>
          <w:color w:val="000000"/>
          <w:sz w:val="28"/>
          <w:szCs w:val="28"/>
        </w:rPr>
        <w:t>« PEDAGOGIE APPLIQU</w:t>
      </w:r>
      <w:r w:rsidR="00EF5811">
        <w:rPr>
          <w:rFonts w:asciiTheme="minorHAnsi" w:hAnsiTheme="minorHAnsi" w:cstheme="minorHAnsi"/>
          <w:b/>
          <w:color w:val="000000"/>
          <w:sz w:val="28"/>
          <w:szCs w:val="28"/>
        </w:rPr>
        <w:t xml:space="preserve">EE A L’EMPLOI DE FORMATEUR PS » </w:t>
      </w:r>
      <w:r w:rsidRPr="007B0797">
        <w:rPr>
          <w:rFonts w:asciiTheme="minorHAnsi" w:hAnsiTheme="minorHAnsi" w:cstheme="minorHAnsi"/>
          <w:b/>
          <w:color w:val="000000"/>
          <w:sz w:val="28"/>
          <w:szCs w:val="28"/>
        </w:rPr>
        <w:t>(PAE PS)</w:t>
      </w:r>
    </w:p>
    <w:p w14:paraId="48EC4B1F" w14:textId="77777777" w:rsidR="00367D88" w:rsidRDefault="00367D88">
      <w:pPr>
        <w:rPr>
          <w:rFonts w:asciiTheme="minorHAnsi" w:hAnsiTheme="minorHAnsi" w:cstheme="minorHAnsi"/>
        </w:rPr>
      </w:pPr>
    </w:p>
    <w:p w14:paraId="2C0AB962" w14:textId="77777777" w:rsidR="00EF5811" w:rsidRDefault="00EF5811">
      <w:pPr>
        <w:rPr>
          <w:rFonts w:asciiTheme="minorHAnsi" w:hAnsiTheme="minorHAnsi" w:cstheme="minorHAnsi"/>
        </w:rPr>
      </w:pPr>
    </w:p>
    <w:p w14:paraId="3276A544" w14:textId="77777777" w:rsidR="00EF5811" w:rsidRDefault="00EF5811">
      <w:pPr>
        <w:rPr>
          <w:rFonts w:asciiTheme="minorHAnsi" w:hAnsiTheme="minorHAnsi" w:cstheme="minorHAnsi"/>
        </w:rPr>
      </w:pPr>
    </w:p>
    <w:p w14:paraId="0CAEF22E" w14:textId="77777777" w:rsidR="00EF5811" w:rsidRDefault="00EF5811">
      <w:pPr>
        <w:rPr>
          <w:rFonts w:asciiTheme="minorHAnsi" w:hAnsiTheme="minorHAnsi" w:cstheme="minorHAnsi"/>
        </w:rPr>
      </w:pPr>
    </w:p>
    <w:p w14:paraId="2E8D8556" w14:textId="77777777" w:rsidR="00EF5811" w:rsidRDefault="00EF5811">
      <w:pPr>
        <w:rPr>
          <w:rFonts w:asciiTheme="minorHAnsi" w:hAnsiTheme="minorHAnsi" w:cstheme="minorHAnsi"/>
        </w:rPr>
      </w:pPr>
    </w:p>
    <w:p w14:paraId="0640F7AE" w14:textId="77777777" w:rsidR="00EF5811" w:rsidRPr="007B0797" w:rsidRDefault="00EF5811">
      <w:pPr>
        <w:rPr>
          <w:rFonts w:asciiTheme="minorHAnsi" w:hAnsiTheme="minorHAnsi" w:cstheme="minorHAnsi"/>
        </w:rPr>
      </w:pPr>
    </w:p>
    <w:p w14:paraId="056A93F9" w14:textId="77777777" w:rsidR="00EF5811" w:rsidRDefault="00367D88" w:rsidP="00EF5811">
      <w:pPr>
        <w:jc w:val="center"/>
        <w:rPr>
          <w:rFonts w:asciiTheme="minorHAnsi" w:hAnsiTheme="minorHAnsi" w:cstheme="minorHAnsi"/>
          <w:b/>
          <w:i/>
          <w:sz w:val="24"/>
          <w:szCs w:val="36"/>
        </w:rPr>
      </w:pPr>
      <w:r w:rsidRPr="00332E7E">
        <w:rPr>
          <w:rFonts w:asciiTheme="minorHAnsi" w:hAnsiTheme="minorHAnsi" w:cstheme="minorHAnsi"/>
          <w:b/>
          <w:i/>
          <w:sz w:val="24"/>
          <w:szCs w:val="36"/>
        </w:rPr>
        <w:t>Document à l’usage des formateurs de formateurs</w:t>
      </w:r>
      <w:r w:rsidR="00EF5811">
        <w:rPr>
          <w:rFonts w:asciiTheme="minorHAnsi" w:hAnsiTheme="minorHAnsi" w:cstheme="minorHAnsi"/>
          <w:b/>
          <w:i/>
          <w:sz w:val="24"/>
          <w:szCs w:val="36"/>
        </w:rPr>
        <w:br w:type="page"/>
      </w:r>
    </w:p>
    <w:p w14:paraId="64BB6F0D" w14:textId="77777777" w:rsidR="00CF5193" w:rsidRPr="00CF5193" w:rsidRDefault="00CF5193" w:rsidP="00CF5193">
      <w:pPr>
        <w:rPr>
          <w:rFonts w:asciiTheme="minorHAnsi" w:hAnsiTheme="minorHAnsi" w:cstheme="minorHAnsi"/>
        </w:rPr>
      </w:pPr>
      <w:r w:rsidRPr="000A783E">
        <w:rPr>
          <w:rFonts w:asciiTheme="minorHAnsi" w:hAnsiTheme="minorHAnsi" w:cstheme="minorHAnsi"/>
          <w:noProof/>
          <w:lang w:eastAsia="fr-FR"/>
        </w:rPr>
        <w:lastRenderedPageBreak/>
        <w:drawing>
          <wp:anchor distT="0" distB="0" distL="114300" distR="114300" simplePos="0" relativeHeight="251773440" behindDoc="0" locked="0" layoutInCell="1" allowOverlap="1" wp14:anchorId="30AF9564" wp14:editId="5B02E841">
            <wp:simplePos x="0" y="0"/>
            <wp:positionH relativeFrom="column">
              <wp:posOffset>0</wp:posOffset>
            </wp:positionH>
            <wp:positionV relativeFrom="paragraph">
              <wp:posOffset>-635</wp:posOffset>
            </wp:positionV>
            <wp:extent cx="1824900" cy="1419367"/>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S 202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4900" cy="1419367"/>
                    </a:xfrm>
                    <a:prstGeom prst="rect">
                      <a:avLst/>
                    </a:prstGeom>
                  </pic:spPr>
                </pic:pic>
              </a:graphicData>
            </a:graphic>
            <wp14:sizeRelH relativeFrom="margin">
              <wp14:pctWidth>0</wp14:pctWidth>
            </wp14:sizeRelH>
            <wp14:sizeRelV relativeFrom="margin">
              <wp14:pctHeight>0</wp14:pctHeight>
            </wp14:sizeRelV>
          </wp:anchor>
        </w:drawing>
      </w:r>
    </w:p>
    <w:p w14:paraId="05A03D63" w14:textId="77777777" w:rsidR="00CF5193" w:rsidRDefault="00CF5193" w:rsidP="00CF5193">
      <w:pPr>
        <w:jc w:val="center"/>
        <w:rPr>
          <w:rFonts w:ascii="Caracteres L2" w:hAnsi="Caracteres L2" w:cs="Arial"/>
          <w:b/>
          <w:sz w:val="52"/>
          <w:szCs w:val="48"/>
        </w:rPr>
      </w:pPr>
    </w:p>
    <w:p w14:paraId="6F5FB583" w14:textId="77777777" w:rsidR="00CF5193" w:rsidRDefault="00CF5193" w:rsidP="00CF5193">
      <w:pPr>
        <w:jc w:val="center"/>
        <w:rPr>
          <w:rFonts w:ascii="Caracteres L2" w:hAnsi="Caracteres L2" w:cs="Arial"/>
          <w:b/>
          <w:sz w:val="52"/>
          <w:szCs w:val="48"/>
        </w:rPr>
      </w:pPr>
    </w:p>
    <w:p w14:paraId="45C3456C" w14:textId="77777777" w:rsidR="00CF5193" w:rsidRDefault="00CF5193" w:rsidP="00CF5193">
      <w:pPr>
        <w:jc w:val="center"/>
        <w:rPr>
          <w:rFonts w:ascii="Caracteres L2" w:hAnsi="Caracteres L2" w:cs="Arial"/>
          <w:b/>
          <w:sz w:val="52"/>
          <w:szCs w:val="48"/>
        </w:rPr>
      </w:pPr>
    </w:p>
    <w:p w14:paraId="6F4B0A30" w14:textId="77777777" w:rsidR="00CF5193" w:rsidRDefault="00CF5193" w:rsidP="00CF5193">
      <w:pPr>
        <w:jc w:val="center"/>
        <w:rPr>
          <w:rFonts w:ascii="Caracteres L2" w:hAnsi="Caracteres L2" w:cs="Arial"/>
          <w:b/>
          <w:sz w:val="52"/>
          <w:szCs w:val="48"/>
        </w:rPr>
      </w:pPr>
    </w:p>
    <w:p w14:paraId="2CD2B7FE" w14:textId="77777777" w:rsidR="00367D88" w:rsidRPr="00D90DC9" w:rsidRDefault="00367D88" w:rsidP="00BB073B">
      <w:pPr>
        <w:widowControl w:val="0"/>
        <w:tabs>
          <w:tab w:val="right" w:pos="9026"/>
        </w:tabs>
        <w:suppressAutoHyphens w:val="0"/>
        <w:autoSpaceDE w:val="0"/>
        <w:autoSpaceDN w:val="0"/>
        <w:spacing w:after="0" w:line="240" w:lineRule="auto"/>
        <w:jc w:val="center"/>
        <w:rPr>
          <w:rFonts w:ascii="Caracteres L2" w:hAnsi="Caracteres L2" w:cstheme="minorHAnsi"/>
          <w:b/>
          <w:sz w:val="52"/>
          <w:szCs w:val="48"/>
        </w:rPr>
      </w:pPr>
      <w:r w:rsidRPr="00D90DC9">
        <w:rPr>
          <w:rFonts w:ascii="Caracteres L2" w:hAnsi="Caracteres L2" w:cstheme="minorHAnsi"/>
          <w:b/>
          <w:sz w:val="52"/>
          <w:szCs w:val="48"/>
        </w:rPr>
        <w:t>Direction Générale de la Santé</w:t>
      </w:r>
    </w:p>
    <w:p w14:paraId="2AE95C1F" w14:textId="77777777" w:rsidR="00367D88" w:rsidRPr="007B0797" w:rsidRDefault="00367D88" w:rsidP="00367D88">
      <w:pPr>
        <w:rPr>
          <w:rFonts w:asciiTheme="minorHAnsi" w:hAnsiTheme="minorHAnsi" w:cstheme="minorHAnsi"/>
        </w:rPr>
      </w:pPr>
    </w:p>
    <w:p w14:paraId="557FEABA" w14:textId="77777777" w:rsidR="00367D88" w:rsidRPr="007B0797" w:rsidRDefault="00367D88" w:rsidP="00367D88">
      <w:pPr>
        <w:rPr>
          <w:rFonts w:asciiTheme="minorHAnsi" w:hAnsiTheme="minorHAnsi" w:cstheme="minorHAnsi"/>
        </w:rPr>
      </w:pPr>
    </w:p>
    <w:p w14:paraId="275CB6C4" w14:textId="77777777" w:rsidR="00367D88" w:rsidRPr="007B0797" w:rsidRDefault="00367D88" w:rsidP="00367D88">
      <w:pPr>
        <w:rPr>
          <w:rFonts w:asciiTheme="minorHAnsi" w:hAnsiTheme="minorHAnsi" w:cstheme="minorHAnsi"/>
        </w:rPr>
      </w:pPr>
    </w:p>
    <w:p w14:paraId="2ADC44D6" w14:textId="77777777" w:rsidR="00367D88" w:rsidRPr="007B0797" w:rsidRDefault="00367D88" w:rsidP="00367D88">
      <w:pPr>
        <w:rPr>
          <w:rFonts w:asciiTheme="minorHAnsi" w:hAnsiTheme="minorHAnsi" w:cstheme="minorHAnsi"/>
        </w:rPr>
      </w:pPr>
    </w:p>
    <w:tbl>
      <w:tblPr>
        <w:tblW w:w="0" w:type="auto"/>
        <w:tblInd w:w="-25" w:type="dxa"/>
        <w:tblLayout w:type="fixed"/>
        <w:tblLook w:val="0000" w:firstRow="0" w:lastRow="0" w:firstColumn="0" w:lastColumn="0" w:noHBand="0" w:noVBand="0"/>
      </w:tblPr>
      <w:tblGrid>
        <w:gridCol w:w="9262"/>
      </w:tblGrid>
      <w:tr w:rsidR="00367D88" w:rsidRPr="007B0797" w14:paraId="711C658A" w14:textId="77777777" w:rsidTr="00D64C3B">
        <w:trPr>
          <w:trHeight w:val="2344"/>
        </w:trPr>
        <w:tc>
          <w:tcPr>
            <w:tcW w:w="9262" w:type="dxa"/>
            <w:tcBorders>
              <w:top w:val="single" w:sz="4" w:space="0" w:color="000000"/>
              <w:left w:val="single" w:sz="4" w:space="0" w:color="000000"/>
              <w:bottom w:val="single" w:sz="4" w:space="0" w:color="000000"/>
              <w:right w:val="single" w:sz="4" w:space="0" w:color="000000"/>
            </w:tcBorders>
          </w:tcPr>
          <w:p w14:paraId="5F499218" w14:textId="77777777" w:rsidR="00367D88" w:rsidRPr="007B0797" w:rsidRDefault="00367D88" w:rsidP="00D64C3B">
            <w:pPr>
              <w:snapToGrid w:val="0"/>
              <w:jc w:val="center"/>
              <w:rPr>
                <w:rFonts w:asciiTheme="minorHAnsi" w:hAnsiTheme="minorHAnsi" w:cstheme="minorHAnsi"/>
                <w:b/>
                <w:sz w:val="28"/>
                <w:szCs w:val="40"/>
              </w:rPr>
            </w:pPr>
          </w:p>
          <w:p w14:paraId="24768015" w14:textId="77777777" w:rsidR="00367D88" w:rsidRPr="007B0797" w:rsidRDefault="00367D88" w:rsidP="00D64C3B">
            <w:pPr>
              <w:jc w:val="center"/>
              <w:rPr>
                <w:rFonts w:asciiTheme="minorHAnsi" w:hAnsiTheme="minorHAnsi" w:cstheme="minorHAnsi"/>
                <w:b/>
                <w:sz w:val="44"/>
                <w:szCs w:val="44"/>
              </w:rPr>
            </w:pPr>
            <w:r w:rsidRPr="007B0797">
              <w:rPr>
                <w:rFonts w:asciiTheme="minorHAnsi" w:hAnsiTheme="minorHAnsi" w:cstheme="minorHAnsi"/>
                <w:b/>
                <w:sz w:val="44"/>
                <w:szCs w:val="44"/>
              </w:rPr>
              <w:t>Document formateur</w:t>
            </w:r>
          </w:p>
        </w:tc>
      </w:tr>
    </w:tbl>
    <w:p w14:paraId="69705D03" w14:textId="77777777" w:rsidR="00367D88" w:rsidRPr="007B0797" w:rsidRDefault="00367D88" w:rsidP="00367D88">
      <w:pPr>
        <w:rPr>
          <w:rFonts w:asciiTheme="minorHAnsi" w:hAnsiTheme="minorHAnsi" w:cstheme="minorHAnsi"/>
        </w:rPr>
      </w:pPr>
    </w:p>
    <w:p w14:paraId="16AD1BED" w14:textId="77777777" w:rsidR="00367D88" w:rsidRPr="007B0797" w:rsidRDefault="00367D88" w:rsidP="00367D88">
      <w:pPr>
        <w:jc w:val="center"/>
        <w:rPr>
          <w:rFonts w:asciiTheme="minorHAnsi" w:hAnsiTheme="minorHAnsi" w:cstheme="minorHAnsi"/>
          <w:b/>
          <w:sz w:val="44"/>
          <w:szCs w:val="44"/>
        </w:rPr>
      </w:pPr>
    </w:p>
    <w:p w14:paraId="0A1512CA" w14:textId="77777777" w:rsidR="003E0A45" w:rsidRPr="007B0797" w:rsidRDefault="00367D88" w:rsidP="00367D88">
      <w:pPr>
        <w:jc w:val="center"/>
        <w:rPr>
          <w:rFonts w:asciiTheme="minorHAnsi" w:hAnsiTheme="minorHAnsi" w:cstheme="minorHAnsi"/>
          <w:b/>
          <w:color w:val="000000"/>
          <w:sz w:val="44"/>
          <w:szCs w:val="44"/>
        </w:rPr>
      </w:pPr>
      <w:r w:rsidRPr="007B0797">
        <w:rPr>
          <w:rFonts w:asciiTheme="minorHAnsi" w:hAnsiTheme="minorHAnsi" w:cstheme="minorHAnsi"/>
          <w:b/>
          <w:color w:val="000000"/>
          <w:sz w:val="44"/>
          <w:szCs w:val="44"/>
        </w:rPr>
        <w:t>« PEDAGOGIE IN</w:t>
      </w:r>
      <w:r w:rsidR="00340A1F" w:rsidRPr="007B0797">
        <w:rPr>
          <w:rFonts w:asciiTheme="minorHAnsi" w:hAnsiTheme="minorHAnsi" w:cstheme="minorHAnsi"/>
          <w:b/>
          <w:color w:val="000000"/>
          <w:sz w:val="44"/>
          <w:szCs w:val="44"/>
        </w:rPr>
        <w:t>I</w:t>
      </w:r>
      <w:r w:rsidRPr="007B0797">
        <w:rPr>
          <w:rFonts w:asciiTheme="minorHAnsi" w:hAnsiTheme="minorHAnsi" w:cstheme="minorHAnsi"/>
          <w:b/>
          <w:color w:val="000000"/>
          <w:sz w:val="44"/>
          <w:szCs w:val="44"/>
        </w:rPr>
        <w:t xml:space="preserve">TIALE COMMUNE </w:t>
      </w:r>
    </w:p>
    <w:p w14:paraId="657E91FE" w14:textId="77777777" w:rsidR="00367D88" w:rsidRPr="007B0797" w:rsidRDefault="00367D88" w:rsidP="00367D88">
      <w:pPr>
        <w:jc w:val="center"/>
        <w:rPr>
          <w:rFonts w:asciiTheme="minorHAnsi" w:hAnsiTheme="minorHAnsi" w:cstheme="minorHAnsi"/>
          <w:b/>
          <w:color w:val="000000"/>
          <w:sz w:val="44"/>
          <w:szCs w:val="44"/>
        </w:rPr>
      </w:pPr>
      <w:r w:rsidRPr="007B0797">
        <w:rPr>
          <w:rFonts w:asciiTheme="minorHAnsi" w:hAnsiTheme="minorHAnsi" w:cstheme="minorHAnsi"/>
          <w:b/>
          <w:color w:val="000000"/>
          <w:sz w:val="44"/>
          <w:szCs w:val="44"/>
        </w:rPr>
        <w:t>DE FORMATEUR »</w:t>
      </w:r>
    </w:p>
    <w:p w14:paraId="43B3A978" w14:textId="77777777" w:rsidR="00367D88" w:rsidRPr="007B0797" w:rsidRDefault="00367D88" w:rsidP="00367D88">
      <w:pPr>
        <w:jc w:val="center"/>
        <w:rPr>
          <w:rFonts w:asciiTheme="minorHAnsi" w:hAnsiTheme="minorHAnsi" w:cstheme="minorHAnsi"/>
          <w:b/>
          <w:color w:val="000000"/>
          <w:sz w:val="44"/>
          <w:szCs w:val="44"/>
        </w:rPr>
      </w:pPr>
      <w:r w:rsidRPr="007B0797">
        <w:rPr>
          <w:rFonts w:asciiTheme="minorHAnsi" w:hAnsiTheme="minorHAnsi" w:cstheme="minorHAnsi"/>
          <w:b/>
          <w:color w:val="000000"/>
          <w:sz w:val="44"/>
          <w:szCs w:val="44"/>
        </w:rPr>
        <w:t>(PIC F)</w:t>
      </w:r>
    </w:p>
    <w:p w14:paraId="5E794585" w14:textId="77777777" w:rsidR="00367D88" w:rsidRPr="007B0797" w:rsidRDefault="00367D88" w:rsidP="00367D88">
      <w:pPr>
        <w:jc w:val="center"/>
        <w:rPr>
          <w:rFonts w:asciiTheme="minorHAnsi" w:hAnsiTheme="minorHAnsi" w:cstheme="minorHAnsi"/>
          <w:b/>
          <w:color w:val="000000"/>
          <w:sz w:val="44"/>
          <w:szCs w:val="44"/>
        </w:rPr>
      </w:pPr>
    </w:p>
    <w:p w14:paraId="6D6CF2DA" w14:textId="77777777" w:rsidR="00D90DC9" w:rsidRDefault="00D90DC9">
      <w:pPr>
        <w:suppressAutoHyphens w:val="0"/>
        <w:spacing w:after="0" w:line="240" w:lineRule="auto"/>
        <w:rPr>
          <w:rFonts w:asciiTheme="minorHAnsi" w:hAnsiTheme="minorHAnsi" w:cstheme="minorHAnsi"/>
          <w:b/>
          <w:sz w:val="32"/>
          <w:szCs w:val="32"/>
        </w:rPr>
      </w:pPr>
      <w:r>
        <w:rPr>
          <w:rFonts w:asciiTheme="minorHAnsi" w:hAnsiTheme="minorHAnsi" w:cstheme="minorHAnsi"/>
          <w:b/>
          <w:sz w:val="32"/>
          <w:szCs w:val="32"/>
        </w:rPr>
        <w:br w:type="page"/>
      </w:r>
    </w:p>
    <w:p w14:paraId="07AD98D9" w14:textId="77777777" w:rsidR="00C919E8" w:rsidRPr="007B0797" w:rsidRDefault="00C919E8" w:rsidP="00C919E8">
      <w:pPr>
        <w:jc w:val="center"/>
        <w:rPr>
          <w:rFonts w:asciiTheme="minorHAnsi" w:hAnsiTheme="minorHAnsi" w:cstheme="minorHAnsi"/>
          <w:b/>
          <w:sz w:val="32"/>
          <w:szCs w:val="32"/>
        </w:rPr>
      </w:pPr>
      <w:r w:rsidRPr="007B0797">
        <w:rPr>
          <w:rFonts w:asciiTheme="minorHAnsi" w:hAnsiTheme="minorHAnsi" w:cstheme="minorHAnsi"/>
          <w:b/>
          <w:sz w:val="32"/>
          <w:szCs w:val="32"/>
        </w:rPr>
        <w:lastRenderedPageBreak/>
        <w:t>SOMMAIRE</w:t>
      </w:r>
    </w:p>
    <w:p w14:paraId="29CD75DB" w14:textId="77777777" w:rsidR="00C919E8" w:rsidRPr="007B0797" w:rsidRDefault="00C919E8" w:rsidP="00C919E8">
      <w:pPr>
        <w:jc w:val="center"/>
        <w:rPr>
          <w:rFonts w:asciiTheme="minorHAnsi" w:hAnsiTheme="minorHAnsi" w:cstheme="minorHAnsi"/>
          <w:b/>
          <w:sz w:val="32"/>
          <w:szCs w:val="32"/>
        </w:rPr>
      </w:pPr>
    </w:p>
    <w:tbl>
      <w:tblPr>
        <w:tblW w:w="9464" w:type="dxa"/>
        <w:tblLayout w:type="fixed"/>
        <w:tblLook w:val="0000" w:firstRow="0" w:lastRow="0" w:firstColumn="0" w:lastColumn="0" w:noHBand="0" w:noVBand="0"/>
      </w:tblPr>
      <w:tblGrid>
        <w:gridCol w:w="1809"/>
        <w:gridCol w:w="6663"/>
        <w:gridCol w:w="992"/>
      </w:tblGrid>
      <w:tr w:rsidR="00C919E8" w:rsidRPr="007B0797" w14:paraId="64A8072A" w14:textId="77777777" w:rsidTr="00D64C3B">
        <w:trPr>
          <w:trHeight w:val="898"/>
        </w:trPr>
        <w:tc>
          <w:tcPr>
            <w:tcW w:w="1809" w:type="dxa"/>
          </w:tcPr>
          <w:p w14:paraId="4A2F0ECD" w14:textId="77777777" w:rsidR="00C919E8" w:rsidRPr="007B0797" w:rsidRDefault="00C919E8" w:rsidP="00D64C3B">
            <w:p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Chapitre I</w:t>
            </w:r>
          </w:p>
        </w:tc>
        <w:tc>
          <w:tcPr>
            <w:tcW w:w="6663" w:type="dxa"/>
          </w:tcPr>
          <w:p w14:paraId="0A57A9D0" w14:textId="77777777" w:rsidR="00C919E8" w:rsidRPr="007B0797" w:rsidRDefault="00C919E8" w:rsidP="00D64C3B">
            <w:p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Cadre réglementaire</w:t>
            </w:r>
          </w:p>
          <w:p w14:paraId="601A5425" w14:textId="77777777" w:rsidR="00C919E8" w:rsidRPr="007B0797" w:rsidRDefault="00C919E8" w:rsidP="00273B38">
            <w:pPr>
              <w:numPr>
                <w:ilvl w:val="0"/>
                <w:numId w:val="10"/>
              </w:num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 xml:space="preserve">Organismes de formation </w:t>
            </w:r>
            <w:r w:rsidR="003E0A45" w:rsidRPr="007B0797">
              <w:rPr>
                <w:rFonts w:asciiTheme="minorHAnsi" w:hAnsiTheme="minorHAnsi" w:cstheme="minorHAnsi"/>
                <w:sz w:val="24"/>
                <w:szCs w:val="24"/>
              </w:rPr>
              <w:t xml:space="preserve">- </w:t>
            </w:r>
            <w:r w:rsidRPr="007B0797">
              <w:rPr>
                <w:rFonts w:asciiTheme="minorHAnsi" w:hAnsiTheme="minorHAnsi" w:cstheme="minorHAnsi"/>
                <w:sz w:val="24"/>
                <w:szCs w:val="24"/>
              </w:rPr>
              <w:t>annexe 2</w:t>
            </w:r>
          </w:p>
          <w:p w14:paraId="6D1B097F" w14:textId="77777777" w:rsidR="00C919E8" w:rsidRPr="007B0797" w:rsidRDefault="00C919E8" w:rsidP="00273B38">
            <w:pPr>
              <w:numPr>
                <w:ilvl w:val="0"/>
                <w:numId w:val="10"/>
              </w:num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Organisation de la formation</w:t>
            </w:r>
          </w:p>
          <w:p w14:paraId="41484938" w14:textId="77777777" w:rsidR="00C919E8" w:rsidRPr="007B0797" w:rsidRDefault="00C919E8" w:rsidP="00273B38">
            <w:pPr>
              <w:numPr>
                <w:ilvl w:val="0"/>
                <w:numId w:val="10"/>
              </w:num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Conditions de formation</w:t>
            </w:r>
          </w:p>
          <w:p w14:paraId="0D2DBB65" w14:textId="77777777" w:rsidR="00C919E8" w:rsidRPr="007B0797" w:rsidRDefault="00C919E8" w:rsidP="00273B38">
            <w:pPr>
              <w:numPr>
                <w:ilvl w:val="1"/>
                <w:numId w:val="10"/>
              </w:num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 xml:space="preserve">Durée </w:t>
            </w:r>
          </w:p>
          <w:p w14:paraId="2E7AC133" w14:textId="77777777" w:rsidR="00C919E8" w:rsidRPr="007B0797" w:rsidRDefault="00C919E8" w:rsidP="00273B38">
            <w:pPr>
              <w:numPr>
                <w:ilvl w:val="1"/>
                <w:numId w:val="10"/>
              </w:num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Qualification des formateurs</w:t>
            </w:r>
          </w:p>
          <w:p w14:paraId="36527B26" w14:textId="77777777" w:rsidR="00C919E8" w:rsidRPr="007B0797" w:rsidRDefault="00C919E8" w:rsidP="00273B38">
            <w:pPr>
              <w:numPr>
                <w:ilvl w:val="1"/>
                <w:numId w:val="10"/>
              </w:num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Encadrement de la formation</w:t>
            </w:r>
          </w:p>
          <w:p w14:paraId="154B2E6F" w14:textId="77777777" w:rsidR="00C919E8" w:rsidRPr="007B0797" w:rsidRDefault="00C919E8" w:rsidP="00273B38">
            <w:pPr>
              <w:numPr>
                <w:ilvl w:val="1"/>
                <w:numId w:val="10"/>
              </w:num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Conditions d’admission en formation</w:t>
            </w:r>
          </w:p>
          <w:p w14:paraId="004112B3" w14:textId="77777777" w:rsidR="00C919E8" w:rsidRPr="007B0797" w:rsidRDefault="00C919E8" w:rsidP="00D64C3B">
            <w:pPr>
              <w:snapToGrid w:val="0"/>
              <w:spacing w:after="0" w:line="240" w:lineRule="auto"/>
              <w:ind w:left="792"/>
              <w:rPr>
                <w:rFonts w:asciiTheme="minorHAnsi" w:hAnsiTheme="minorHAnsi" w:cstheme="minorHAnsi"/>
                <w:sz w:val="24"/>
                <w:szCs w:val="24"/>
              </w:rPr>
            </w:pPr>
          </w:p>
          <w:p w14:paraId="5B76FD3F" w14:textId="77777777" w:rsidR="00C919E8" w:rsidRPr="007B0797" w:rsidRDefault="00C919E8" w:rsidP="00D64C3B">
            <w:pPr>
              <w:spacing w:after="0" w:line="240" w:lineRule="auto"/>
              <w:rPr>
                <w:rFonts w:asciiTheme="minorHAnsi" w:hAnsiTheme="minorHAnsi" w:cstheme="minorHAnsi"/>
                <w:sz w:val="24"/>
                <w:szCs w:val="24"/>
              </w:rPr>
            </w:pPr>
          </w:p>
        </w:tc>
        <w:tc>
          <w:tcPr>
            <w:tcW w:w="992" w:type="dxa"/>
          </w:tcPr>
          <w:p w14:paraId="7EDE37C5" w14:textId="77777777" w:rsidR="00C919E8" w:rsidRPr="007B0797" w:rsidRDefault="008C414F" w:rsidP="00D64C3B">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P.4</w:t>
            </w:r>
          </w:p>
          <w:p w14:paraId="2E0E7FA5"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P.5</w:t>
            </w:r>
          </w:p>
          <w:p w14:paraId="7D43B92D"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P.5</w:t>
            </w:r>
          </w:p>
          <w:p w14:paraId="2A23E431"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P.5</w:t>
            </w:r>
          </w:p>
          <w:p w14:paraId="3DF5F48E"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P.5</w:t>
            </w:r>
          </w:p>
          <w:p w14:paraId="1FB3D3BD"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P.5</w:t>
            </w:r>
          </w:p>
          <w:p w14:paraId="50CEBF91"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P.5</w:t>
            </w:r>
          </w:p>
          <w:p w14:paraId="26980993"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P.6</w:t>
            </w:r>
          </w:p>
          <w:p w14:paraId="31B41575" w14:textId="77777777" w:rsidR="008C414F" w:rsidRPr="007B0797" w:rsidRDefault="008C414F" w:rsidP="00D64C3B">
            <w:pPr>
              <w:spacing w:after="0" w:line="240" w:lineRule="auto"/>
              <w:rPr>
                <w:rFonts w:asciiTheme="minorHAnsi" w:hAnsiTheme="minorHAnsi" w:cstheme="minorHAnsi"/>
                <w:sz w:val="24"/>
                <w:szCs w:val="24"/>
              </w:rPr>
            </w:pPr>
          </w:p>
        </w:tc>
      </w:tr>
      <w:tr w:rsidR="00C919E8" w:rsidRPr="007B0797" w14:paraId="4F8FB6BF" w14:textId="77777777" w:rsidTr="00D64C3B">
        <w:tc>
          <w:tcPr>
            <w:tcW w:w="1809" w:type="dxa"/>
          </w:tcPr>
          <w:p w14:paraId="1D27B20C" w14:textId="77777777" w:rsidR="00C919E8" w:rsidRPr="007B0797" w:rsidRDefault="00C919E8" w:rsidP="00D64C3B">
            <w:p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Chapitre II</w:t>
            </w:r>
          </w:p>
        </w:tc>
        <w:tc>
          <w:tcPr>
            <w:tcW w:w="6663" w:type="dxa"/>
          </w:tcPr>
          <w:p w14:paraId="16E63D65" w14:textId="77777777" w:rsidR="00C919E8" w:rsidRPr="007B0797" w:rsidRDefault="00C919E8" w:rsidP="00D64C3B">
            <w:p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 xml:space="preserve">Pédagogie </w:t>
            </w:r>
          </w:p>
          <w:p w14:paraId="19CE06AA" w14:textId="77777777" w:rsidR="00C919E8" w:rsidRPr="007B0797" w:rsidRDefault="00C919E8" w:rsidP="00273B38">
            <w:pPr>
              <w:numPr>
                <w:ilvl w:val="0"/>
                <w:numId w:val="11"/>
              </w:num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Les orientations pédagogiques</w:t>
            </w:r>
          </w:p>
          <w:p w14:paraId="0FE2595D" w14:textId="77777777" w:rsidR="00C919E8" w:rsidRPr="007B0797" w:rsidRDefault="00C919E8" w:rsidP="00273B38">
            <w:pPr>
              <w:numPr>
                <w:ilvl w:val="0"/>
                <w:numId w:val="11"/>
              </w:num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Des compétences aux objectifs de la formation</w:t>
            </w:r>
          </w:p>
          <w:p w14:paraId="798B01B3" w14:textId="77777777" w:rsidR="00C919E8" w:rsidRPr="007B0797" w:rsidRDefault="00C919E8" w:rsidP="00273B38">
            <w:pPr>
              <w:numPr>
                <w:ilvl w:val="1"/>
                <w:numId w:val="11"/>
              </w:num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 xml:space="preserve"> Les compétences P</w:t>
            </w:r>
            <w:r w:rsidR="003E0A45" w:rsidRPr="007B0797">
              <w:rPr>
                <w:rFonts w:asciiTheme="minorHAnsi" w:hAnsiTheme="minorHAnsi" w:cstheme="minorHAnsi"/>
                <w:sz w:val="24"/>
                <w:szCs w:val="24"/>
              </w:rPr>
              <w:t>I</w:t>
            </w:r>
            <w:r w:rsidRPr="007B0797">
              <w:rPr>
                <w:rFonts w:asciiTheme="minorHAnsi" w:hAnsiTheme="minorHAnsi" w:cstheme="minorHAnsi"/>
                <w:sz w:val="24"/>
                <w:szCs w:val="24"/>
              </w:rPr>
              <w:t>C de l’arrêté</w:t>
            </w:r>
            <w:r w:rsidR="003E0A45" w:rsidRPr="007B0797">
              <w:rPr>
                <w:rFonts w:asciiTheme="minorHAnsi" w:hAnsiTheme="minorHAnsi" w:cstheme="minorHAnsi"/>
                <w:sz w:val="24"/>
                <w:szCs w:val="24"/>
              </w:rPr>
              <w:t xml:space="preserve"> - </w:t>
            </w:r>
            <w:r w:rsidRPr="007B0797">
              <w:rPr>
                <w:rFonts w:asciiTheme="minorHAnsi" w:hAnsiTheme="minorHAnsi" w:cstheme="minorHAnsi"/>
                <w:sz w:val="24"/>
                <w:szCs w:val="24"/>
              </w:rPr>
              <w:t>annexe 1</w:t>
            </w:r>
          </w:p>
          <w:p w14:paraId="64CD23B7" w14:textId="77777777" w:rsidR="00C919E8" w:rsidRPr="007B0797" w:rsidRDefault="00C919E8" w:rsidP="00273B38">
            <w:pPr>
              <w:numPr>
                <w:ilvl w:val="1"/>
                <w:numId w:val="11"/>
              </w:num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 xml:space="preserve"> Les savoirs et savoirs faire </w:t>
            </w:r>
          </w:p>
          <w:p w14:paraId="2CE00EB4" w14:textId="77777777" w:rsidR="00C919E8" w:rsidRPr="007B0797" w:rsidRDefault="00C919E8" w:rsidP="00273B38">
            <w:pPr>
              <w:numPr>
                <w:ilvl w:val="1"/>
                <w:numId w:val="11"/>
              </w:num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 xml:space="preserve"> Le chronogramme de la formation</w:t>
            </w:r>
          </w:p>
          <w:p w14:paraId="2AA0E675" w14:textId="77777777" w:rsidR="00C919E8" w:rsidRPr="007B0797" w:rsidRDefault="00C919E8" w:rsidP="00273B38">
            <w:pPr>
              <w:numPr>
                <w:ilvl w:val="1"/>
                <w:numId w:val="11"/>
              </w:num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 xml:space="preserve"> Le logigramme de la formation</w:t>
            </w:r>
          </w:p>
          <w:p w14:paraId="79B5F2E3" w14:textId="77777777" w:rsidR="00C919E8" w:rsidRPr="007B0797" w:rsidRDefault="00C919E8" w:rsidP="00273B38">
            <w:pPr>
              <w:numPr>
                <w:ilvl w:val="1"/>
                <w:numId w:val="11"/>
              </w:num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 xml:space="preserve"> Les choix pédagogiques</w:t>
            </w:r>
          </w:p>
          <w:p w14:paraId="5433ED3E" w14:textId="77777777" w:rsidR="00C919E8" w:rsidRPr="007B0797" w:rsidRDefault="00C919E8" w:rsidP="00D64C3B">
            <w:pPr>
              <w:snapToGrid w:val="0"/>
              <w:spacing w:after="0" w:line="240" w:lineRule="auto"/>
              <w:ind w:left="720"/>
              <w:rPr>
                <w:rFonts w:asciiTheme="minorHAnsi" w:hAnsiTheme="minorHAnsi" w:cstheme="minorHAnsi"/>
                <w:sz w:val="24"/>
                <w:szCs w:val="24"/>
              </w:rPr>
            </w:pPr>
          </w:p>
        </w:tc>
        <w:tc>
          <w:tcPr>
            <w:tcW w:w="992" w:type="dxa"/>
          </w:tcPr>
          <w:p w14:paraId="67214A40"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P.7</w:t>
            </w:r>
          </w:p>
          <w:p w14:paraId="032A5438"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P.8</w:t>
            </w:r>
          </w:p>
          <w:p w14:paraId="09ED8917"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P.8</w:t>
            </w:r>
          </w:p>
          <w:p w14:paraId="78B0F94B"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P.8</w:t>
            </w:r>
          </w:p>
          <w:p w14:paraId="38589D16"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P.9</w:t>
            </w:r>
          </w:p>
          <w:p w14:paraId="3A8F2072"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P.13</w:t>
            </w:r>
          </w:p>
          <w:p w14:paraId="1FDC8BE2"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P.16</w:t>
            </w:r>
          </w:p>
          <w:p w14:paraId="6AEF281A"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P.17</w:t>
            </w:r>
          </w:p>
          <w:p w14:paraId="73E266D4" w14:textId="77777777" w:rsidR="00C919E8" w:rsidRPr="007B0797" w:rsidRDefault="00C919E8" w:rsidP="00D64C3B">
            <w:pPr>
              <w:snapToGrid w:val="0"/>
              <w:spacing w:after="0" w:line="240" w:lineRule="auto"/>
              <w:rPr>
                <w:rFonts w:asciiTheme="minorHAnsi" w:hAnsiTheme="minorHAnsi" w:cstheme="minorHAnsi"/>
                <w:sz w:val="24"/>
                <w:szCs w:val="24"/>
              </w:rPr>
            </w:pPr>
          </w:p>
        </w:tc>
      </w:tr>
      <w:tr w:rsidR="00C919E8" w:rsidRPr="007B0797" w14:paraId="6247E779" w14:textId="77777777" w:rsidTr="00D64C3B">
        <w:tc>
          <w:tcPr>
            <w:tcW w:w="1809" w:type="dxa"/>
          </w:tcPr>
          <w:p w14:paraId="57628E3C" w14:textId="77777777" w:rsidR="00C919E8" w:rsidRPr="007B0797" w:rsidRDefault="00C919E8" w:rsidP="00D64C3B">
            <w:pPr>
              <w:snapToGrid w:val="0"/>
              <w:spacing w:after="0" w:line="240" w:lineRule="auto"/>
              <w:rPr>
                <w:rFonts w:asciiTheme="minorHAnsi" w:hAnsiTheme="minorHAnsi" w:cstheme="minorHAnsi"/>
                <w:sz w:val="24"/>
                <w:szCs w:val="24"/>
              </w:rPr>
            </w:pPr>
          </w:p>
        </w:tc>
        <w:tc>
          <w:tcPr>
            <w:tcW w:w="6663" w:type="dxa"/>
          </w:tcPr>
          <w:p w14:paraId="7AF76D42" w14:textId="77777777" w:rsidR="00C919E8" w:rsidRPr="007B0797" w:rsidRDefault="00C919E8" w:rsidP="00D64C3B">
            <w:pPr>
              <w:snapToGrid w:val="0"/>
              <w:spacing w:after="0" w:line="240" w:lineRule="auto"/>
              <w:rPr>
                <w:rFonts w:asciiTheme="minorHAnsi" w:hAnsiTheme="minorHAnsi" w:cstheme="minorHAnsi"/>
                <w:sz w:val="24"/>
                <w:szCs w:val="24"/>
              </w:rPr>
            </w:pPr>
          </w:p>
        </w:tc>
        <w:tc>
          <w:tcPr>
            <w:tcW w:w="992" w:type="dxa"/>
          </w:tcPr>
          <w:p w14:paraId="0127788A" w14:textId="77777777" w:rsidR="00C919E8" w:rsidRPr="007B0797" w:rsidRDefault="00C919E8" w:rsidP="00D64C3B">
            <w:pPr>
              <w:snapToGrid w:val="0"/>
              <w:spacing w:after="0" w:line="240" w:lineRule="auto"/>
              <w:rPr>
                <w:rFonts w:asciiTheme="minorHAnsi" w:hAnsiTheme="minorHAnsi" w:cstheme="minorHAnsi"/>
                <w:sz w:val="24"/>
                <w:szCs w:val="24"/>
              </w:rPr>
            </w:pPr>
          </w:p>
        </w:tc>
      </w:tr>
      <w:tr w:rsidR="00C919E8" w:rsidRPr="007B0797" w14:paraId="06F7EE51" w14:textId="77777777" w:rsidTr="00D64C3B">
        <w:tc>
          <w:tcPr>
            <w:tcW w:w="1809" w:type="dxa"/>
          </w:tcPr>
          <w:p w14:paraId="7B8806A3" w14:textId="77777777" w:rsidR="00C919E8" w:rsidRPr="007B0797" w:rsidRDefault="00C919E8" w:rsidP="00D64C3B">
            <w:p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Chapitre III</w:t>
            </w:r>
          </w:p>
        </w:tc>
        <w:tc>
          <w:tcPr>
            <w:tcW w:w="6663" w:type="dxa"/>
          </w:tcPr>
          <w:p w14:paraId="2C73A649" w14:textId="77777777" w:rsidR="00C919E8" w:rsidRPr="007B0797" w:rsidRDefault="00C919E8" w:rsidP="00D64C3B">
            <w:p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 xml:space="preserve">Evaluation </w:t>
            </w:r>
          </w:p>
          <w:p w14:paraId="6BBEF6CA" w14:textId="77777777" w:rsidR="00C919E8" w:rsidRPr="007B0797" w:rsidRDefault="00C919E8" w:rsidP="00273B38">
            <w:pPr>
              <w:numPr>
                <w:ilvl w:val="0"/>
                <w:numId w:val="12"/>
              </w:num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 xml:space="preserve">Le cadre réglementaire de l’arrêté </w:t>
            </w:r>
            <w:r w:rsidR="003E0A45" w:rsidRPr="007B0797">
              <w:rPr>
                <w:rFonts w:asciiTheme="minorHAnsi" w:hAnsiTheme="minorHAnsi" w:cstheme="minorHAnsi"/>
                <w:sz w:val="24"/>
                <w:szCs w:val="24"/>
              </w:rPr>
              <w:t xml:space="preserve">- </w:t>
            </w:r>
            <w:r w:rsidRPr="007B0797">
              <w:rPr>
                <w:rFonts w:asciiTheme="minorHAnsi" w:hAnsiTheme="minorHAnsi" w:cstheme="minorHAnsi"/>
                <w:sz w:val="24"/>
                <w:szCs w:val="24"/>
              </w:rPr>
              <w:t>annexe 3</w:t>
            </w:r>
          </w:p>
          <w:p w14:paraId="180E8D09" w14:textId="77777777" w:rsidR="00C919E8" w:rsidRPr="007B0797" w:rsidRDefault="00C919E8" w:rsidP="00273B38">
            <w:pPr>
              <w:numPr>
                <w:ilvl w:val="0"/>
                <w:numId w:val="12"/>
              </w:num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Les outils d’évaluation</w:t>
            </w:r>
          </w:p>
          <w:p w14:paraId="01454A3F" w14:textId="77777777" w:rsidR="00C919E8" w:rsidRPr="007B0797" w:rsidRDefault="00C919E8" w:rsidP="00273B38">
            <w:pPr>
              <w:numPr>
                <w:ilvl w:val="1"/>
                <w:numId w:val="12"/>
              </w:numPr>
              <w:snapToGrid w:val="0"/>
              <w:spacing w:after="0" w:line="240" w:lineRule="auto"/>
              <w:contextualSpacing/>
              <w:rPr>
                <w:rFonts w:asciiTheme="minorHAnsi" w:hAnsiTheme="minorHAnsi" w:cstheme="minorHAnsi"/>
                <w:sz w:val="24"/>
                <w:szCs w:val="24"/>
              </w:rPr>
            </w:pPr>
            <w:r w:rsidRPr="007B0797">
              <w:rPr>
                <w:rFonts w:asciiTheme="minorHAnsi" w:hAnsiTheme="minorHAnsi" w:cstheme="minorHAnsi"/>
                <w:sz w:val="24"/>
                <w:szCs w:val="24"/>
              </w:rPr>
              <w:t xml:space="preserve"> Fiche d’évaluation formative</w:t>
            </w:r>
          </w:p>
          <w:p w14:paraId="5A3DFA4C" w14:textId="77777777" w:rsidR="00C919E8" w:rsidRPr="007B0797" w:rsidRDefault="00C919E8" w:rsidP="00273B38">
            <w:pPr>
              <w:numPr>
                <w:ilvl w:val="1"/>
                <w:numId w:val="12"/>
              </w:numPr>
              <w:snapToGrid w:val="0"/>
              <w:spacing w:after="0" w:line="240" w:lineRule="auto"/>
              <w:contextualSpacing/>
              <w:rPr>
                <w:rFonts w:asciiTheme="minorHAnsi" w:hAnsiTheme="minorHAnsi" w:cstheme="minorHAnsi"/>
                <w:sz w:val="24"/>
                <w:szCs w:val="24"/>
              </w:rPr>
            </w:pPr>
            <w:r w:rsidRPr="007B0797">
              <w:rPr>
                <w:rFonts w:asciiTheme="minorHAnsi" w:hAnsiTheme="minorHAnsi" w:cstheme="minorHAnsi"/>
                <w:sz w:val="24"/>
                <w:szCs w:val="24"/>
              </w:rPr>
              <w:t xml:space="preserve"> Fiche d</w:t>
            </w:r>
            <w:r w:rsidR="003E0A45" w:rsidRPr="007B0797">
              <w:rPr>
                <w:rFonts w:asciiTheme="minorHAnsi" w:hAnsiTheme="minorHAnsi" w:cstheme="minorHAnsi"/>
                <w:sz w:val="24"/>
                <w:szCs w:val="24"/>
              </w:rPr>
              <w:t>e certification</w:t>
            </w:r>
          </w:p>
          <w:p w14:paraId="16B82448" w14:textId="77777777" w:rsidR="00C919E8" w:rsidRPr="007B0797" w:rsidRDefault="00C919E8" w:rsidP="00273B38">
            <w:pPr>
              <w:numPr>
                <w:ilvl w:val="0"/>
                <w:numId w:val="12"/>
              </w:num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Gestion des échecs</w:t>
            </w:r>
          </w:p>
          <w:p w14:paraId="3154A7F6" w14:textId="77777777" w:rsidR="00C919E8" w:rsidRPr="007B0797" w:rsidRDefault="00C919E8" w:rsidP="00273B38">
            <w:pPr>
              <w:numPr>
                <w:ilvl w:val="0"/>
                <w:numId w:val="12"/>
              </w:num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Règles d’archivage</w:t>
            </w:r>
          </w:p>
          <w:p w14:paraId="17BC5EFD" w14:textId="77777777" w:rsidR="00C919E8" w:rsidRPr="007B0797" w:rsidRDefault="00C919E8" w:rsidP="00D64C3B">
            <w:pPr>
              <w:spacing w:after="0" w:line="240" w:lineRule="auto"/>
              <w:ind w:left="360"/>
              <w:rPr>
                <w:rFonts w:asciiTheme="minorHAnsi" w:hAnsiTheme="minorHAnsi" w:cstheme="minorHAnsi"/>
                <w:sz w:val="24"/>
                <w:szCs w:val="24"/>
              </w:rPr>
            </w:pPr>
          </w:p>
          <w:p w14:paraId="3094C27D" w14:textId="77777777" w:rsidR="00C919E8" w:rsidRPr="007B0797" w:rsidRDefault="00C919E8" w:rsidP="00D64C3B">
            <w:pPr>
              <w:spacing w:after="0" w:line="240" w:lineRule="auto"/>
              <w:ind w:left="720"/>
              <w:rPr>
                <w:rFonts w:asciiTheme="minorHAnsi" w:hAnsiTheme="minorHAnsi" w:cstheme="minorHAnsi"/>
                <w:sz w:val="24"/>
                <w:szCs w:val="24"/>
              </w:rPr>
            </w:pPr>
          </w:p>
        </w:tc>
        <w:tc>
          <w:tcPr>
            <w:tcW w:w="992" w:type="dxa"/>
          </w:tcPr>
          <w:p w14:paraId="55F60030"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P.18</w:t>
            </w:r>
          </w:p>
          <w:p w14:paraId="597215EA"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P.19</w:t>
            </w:r>
          </w:p>
          <w:p w14:paraId="08BFA21B"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P.19</w:t>
            </w:r>
          </w:p>
          <w:p w14:paraId="3ABA8F18"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P.19</w:t>
            </w:r>
          </w:p>
          <w:p w14:paraId="221068C8"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P.21</w:t>
            </w:r>
          </w:p>
          <w:p w14:paraId="6A908B0F"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P.21</w:t>
            </w:r>
          </w:p>
          <w:p w14:paraId="4633A673"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P.21</w:t>
            </w:r>
          </w:p>
          <w:p w14:paraId="4685681D" w14:textId="77777777" w:rsidR="00C919E8" w:rsidRPr="007B0797" w:rsidRDefault="00C919E8" w:rsidP="00D64C3B">
            <w:pPr>
              <w:snapToGrid w:val="0"/>
              <w:spacing w:after="0" w:line="240" w:lineRule="auto"/>
              <w:rPr>
                <w:rFonts w:asciiTheme="minorHAnsi" w:hAnsiTheme="minorHAnsi" w:cstheme="minorHAnsi"/>
                <w:sz w:val="24"/>
                <w:szCs w:val="24"/>
              </w:rPr>
            </w:pPr>
          </w:p>
        </w:tc>
      </w:tr>
      <w:tr w:rsidR="00C919E8" w:rsidRPr="007B0797" w14:paraId="44EDBB58" w14:textId="77777777" w:rsidTr="00D64C3B">
        <w:tc>
          <w:tcPr>
            <w:tcW w:w="1809" w:type="dxa"/>
          </w:tcPr>
          <w:p w14:paraId="707E3B5E" w14:textId="77777777" w:rsidR="00C919E8" w:rsidRPr="007B0797" w:rsidRDefault="00C919E8" w:rsidP="00D64C3B">
            <w:p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Annexes</w:t>
            </w:r>
          </w:p>
        </w:tc>
        <w:tc>
          <w:tcPr>
            <w:tcW w:w="6663" w:type="dxa"/>
          </w:tcPr>
          <w:p w14:paraId="35B869DA" w14:textId="77777777" w:rsidR="00C919E8" w:rsidRPr="007B0797" w:rsidRDefault="00C919E8" w:rsidP="00D64C3B">
            <w:pPr>
              <w:tabs>
                <w:tab w:val="right" w:pos="6447"/>
              </w:tabs>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ab/>
            </w:r>
          </w:p>
          <w:p w14:paraId="7EC1AED4" w14:textId="77777777" w:rsidR="00C919E8" w:rsidRPr="007B0797" w:rsidRDefault="00C919E8" w:rsidP="00D64C3B">
            <w:pPr>
              <w:tabs>
                <w:tab w:val="right" w:pos="6447"/>
              </w:tabs>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Fiche d’émargement</w:t>
            </w:r>
          </w:p>
          <w:p w14:paraId="675CE4AA" w14:textId="77777777" w:rsidR="00C919E8" w:rsidRPr="007B0797" w:rsidRDefault="00C919E8" w:rsidP="00D64C3B">
            <w:pPr>
              <w:tabs>
                <w:tab w:val="right" w:pos="6447"/>
              </w:tabs>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Fiche d’évaluation formative du P.</w:t>
            </w:r>
            <w:r w:rsidR="003E0A45" w:rsidRPr="007B0797">
              <w:rPr>
                <w:rFonts w:asciiTheme="minorHAnsi" w:hAnsiTheme="minorHAnsi" w:cstheme="minorHAnsi"/>
                <w:sz w:val="24"/>
                <w:szCs w:val="24"/>
              </w:rPr>
              <w:t>I</w:t>
            </w:r>
            <w:r w:rsidRPr="007B0797">
              <w:rPr>
                <w:rFonts w:asciiTheme="minorHAnsi" w:hAnsiTheme="minorHAnsi" w:cstheme="minorHAnsi"/>
                <w:sz w:val="24"/>
                <w:szCs w:val="24"/>
              </w:rPr>
              <w:t>.</w:t>
            </w:r>
            <w:r w:rsidR="003E0A45" w:rsidRPr="007B0797">
              <w:rPr>
                <w:rFonts w:asciiTheme="minorHAnsi" w:hAnsiTheme="minorHAnsi" w:cstheme="minorHAnsi"/>
                <w:sz w:val="24"/>
                <w:szCs w:val="24"/>
              </w:rPr>
              <w:t>C</w:t>
            </w:r>
            <w:r w:rsidRPr="007B0797">
              <w:rPr>
                <w:rFonts w:asciiTheme="minorHAnsi" w:hAnsiTheme="minorHAnsi" w:cstheme="minorHAnsi"/>
                <w:sz w:val="24"/>
                <w:szCs w:val="24"/>
              </w:rPr>
              <w:t>.</w:t>
            </w:r>
          </w:p>
          <w:p w14:paraId="71BD2C17" w14:textId="77777777" w:rsidR="00C919E8" w:rsidRPr="007B0797" w:rsidRDefault="00C919E8" w:rsidP="00D64C3B">
            <w:pPr>
              <w:tabs>
                <w:tab w:val="right" w:pos="6447"/>
              </w:tabs>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 xml:space="preserve">Fiche de certification </w:t>
            </w:r>
          </w:p>
          <w:p w14:paraId="01516280" w14:textId="77777777" w:rsidR="00C919E8" w:rsidRPr="007B0797" w:rsidRDefault="00C919E8" w:rsidP="00D64C3B">
            <w:pPr>
              <w:tabs>
                <w:tab w:val="right" w:pos="6447"/>
              </w:tabs>
              <w:snapToGrid w:val="0"/>
              <w:spacing w:after="0" w:line="240" w:lineRule="auto"/>
              <w:rPr>
                <w:rFonts w:asciiTheme="minorHAnsi" w:hAnsiTheme="minorHAnsi" w:cstheme="minorHAnsi"/>
                <w:sz w:val="24"/>
                <w:szCs w:val="24"/>
              </w:rPr>
            </w:pPr>
          </w:p>
          <w:p w14:paraId="2A3C6A98" w14:textId="77777777" w:rsidR="00C919E8" w:rsidRPr="007B0797" w:rsidRDefault="00C919E8" w:rsidP="00D64C3B">
            <w:pPr>
              <w:spacing w:after="0" w:line="240" w:lineRule="auto"/>
              <w:rPr>
                <w:rFonts w:asciiTheme="minorHAnsi" w:hAnsiTheme="minorHAnsi" w:cstheme="minorHAnsi"/>
                <w:sz w:val="24"/>
                <w:szCs w:val="24"/>
              </w:rPr>
            </w:pPr>
          </w:p>
        </w:tc>
        <w:tc>
          <w:tcPr>
            <w:tcW w:w="992" w:type="dxa"/>
          </w:tcPr>
          <w:p w14:paraId="6AD2157F"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P.22</w:t>
            </w:r>
          </w:p>
          <w:p w14:paraId="188F8B09"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P.23</w:t>
            </w:r>
          </w:p>
          <w:p w14:paraId="55D584B3"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P.24</w:t>
            </w:r>
          </w:p>
          <w:p w14:paraId="7B50BC36" w14:textId="77777777" w:rsidR="00C919E8"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P.26</w:t>
            </w:r>
          </w:p>
          <w:p w14:paraId="6351671D" w14:textId="77777777" w:rsidR="008C414F" w:rsidRPr="007B0797" w:rsidRDefault="008C414F" w:rsidP="008C414F">
            <w:pPr>
              <w:spacing w:after="0" w:line="240" w:lineRule="auto"/>
              <w:rPr>
                <w:rFonts w:asciiTheme="minorHAnsi" w:hAnsiTheme="minorHAnsi" w:cstheme="minorHAnsi"/>
                <w:sz w:val="24"/>
                <w:szCs w:val="24"/>
              </w:rPr>
            </w:pPr>
          </w:p>
        </w:tc>
      </w:tr>
    </w:tbl>
    <w:p w14:paraId="6F3909D0" w14:textId="77777777" w:rsidR="001A639F" w:rsidRPr="007B0797" w:rsidRDefault="001A639F" w:rsidP="001A639F">
      <w:pPr>
        <w:rPr>
          <w:rFonts w:asciiTheme="minorHAnsi" w:hAnsiTheme="minorHAnsi" w:cstheme="minorHAnsi"/>
        </w:rPr>
      </w:pPr>
    </w:p>
    <w:p w14:paraId="7A3A7183" w14:textId="77777777" w:rsidR="001A639F" w:rsidRPr="007B0797" w:rsidRDefault="001A639F" w:rsidP="001A639F">
      <w:pPr>
        <w:rPr>
          <w:rFonts w:asciiTheme="minorHAnsi" w:hAnsiTheme="minorHAnsi" w:cstheme="minorHAnsi"/>
        </w:rPr>
      </w:pPr>
    </w:p>
    <w:p w14:paraId="2F219FA8" w14:textId="77777777" w:rsidR="001A639F" w:rsidRPr="007B0797" w:rsidRDefault="001A639F" w:rsidP="001A639F">
      <w:pPr>
        <w:rPr>
          <w:rFonts w:asciiTheme="minorHAnsi" w:hAnsiTheme="minorHAnsi" w:cstheme="minorHAnsi"/>
        </w:rPr>
      </w:pPr>
    </w:p>
    <w:p w14:paraId="37F6CD9E" w14:textId="77777777" w:rsidR="001A639F" w:rsidRPr="007B0797" w:rsidRDefault="001A639F" w:rsidP="001A639F">
      <w:pPr>
        <w:rPr>
          <w:rFonts w:asciiTheme="minorHAnsi" w:hAnsiTheme="minorHAnsi" w:cstheme="minorHAnsi"/>
        </w:rPr>
      </w:pPr>
    </w:p>
    <w:p w14:paraId="123AFB38" w14:textId="77777777" w:rsidR="001A639F" w:rsidRPr="007B0797" w:rsidRDefault="001A639F" w:rsidP="001A639F">
      <w:pPr>
        <w:rPr>
          <w:rFonts w:asciiTheme="minorHAnsi" w:hAnsiTheme="minorHAnsi" w:cstheme="minorHAnsi"/>
        </w:rPr>
      </w:pPr>
    </w:p>
    <w:p w14:paraId="7BC45E7E" w14:textId="77777777" w:rsidR="006F7A6C" w:rsidRPr="007B0797" w:rsidRDefault="006F7A6C" w:rsidP="006F7A6C">
      <w:pPr>
        <w:jc w:val="center"/>
        <w:rPr>
          <w:rFonts w:asciiTheme="minorHAnsi" w:hAnsiTheme="minorHAnsi" w:cstheme="minorHAnsi"/>
          <w:b/>
          <w:sz w:val="40"/>
          <w:szCs w:val="40"/>
        </w:rPr>
      </w:pPr>
    </w:p>
    <w:p w14:paraId="376A0F18" w14:textId="77777777" w:rsidR="006F7A6C" w:rsidRPr="007B0797" w:rsidRDefault="006F7A6C" w:rsidP="006F7A6C">
      <w:pPr>
        <w:jc w:val="center"/>
        <w:rPr>
          <w:rFonts w:asciiTheme="minorHAnsi" w:hAnsiTheme="minorHAnsi" w:cstheme="minorHAnsi"/>
          <w:b/>
          <w:sz w:val="40"/>
          <w:szCs w:val="40"/>
        </w:rPr>
      </w:pPr>
    </w:p>
    <w:p w14:paraId="7AD1E75A" w14:textId="77777777" w:rsidR="006F7A6C" w:rsidRPr="007B0797" w:rsidRDefault="006F7A6C" w:rsidP="006F7A6C">
      <w:pPr>
        <w:jc w:val="center"/>
        <w:rPr>
          <w:rFonts w:asciiTheme="minorHAnsi" w:hAnsiTheme="minorHAnsi" w:cstheme="minorHAnsi"/>
          <w:b/>
          <w:sz w:val="40"/>
          <w:szCs w:val="40"/>
        </w:rPr>
      </w:pPr>
    </w:p>
    <w:p w14:paraId="61A56D84" w14:textId="77777777" w:rsidR="006F7A6C" w:rsidRPr="007B0797" w:rsidRDefault="006F7A6C" w:rsidP="006F7A6C">
      <w:pPr>
        <w:jc w:val="center"/>
        <w:rPr>
          <w:rFonts w:asciiTheme="minorHAnsi" w:hAnsiTheme="minorHAnsi" w:cstheme="minorHAnsi"/>
          <w:b/>
          <w:sz w:val="40"/>
          <w:szCs w:val="40"/>
        </w:rPr>
      </w:pPr>
    </w:p>
    <w:p w14:paraId="22674AAE" w14:textId="77777777" w:rsidR="006F7A6C" w:rsidRPr="007B0797" w:rsidRDefault="006F7A6C" w:rsidP="006F7A6C">
      <w:pPr>
        <w:jc w:val="center"/>
        <w:rPr>
          <w:rFonts w:asciiTheme="minorHAnsi" w:hAnsiTheme="minorHAnsi" w:cstheme="minorHAnsi"/>
          <w:b/>
          <w:sz w:val="40"/>
          <w:szCs w:val="40"/>
        </w:rPr>
      </w:pPr>
    </w:p>
    <w:p w14:paraId="6FA8B400" w14:textId="77777777" w:rsidR="006F7A6C" w:rsidRPr="007B0797" w:rsidRDefault="006F7A6C" w:rsidP="006F7A6C">
      <w:pPr>
        <w:jc w:val="center"/>
        <w:rPr>
          <w:rFonts w:asciiTheme="minorHAnsi" w:hAnsiTheme="minorHAnsi" w:cstheme="minorHAnsi"/>
          <w:b/>
          <w:sz w:val="40"/>
          <w:szCs w:val="40"/>
        </w:rPr>
      </w:pPr>
    </w:p>
    <w:p w14:paraId="360E4615" w14:textId="77777777" w:rsidR="006F7A6C" w:rsidRPr="007B0797" w:rsidRDefault="006F7A6C" w:rsidP="006F7A6C">
      <w:pPr>
        <w:jc w:val="center"/>
        <w:rPr>
          <w:rFonts w:asciiTheme="minorHAnsi" w:hAnsiTheme="minorHAnsi" w:cstheme="minorHAnsi"/>
          <w:b/>
          <w:sz w:val="40"/>
          <w:szCs w:val="40"/>
        </w:rPr>
      </w:pPr>
      <w:r w:rsidRPr="007B0797">
        <w:rPr>
          <w:rFonts w:asciiTheme="minorHAnsi" w:hAnsiTheme="minorHAnsi" w:cstheme="minorHAnsi"/>
          <w:b/>
          <w:sz w:val="40"/>
          <w:szCs w:val="40"/>
        </w:rPr>
        <w:t>CHAPITRE I</w:t>
      </w:r>
    </w:p>
    <w:p w14:paraId="5CA364A0" w14:textId="77777777" w:rsidR="006F7A6C" w:rsidRPr="007B0797" w:rsidRDefault="006F7A6C" w:rsidP="006F7A6C">
      <w:pPr>
        <w:jc w:val="center"/>
        <w:rPr>
          <w:rFonts w:asciiTheme="minorHAnsi" w:hAnsiTheme="minorHAnsi" w:cstheme="minorHAnsi"/>
          <w:b/>
          <w:sz w:val="40"/>
          <w:szCs w:val="40"/>
        </w:rPr>
      </w:pPr>
      <w:r w:rsidRPr="007B0797">
        <w:rPr>
          <w:rFonts w:asciiTheme="minorHAnsi" w:hAnsiTheme="minorHAnsi" w:cstheme="minorHAnsi"/>
          <w:b/>
          <w:sz w:val="40"/>
          <w:szCs w:val="40"/>
        </w:rPr>
        <w:t>Cadre réglementaire</w:t>
      </w:r>
    </w:p>
    <w:p w14:paraId="03583588" w14:textId="77777777" w:rsidR="006F7A6C" w:rsidRPr="007B0797" w:rsidRDefault="006F7A6C" w:rsidP="006F7A6C">
      <w:pPr>
        <w:jc w:val="center"/>
        <w:rPr>
          <w:rFonts w:asciiTheme="minorHAnsi" w:hAnsiTheme="minorHAnsi" w:cstheme="minorHAnsi"/>
          <w:b/>
          <w:sz w:val="40"/>
          <w:szCs w:val="40"/>
        </w:rPr>
      </w:pPr>
    </w:p>
    <w:p w14:paraId="6A0A48FE" w14:textId="77777777" w:rsidR="006F7A6C" w:rsidRPr="007B0797" w:rsidRDefault="006F7A6C" w:rsidP="006F7A6C">
      <w:pPr>
        <w:jc w:val="center"/>
        <w:rPr>
          <w:rFonts w:asciiTheme="minorHAnsi" w:hAnsiTheme="minorHAnsi" w:cstheme="minorHAnsi"/>
          <w:b/>
          <w:sz w:val="40"/>
          <w:szCs w:val="40"/>
        </w:rPr>
      </w:pPr>
    </w:p>
    <w:p w14:paraId="279F2705" w14:textId="77777777" w:rsidR="006F7A6C" w:rsidRPr="007B0797" w:rsidRDefault="006F7A6C" w:rsidP="006F7A6C">
      <w:pPr>
        <w:jc w:val="center"/>
        <w:rPr>
          <w:rFonts w:asciiTheme="minorHAnsi" w:hAnsiTheme="minorHAnsi" w:cstheme="minorHAnsi"/>
          <w:b/>
          <w:sz w:val="40"/>
          <w:szCs w:val="40"/>
        </w:rPr>
      </w:pPr>
    </w:p>
    <w:p w14:paraId="1FA8B021" w14:textId="77777777" w:rsidR="006F7A6C" w:rsidRPr="007B0797" w:rsidRDefault="006F7A6C" w:rsidP="006F7A6C">
      <w:pPr>
        <w:jc w:val="center"/>
        <w:rPr>
          <w:rFonts w:asciiTheme="minorHAnsi" w:hAnsiTheme="minorHAnsi" w:cstheme="minorHAnsi"/>
          <w:b/>
          <w:sz w:val="40"/>
          <w:szCs w:val="40"/>
        </w:rPr>
      </w:pPr>
    </w:p>
    <w:p w14:paraId="25799624" w14:textId="77777777" w:rsidR="006F7A6C" w:rsidRPr="007B0797" w:rsidRDefault="006F7A6C" w:rsidP="006F7A6C">
      <w:pPr>
        <w:jc w:val="center"/>
        <w:rPr>
          <w:rFonts w:asciiTheme="minorHAnsi" w:hAnsiTheme="minorHAnsi" w:cstheme="minorHAnsi"/>
          <w:b/>
          <w:sz w:val="40"/>
          <w:szCs w:val="40"/>
        </w:rPr>
      </w:pPr>
    </w:p>
    <w:p w14:paraId="4481A6BD" w14:textId="77777777" w:rsidR="006F7A6C" w:rsidRPr="007B0797" w:rsidRDefault="006F7A6C" w:rsidP="006F7A6C">
      <w:pPr>
        <w:jc w:val="center"/>
        <w:rPr>
          <w:rFonts w:asciiTheme="minorHAnsi" w:hAnsiTheme="minorHAnsi" w:cstheme="minorHAnsi"/>
          <w:b/>
          <w:sz w:val="40"/>
          <w:szCs w:val="40"/>
        </w:rPr>
      </w:pPr>
    </w:p>
    <w:p w14:paraId="3CE67B53" w14:textId="77777777" w:rsidR="006F7A6C" w:rsidRPr="007B0797" w:rsidRDefault="006F7A6C" w:rsidP="006F7A6C">
      <w:pPr>
        <w:jc w:val="center"/>
        <w:rPr>
          <w:rFonts w:asciiTheme="minorHAnsi" w:hAnsiTheme="minorHAnsi" w:cstheme="minorHAnsi"/>
          <w:b/>
          <w:sz w:val="40"/>
          <w:szCs w:val="40"/>
        </w:rPr>
      </w:pPr>
    </w:p>
    <w:p w14:paraId="7115F0BF" w14:textId="77777777" w:rsidR="006F7A6C" w:rsidRPr="007B0797" w:rsidRDefault="006F7A6C" w:rsidP="006F7A6C">
      <w:pPr>
        <w:jc w:val="center"/>
        <w:rPr>
          <w:rFonts w:asciiTheme="minorHAnsi" w:hAnsiTheme="minorHAnsi" w:cstheme="minorHAnsi"/>
          <w:b/>
          <w:sz w:val="40"/>
          <w:szCs w:val="40"/>
        </w:rPr>
      </w:pPr>
    </w:p>
    <w:p w14:paraId="71C1C82B" w14:textId="77777777" w:rsidR="006F7A6C" w:rsidRPr="007B0797" w:rsidRDefault="006F7A6C" w:rsidP="006F7A6C">
      <w:pPr>
        <w:jc w:val="center"/>
        <w:rPr>
          <w:rFonts w:asciiTheme="minorHAnsi" w:hAnsiTheme="minorHAnsi" w:cstheme="minorHAnsi"/>
          <w:b/>
          <w:sz w:val="40"/>
          <w:szCs w:val="40"/>
        </w:rPr>
      </w:pPr>
    </w:p>
    <w:p w14:paraId="32291255" w14:textId="77777777" w:rsidR="006F7A6C" w:rsidRPr="007B0797" w:rsidRDefault="006F7A6C" w:rsidP="006F7A6C">
      <w:pPr>
        <w:jc w:val="center"/>
        <w:rPr>
          <w:rFonts w:asciiTheme="minorHAnsi" w:hAnsiTheme="minorHAnsi" w:cstheme="minorHAnsi"/>
          <w:b/>
          <w:sz w:val="40"/>
          <w:szCs w:val="40"/>
        </w:rPr>
      </w:pPr>
    </w:p>
    <w:p w14:paraId="6CB11254" w14:textId="77777777" w:rsidR="00D00017" w:rsidRPr="007B0797" w:rsidRDefault="002E7BEC" w:rsidP="005C5E54">
      <w:pPr>
        <w:rPr>
          <w:rFonts w:asciiTheme="minorHAnsi" w:hAnsiTheme="minorHAnsi" w:cstheme="minorHAnsi"/>
          <w:b/>
          <w:sz w:val="40"/>
          <w:szCs w:val="40"/>
        </w:rPr>
      </w:pPr>
      <w:r w:rsidRPr="007B0797">
        <w:rPr>
          <w:rFonts w:asciiTheme="minorHAnsi" w:hAnsiTheme="minorHAnsi" w:cstheme="minorHAnsi"/>
          <w:b/>
          <w:color w:val="002060"/>
          <w:sz w:val="40"/>
          <w:szCs w:val="40"/>
        </w:rPr>
        <w:br w:type="page"/>
      </w:r>
      <w:r w:rsidR="003C60DE" w:rsidRPr="007B0797">
        <w:rPr>
          <w:rFonts w:asciiTheme="minorHAnsi" w:hAnsiTheme="minorHAnsi" w:cstheme="minorHAnsi"/>
          <w:b/>
          <w:sz w:val="40"/>
          <w:szCs w:val="40"/>
        </w:rPr>
        <w:lastRenderedPageBreak/>
        <w:t>Le c</w:t>
      </w:r>
      <w:r w:rsidR="00733590" w:rsidRPr="007B0797">
        <w:rPr>
          <w:rFonts w:asciiTheme="minorHAnsi" w:hAnsiTheme="minorHAnsi" w:cstheme="minorHAnsi"/>
          <w:b/>
          <w:sz w:val="40"/>
          <w:szCs w:val="40"/>
        </w:rPr>
        <w:t xml:space="preserve">adre </w:t>
      </w:r>
      <w:r w:rsidR="00A36C22" w:rsidRPr="007B0797">
        <w:rPr>
          <w:rFonts w:asciiTheme="minorHAnsi" w:hAnsiTheme="minorHAnsi" w:cstheme="minorHAnsi"/>
          <w:b/>
          <w:sz w:val="40"/>
          <w:szCs w:val="40"/>
        </w:rPr>
        <w:t>règlementaire</w:t>
      </w:r>
    </w:p>
    <w:p w14:paraId="60191D58" w14:textId="77777777" w:rsidR="004309DE" w:rsidRPr="007B0797" w:rsidRDefault="004309DE" w:rsidP="000003D4">
      <w:p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eastAsia="Times New Roman" w:hAnsiTheme="minorHAnsi" w:cstheme="minorHAnsi"/>
          <w:i/>
          <w:sz w:val="24"/>
          <w:szCs w:val="24"/>
          <w:lang w:eastAsia="fr-FR"/>
        </w:rPr>
        <w:t>Dans le cadre de la filière de formation des acteurs de sécurité civile, est instituée une unité d’enseignement intitulée « pédagogie initiale et commune de formateur »</w:t>
      </w:r>
      <w:r w:rsidR="00BB073B">
        <w:rPr>
          <w:rFonts w:asciiTheme="minorHAnsi" w:eastAsia="Times New Roman" w:hAnsiTheme="minorHAnsi" w:cstheme="minorHAnsi"/>
          <w:i/>
          <w:sz w:val="24"/>
          <w:szCs w:val="24"/>
          <w:lang w:eastAsia="fr-FR"/>
        </w:rPr>
        <w:t>.</w:t>
      </w:r>
      <w:r w:rsidR="000003D4" w:rsidRPr="007B0797">
        <w:rPr>
          <w:rFonts w:asciiTheme="minorHAnsi" w:eastAsia="Times New Roman" w:hAnsiTheme="minorHAnsi" w:cstheme="minorHAnsi"/>
          <w:i/>
          <w:sz w:val="24"/>
          <w:szCs w:val="24"/>
          <w:lang w:eastAsia="fr-FR"/>
        </w:rPr>
        <w:t xml:space="preserve"> </w:t>
      </w:r>
      <w:r w:rsidR="000003D4" w:rsidRPr="00BB073B">
        <w:rPr>
          <w:rFonts w:asciiTheme="minorHAnsi" w:hAnsiTheme="minorHAnsi" w:cstheme="minorHAnsi"/>
          <w:sz w:val="24"/>
          <w:szCs w:val="24"/>
        </w:rPr>
        <w:t>L</w:t>
      </w:r>
      <w:r w:rsidRPr="00BB073B">
        <w:rPr>
          <w:rFonts w:asciiTheme="minorHAnsi" w:hAnsiTheme="minorHAnsi" w:cstheme="minorHAnsi"/>
          <w:sz w:val="24"/>
          <w:szCs w:val="24"/>
        </w:rPr>
        <w:t>’a</w:t>
      </w:r>
      <w:r w:rsidR="00AF2AA3" w:rsidRPr="007B0797">
        <w:rPr>
          <w:rFonts w:asciiTheme="minorHAnsi" w:hAnsiTheme="minorHAnsi" w:cstheme="minorHAnsi"/>
          <w:sz w:val="24"/>
          <w:szCs w:val="24"/>
        </w:rPr>
        <w:t>rrêté du 8 aout 2012 fixant le référentiel national de compétences de sécurité civile relat</w:t>
      </w:r>
      <w:r w:rsidR="007E7255" w:rsidRPr="007B0797">
        <w:rPr>
          <w:rFonts w:asciiTheme="minorHAnsi" w:hAnsiTheme="minorHAnsi" w:cstheme="minorHAnsi"/>
          <w:sz w:val="24"/>
          <w:szCs w:val="24"/>
        </w:rPr>
        <w:t>if</w:t>
      </w:r>
      <w:r w:rsidR="00AF2AA3" w:rsidRPr="007B0797">
        <w:rPr>
          <w:rFonts w:asciiTheme="minorHAnsi" w:hAnsiTheme="minorHAnsi" w:cstheme="minorHAnsi"/>
          <w:sz w:val="24"/>
          <w:szCs w:val="24"/>
        </w:rPr>
        <w:t xml:space="preserve"> à l’unité d’enseignement</w:t>
      </w:r>
      <w:r w:rsidR="004C4E18" w:rsidRPr="007B0797">
        <w:rPr>
          <w:rFonts w:asciiTheme="minorHAnsi" w:hAnsiTheme="minorHAnsi" w:cstheme="minorHAnsi"/>
          <w:sz w:val="24"/>
          <w:szCs w:val="24"/>
        </w:rPr>
        <w:t xml:space="preserve"> « pédagogie initiale commune de formateur »</w:t>
      </w:r>
      <w:r w:rsidRPr="007B0797">
        <w:rPr>
          <w:rFonts w:asciiTheme="minorHAnsi" w:hAnsiTheme="minorHAnsi" w:cstheme="minorHAnsi"/>
          <w:sz w:val="24"/>
          <w:szCs w:val="24"/>
        </w:rPr>
        <w:t xml:space="preserve"> en définit les conditions :</w:t>
      </w:r>
      <w:bookmarkStart w:id="0" w:name="_Toc334198023"/>
    </w:p>
    <w:p w14:paraId="3E87AA7C" w14:textId="77777777" w:rsidR="004309DE" w:rsidRPr="007B0797" w:rsidRDefault="004309DE" w:rsidP="004309DE">
      <w:pPr>
        <w:spacing w:after="0" w:line="240" w:lineRule="auto"/>
        <w:jc w:val="both"/>
        <w:rPr>
          <w:rFonts w:asciiTheme="minorHAnsi" w:hAnsiTheme="minorHAnsi" w:cstheme="minorHAnsi"/>
          <w:sz w:val="24"/>
          <w:szCs w:val="24"/>
        </w:rPr>
      </w:pPr>
    </w:p>
    <w:p w14:paraId="75A43800" w14:textId="77777777" w:rsidR="00BE7DAF" w:rsidRPr="007B0797" w:rsidRDefault="003A6FA8" w:rsidP="00273B38">
      <w:pPr>
        <w:numPr>
          <w:ilvl w:val="0"/>
          <w:numId w:val="14"/>
        </w:numPr>
        <w:spacing w:after="0" w:line="240" w:lineRule="auto"/>
        <w:jc w:val="both"/>
        <w:rPr>
          <w:rFonts w:asciiTheme="minorHAnsi" w:hAnsiTheme="minorHAnsi" w:cstheme="minorHAnsi"/>
          <w:b/>
          <w:sz w:val="24"/>
          <w:szCs w:val="24"/>
        </w:rPr>
      </w:pPr>
      <w:r w:rsidRPr="007B0797">
        <w:rPr>
          <w:rFonts w:asciiTheme="minorHAnsi" w:hAnsiTheme="minorHAnsi" w:cstheme="minorHAnsi"/>
          <w:b/>
          <w:sz w:val="24"/>
          <w:szCs w:val="24"/>
        </w:rPr>
        <w:t>Organism</w:t>
      </w:r>
      <w:r w:rsidR="00BE7DAF" w:rsidRPr="007B0797">
        <w:rPr>
          <w:rFonts w:asciiTheme="minorHAnsi" w:hAnsiTheme="minorHAnsi" w:cstheme="minorHAnsi"/>
          <w:b/>
          <w:sz w:val="24"/>
          <w:szCs w:val="24"/>
        </w:rPr>
        <w:t>es de formation</w:t>
      </w:r>
      <w:bookmarkEnd w:id="0"/>
      <w:r w:rsidR="004309DE" w:rsidRPr="007B0797">
        <w:rPr>
          <w:rFonts w:asciiTheme="minorHAnsi" w:hAnsiTheme="minorHAnsi" w:cstheme="minorHAnsi"/>
          <w:b/>
          <w:sz w:val="24"/>
          <w:szCs w:val="24"/>
        </w:rPr>
        <w:t xml:space="preserve">. </w:t>
      </w:r>
      <w:r w:rsidR="003E0A45" w:rsidRPr="007B0797">
        <w:rPr>
          <w:rFonts w:asciiTheme="minorHAnsi" w:hAnsiTheme="minorHAnsi" w:cstheme="minorHAnsi"/>
          <w:b/>
          <w:sz w:val="24"/>
          <w:szCs w:val="24"/>
        </w:rPr>
        <w:t>Arrêté</w:t>
      </w:r>
      <w:r w:rsidR="004309DE" w:rsidRPr="007B0797">
        <w:rPr>
          <w:rFonts w:asciiTheme="minorHAnsi" w:hAnsiTheme="minorHAnsi" w:cstheme="minorHAnsi"/>
          <w:b/>
          <w:sz w:val="24"/>
          <w:szCs w:val="24"/>
        </w:rPr>
        <w:t xml:space="preserve"> du 8 aout 2012 </w:t>
      </w:r>
      <w:r w:rsidR="003E0A45" w:rsidRPr="007B0797">
        <w:rPr>
          <w:rFonts w:asciiTheme="minorHAnsi" w:hAnsiTheme="minorHAnsi" w:cstheme="minorHAnsi"/>
          <w:b/>
          <w:sz w:val="24"/>
          <w:szCs w:val="24"/>
        </w:rPr>
        <w:t xml:space="preserve">- </w:t>
      </w:r>
      <w:r w:rsidR="004309DE" w:rsidRPr="007B0797">
        <w:rPr>
          <w:rFonts w:asciiTheme="minorHAnsi" w:hAnsiTheme="minorHAnsi" w:cstheme="minorHAnsi"/>
          <w:b/>
          <w:sz w:val="24"/>
          <w:szCs w:val="24"/>
        </w:rPr>
        <w:t>annexe 2</w:t>
      </w:r>
    </w:p>
    <w:p w14:paraId="380559DA" w14:textId="77777777" w:rsidR="004309DE" w:rsidRPr="007B0797" w:rsidRDefault="004309DE" w:rsidP="004309DE">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i/>
          <w:sz w:val="24"/>
          <w:szCs w:val="24"/>
          <w:lang w:eastAsia="fr-FR"/>
        </w:rPr>
        <w:t>Seuls les organismes de formation disposant d’une habilitation ou d’un agrément, délivré par le ministre chargé de la sécurité civile, pour la formation à une unité d’enseignement de pédagogie appliquée à un emploi peuvent être autorisés à délivrer la formation à la présente unité d’enseignement</w:t>
      </w:r>
      <w:r w:rsidRPr="007B0797">
        <w:rPr>
          <w:rFonts w:asciiTheme="minorHAnsi" w:eastAsia="Times New Roman" w:hAnsiTheme="minorHAnsi" w:cstheme="minorHAnsi"/>
          <w:sz w:val="24"/>
          <w:szCs w:val="24"/>
          <w:lang w:eastAsia="fr-FR"/>
        </w:rPr>
        <w:t>.</w:t>
      </w:r>
      <w:bookmarkStart w:id="1" w:name="_Toc334198024"/>
    </w:p>
    <w:p w14:paraId="4054D1CB" w14:textId="77777777" w:rsidR="004309DE" w:rsidRPr="007B0797" w:rsidRDefault="004309DE" w:rsidP="004309DE">
      <w:pPr>
        <w:suppressAutoHyphens w:val="0"/>
        <w:autoSpaceDE w:val="0"/>
        <w:autoSpaceDN w:val="0"/>
        <w:adjustRightInd w:val="0"/>
        <w:spacing w:after="0" w:line="240" w:lineRule="auto"/>
        <w:jc w:val="both"/>
        <w:rPr>
          <w:rFonts w:asciiTheme="minorHAnsi" w:eastAsia="Times New Roman" w:hAnsiTheme="minorHAnsi" w:cstheme="minorHAnsi"/>
          <w:b/>
          <w:sz w:val="24"/>
          <w:szCs w:val="24"/>
          <w:lang w:eastAsia="fr-FR"/>
        </w:rPr>
      </w:pPr>
    </w:p>
    <w:p w14:paraId="11012B2C" w14:textId="77777777" w:rsidR="00BE7DAF" w:rsidRPr="007B0797" w:rsidRDefault="00BE7DAF" w:rsidP="00273B38">
      <w:pPr>
        <w:numPr>
          <w:ilvl w:val="0"/>
          <w:numId w:val="14"/>
        </w:numPr>
        <w:suppressAutoHyphens w:val="0"/>
        <w:autoSpaceDE w:val="0"/>
        <w:autoSpaceDN w:val="0"/>
        <w:adjustRightInd w:val="0"/>
        <w:spacing w:after="0" w:line="240" w:lineRule="auto"/>
        <w:jc w:val="both"/>
        <w:rPr>
          <w:rFonts w:asciiTheme="minorHAnsi" w:eastAsia="Times New Roman" w:hAnsiTheme="minorHAnsi" w:cstheme="minorHAnsi"/>
          <w:b/>
          <w:sz w:val="24"/>
          <w:szCs w:val="24"/>
          <w:lang w:eastAsia="fr-FR"/>
        </w:rPr>
      </w:pPr>
      <w:r w:rsidRPr="007B0797">
        <w:rPr>
          <w:rFonts w:asciiTheme="minorHAnsi" w:hAnsiTheme="minorHAnsi" w:cstheme="minorHAnsi"/>
          <w:b/>
          <w:sz w:val="24"/>
          <w:szCs w:val="24"/>
        </w:rPr>
        <w:t>Organisation de la formation</w:t>
      </w:r>
      <w:bookmarkEnd w:id="1"/>
    </w:p>
    <w:p w14:paraId="74E1E2F7" w14:textId="77777777" w:rsidR="004309DE" w:rsidRPr="007B0797" w:rsidRDefault="004309DE" w:rsidP="004309DE">
      <w:pPr>
        <w:spacing w:after="0"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Afin d’être autorisé à délivrer la formation relative à cette unité d’enseignement, l’organisme de formation doit établir un référentiel interne de formation et un référentiel interne de certification.</w:t>
      </w:r>
    </w:p>
    <w:p w14:paraId="18CD0F79" w14:textId="77777777" w:rsidR="004309DE" w:rsidRPr="007B0797" w:rsidRDefault="004309DE" w:rsidP="004309DE">
      <w:pPr>
        <w:spacing w:after="0"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 xml:space="preserve">Les associations ou délégations départementales doivent mettre en </w:t>
      </w:r>
      <w:r w:rsidR="003E0A45" w:rsidRPr="007B0797">
        <w:rPr>
          <w:rFonts w:asciiTheme="minorHAnsi" w:hAnsiTheme="minorHAnsi" w:cstheme="minorHAnsi"/>
          <w:i/>
          <w:sz w:val="24"/>
          <w:szCs w:val="24"/>
        </w:rPr>
        <w:t>œuvre</w:t>
      </w:r>
      <w:r w:rsidRPr="007B0797">
        <w:rPr>
          <w:rFonts w:asciiTheme="minorHAnsi" w:hAnsiTheme="minorHAnsi" w:cstheme="minorHAnsi"/>
          <w:i/>
          <w:sz w:val="24"/>
          <w:szCs w:val="24"/>
        </w:rPr>
        <w:t xml:space="preserve"> le référentiel interne de formation et le référentiel interne de certification établi par l’association nationale à laquelle elles sont affiliées.</w:t>
      </w:r>
    </w:p>
    <w:p w14:paraId="0DD7649C" w14:textId="77777777" w:rsidR="004309DE" w:rsidRPr="007B0797" w:rsidRDefault="004309DE" w:rsidP="004309DE">
      <w:pPr>
        <w:spacing w:after="0"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La formation à cette unité d’enseignement peut être délivrée concomitamment à une ou plusieurs unités d’enseignements de pédagogie appliquée à un emploi.</w:t>
      </w:r>
    </w:p>
    <w:p w14:paraId="1B3B6B5F" w14:textId="77777777" w:rsidR="003E0A45" w:rsidRPr="007B0797" w:rsidRDefault="003E0A45" w:rsidP="004309DE">
      <w:pPr>
        <w:spacing w:after="0" w:line="240" w:lineRule="auto"/>
        <w:jc w:val="both"/>
        <w:rPr>
          <w:rFonts w:asciiTheme="minorHAnsi" w:hAnsiTheme="minorHAnsi" w:cstheme="minorHAnsi"/>
          <w:i/>
          <w:sz w:val="24"/>
          <w:szCs w:val="24"/>
        </w:rPr>
      </w:pPr>
    </w:p>
    <w:p w14:paraId="5192E5EA" w14:textId="77777777" w:rsidR="002821FC" w:rsidRPr="007B0797" w:rsidRDefault="002821FC" w:rsidP="003E0A45">
      <w:pPr>
        <w:pStyle w:val="Titre3"/>
        <w:numPr>
          <w:ilvl w:val="0"/>
          <w:numId w:val="14"/>
        </w:numPr>
        <w:spacing w:before="0" w:after="0" w:line="240" w:lineRule="auto"/>
        <w:jc w:val="both"/>
        <w:rPr>
          <w:rFonts w:asciiTheme="minorHAnsi" w:hAnsiTheme="minorHAnsi" w:cstheme="minorHAnsi"/>
          <w:sz w:val="24"/>
          <w:szCs w:val="24"/>
        </w:rPr>
      </w:pPr>
      <w:bookmarkStart w:id="2" w:name="_Toc334198025"/>
      <w:r w:rsidRPr="007B0797">
        <w:rPr>
          <w:rFonts w:asciiTheme="minorHAnsi" w:hAnsiTheme="minorHAnsi" w:cstheme="minorHAnsi"/>
          <w:sz w:val="24"/>
          <w:szCs w:val="24"/>
        </w:rPr>
        <w:t>Conditions de formation</w:t>
      </w:r>
    </w:p>
    <w:p w14:paraId="0B8B2A03" w14:textId="77777777" w:rsidR="00BE7DAF" w:rsidRPr="007B0797" w:rsidRDefault="00BE7DAF" w:rsidP="003E0A45">
      <w:pPr>
        <w:pStyle w:val="Titre3"/>
        <w:numPr>
          <w:ilvl w:val="1"/>
          <w:numId w:val="14"/>
        </w:numPr>
        <w:spacing w:before="0"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Durée de formation</w:t>
      </w:r>
      <w:bookmarkEnd w:id="2"/>
    </w:p>
    <w:p w14:paraId="74D76D0F" w14:textId="77777777" w:rsidR="002821FC" w:rsidRPr="00877147" w:rsidRDefault="00877147" w:rsidP="003E0A45">
      <w:pPr>
        <w:spacing w:after="0" w:line="240" w:lineRule="auto"/>
        <w:jc w:val="both"/>
        <w:rPr>
          <w:rFonts w:asciiTheme="minorHAnsi" w:hAnsiTheme="minorHAnsi" w:cstheme="minorHAnsi"/>
          <w:i/>
          <w:sz w:val="24"/>
          <w:szCs w:val="24"/>
        </w:rPr>
      </w:pPr>
      <w:bookmarkStart w:id="3" w:name="_Toc334198026"/>
      <w:r>
        <w:rPr>
          <w:rFonts w:asciiTheme="minorHAnsi" w:hAnsiTheme="minorHAnsi" w:cstheme="minorHAnsi"/>
          <w:i/>
          <w:sz w:val="24"/>
          <w:szCs w:val="24"/>
        </w:rPr>
        <w:t xml:space="preserve">La durée minimale de formation est fixée à vingt et une heures pour l’acquisition des compétences liées à cette unité </w:t>
      </w:r>
      <w:r w:rsidR="00BB073B">
        <w:rPr>
          <w:rFonts w:asciiTheme="minorHAnsi" w:hAnsiTheme="minorHAnsi" w:cstheme="minorHAnsi"/>
          <w:i/>
          <w:sz w:val="24"/>
          <w:szCs w:val="24"/>
        </w:rPr>
        <w:t>d’enseignement.</w:t>
      </w:r>
    </w:p>
    <w:p w14:paraId="077FCC98" w14:textId="77777777" w:rsidR="002821FC" w:rsidRPr="007B0797" w:rsidRDefault="002821FC" w:rsidP="003E0A45">
      <w:pPr>
        <w:spacing w:after="0" w:line="240" w:lineRule="auto"/>
        <w:jc w:val="both"/>
        <w:rPr>
          <w:rFonts w:asciiTheme="minorHAnsi" w:hAnsiTheme="minorHAnsi" w:cstheme="minorHAnsi"/>
          <w:i/>
          <w:sz w:val="24"/>
          <w:szCs w:val="24"/>
        </w:rPr>
      </w:pPr>
    </w:p>
    <w:p w14:paraId="4CD88550" w14:textId="77777777" w:rsidR="00BE7DAF" w:rsidRPr="007B0797" w:rsidRDefault="00BE7DAF" w:rsidP="00273B38">
      <w:pPr>
        <w:numPr>
          <w:ilvl w:val="1"/>
          <w:numId w:val="14"/>
        </w:numPr>
        <w:spacing w:after="0" w:line="240" w:lineRule="auto"/>
        <w:jc w:val="both"/>
        <w:rPr>
          <w:rFonts w:asciiTheme="minorHAnsi" w:hAnsiTheme="minorHAnsi" w:cstheme="minorHAnsi"/>
          <w:b/>
          <w:sz w:val="24"/>
          <w:szCs w:val="24"/>
        </w:rPr>
      </w:pPr>
      <w:r w:rsidRPr="007B0797">
        <w:rPr>
          <w:rFonts w:asciiTheme="minorHAnsi" w:hAnsiTheme="minorHAnsi" w:cstheme="minorHAnsi"/>
          <w:b/>
          <w:sz w:val="24"/>
          <w:szCs w:val="24"/>
        </w:rPr>
        <w:t>Qualification des formateurs</w:t>
      </w:r>
      <w:bookmarkEnd w:id="3"/>
    </w:p>
    <w:p w14:paraId="297F1A57" w14:textId="77777777" w:rsidR="002821FC" w:rsidRPr="007B0797" w:rsidRDefault="002821FC" w:rsidP="002821FC">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La formation à cette unité d’enseignement est dispensée par une équipe pédagogique dont la composition est fixée par l’autorité d’emploi assurant la formation. Cette équipe pédagogique est composée de formateurs, dont l’un est désigné comme responsable pédagogique.</w:t>
      </w:r>
    </w:p>
    <w:p w14:paraId="0C225200" w14:textId="77777777" w:rsidR="002821FC" w:rsidRPr="007B0797" w:rsidRDefault="002821FC" w:rsidP="002821FC">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Chaque membre de l’équipe pédagogique doit être détenteur du certificat de compétences de « pédagogie appliquée à l’emploi de formateur de formateurs ».</w:t>
      </w:r>
    </w:p>
    <w:p w14:paraId="1BB08E0A" w14:textId="77777777" w:rsidR="001D5032" w:rsidRPr="007B0797" w:rsidRDefault="002821FC" w:rsidP="001D5032">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Le responsable pédagogique doit être également détenteur du certificat de compétences « conception et encadrement de formation ».</w:t>
      </w:r>
      <w:bookmarkStart w:id="4" w:name="_Toc334198027"/>
    </w:p>
    <w:p w14:paraId="5F45C669" w14:textId="77777777" w:rsidR="001D5032" w:rsidRPr="007B0797" w:rsidRDefault="001D5032" w:rsidP="001D5032">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p>
    <w:p w14:paraId="12D98D81" w14:textId="77777777" w:rsidR="00BE7DAF" w:rsidRPr="007B0797" w:rsidRDefault="00BE7DAF" w:rsidP="00273B38">
      <w:pPr>
        <w:numPr>
          <w:ilvl w:val="1"/>
          <w:numId w:val="14"/>
        </w:numPr>
        <w:suppressAutoHyphens w:val="0"/>
        <w:autoSpaceDE w:val="0"/>
        <w:autoSpaceDN w:val="0"/>
        <w:adjustRightInd w:val="0"/>
        <w:spacing w:after="0" w:line="240" w:lineRule="auto"/>
        <w:jc w:val="both"/>
        <w:rPr>
          <w:rFonts w:asciiTheme="minorHAnsi" w:hAnsiTheme="minorHAnsi" w:cstheme="minorHAnsi"/>
          <w:b/>
          <w:sz w:val="24"/>
          <w:szCs w:val="24"/>
        </w:rPr>
      </w:pPr>
      <w:r w:rsidRPr="007B0797">
        <w:rPr>
          <w:rFonts w:asciiTheme="minorHAnsi" w:hAnsiTheme="minorHAnsi" w:cstheme="minorHAnsi"/>
          <w:b/>
          <w:sz w:val="24"/>
          <w:szCs w:val="24"/>
        </w:rPr>
        <w:t>Encadrement de la formation</w:t>
      </w:r>
      <w:bookmarkEnd w:id="4"/>
    </w:p>
    <w:p w14:paraId="3F163BCB" w14:textId="77777777" w:rsidR="000003D4" w:rsidRDefault="000003D4" w:rsidP="000003D4">
      <w:pPr>
        <w:spacing w:after="0"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 xml:space="preserve">Le nombre d’apprenants par session de </w:t>
      </w:r>
      <w:r w:rsidR="00877147">
        <w:rPr>
          <w:rFonts w:asciiTheme="minorHAnsi" w:hAnsiTheme="minorHAnsi" w:cstheme="minorHAnsi"/>
          <w:i/>
          <w:sz w:val="24"/>
          <w:szCs w:val="24"/>
        </w:rPr>
        <w:t>formation est compris entre 5 et 10 inclus</w:t>
      </w:r>
      <w:r w:rsidR="0068577E">
        <w:rPr>
          <w:rFonts w:asciiTheme="minorHAnsi" w:hAnsiTheme="minorHAnsi" w:cstheme="minorHAnsi"/>
          <w:i/>
          <w:sz w:val="24"/>
          <w:szCs w:val="24"/>
        </w:rPr>
        <w:t xml:space="preserve"> pour a minima un responsable pédagogique.</w:t>
      </w:r>
    </w:p>
    <w:p w14:paraId="5300C1D9" w14:textId="77777777" w:rsidR="0068577E" w:rsidRPr="007B0797" w:rsidRDefault="0068577E" w:rsidP="000003D4">
      <w:pPr>
        <w:spacing w:after="0" w:line="240" w:lineRule="auto"/>
        <w:jc w:val="both"/>
        <w:rPr>
          <w:rFonts w:asciiTheme="minorHAnsi" w:hAnsiTheme="minorHAnsi" w:cstheme="minorHAnsi"/>
          <w:i/>
          <w:sz w:val="24"/>
          <w:szCs w:val="24"/>
        </w:rPr>
      </w:pPr>
      <w:r>
        <w:rPr>
          <w:rFonts w:asciiTheme="minorHAnsi" w:hAnsiTheme="minorHAnsi" w:cstheme="minorHAnsi"/>
          <w:i/>
          <w:sz w:val="24"/>
          <w:szCs w:val="24"/>
        </w:rPr>
        <w:t xml:space="preserve">Au-delà de 10 </w:t>
      </w:r>
      <w:r w:rsidR="00DC2120">
        <w:rPr>
          <w:rFonts w:asciiTheme="minorHAnsi" w:hAnsiTheme="minorHAnsi" w:cstheme="minorHAnsi"/>
          <w:i/>
          <w:sz w:val="24"/>
          <w:szCs w:val="24"/>
        </w:rPr>
        <w:t>apprenants,</w:t>
      </w:r>
      <w:r>
        <w:rPr>
          <w:rFonts w:asciiTheme="minorHAnsi" w:hAnsiTheme="minorHAnsi" w:cstheme="minorHAnsi"/>
          <w:i/>
          <w:sz w:val="24"/>
          <w:szCs w:val="24"/>
        </w:rPr>
        <w:t xml:space="preserve"> une nouvelle session de formation doit être ouverte.</w:t>
      </w:r>
    </w:p>
    <w:p w14:paraId="5F197946" w14:textId="77777777" w:rsidR="000003D4" w:rsidRPr="007B0797" w:rsidRDefault="000003D4" w:rsidP="000003D4">
      <w:pPr>
        <w:snapToGrid w:val="0"/>
        <w:spacing w:after="0" w:line="240" w:lineRule="auto"/>
        <w:ind w:left="1080"/>
        <w:rPr>
          <w:rFonts w:asciiTheme="minorHAnsi" w:hAnsiTheme="minorHAnsi" w:cstheme="minorHAnsi"/>
          <w:b/>
          <w:sz w:val="24"/>
          <w:szCs w:val="24"/>
        </w:rPr>
      </w:pPr>
      <w:bookmarkStart w:id="5" w:name="_Toc334198028"/>
    </w:p>
    <w:p w14:paraId="6F4E4B4B" w14:textId="77777777" w:rsidR="000003D4" w:rsidRPr="007B0797" w:rsidRDefault="000003D4" w:rsidP="00273B38">
      <w:pPr>
        <w:numPr>
          <w:ilvl w:val="1"/>
          <w:numId w:val="14"/>
        </w:num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Conditions d’admission en formation</w:t>
      </w:r>
    </w:p>
    <w:p w14:paraId="29AB666C" w14:textId="77777777" w:rsidR="00D95782" w:rsidRPr="007B0797" w:rsidRDefault="000003D4" w:rsidP="001A7C01">
      <w:pPr>
        <w:pStyle w:val="Titre3"/>
        <w:numPr>
          <w:ilvl w:val="0"/>
          <w:numId w:val="0"/>
        </w:numPr>
        <w:spacing w:before="0" w:after="0" w:line="240" w:lineRule="auto"/>
        <w:jc w:val="both"/>
        <w:rPr>
          <w:rFonts w:asciiTheme="minorHAnsi" w:hAnsiTheme="minorHAnsi" w:cstheme="minorHAnsi"/>
          <w:b w:val="0"/>
          <w:sz w:val="24"/>
          <w:szCs w:val="24"/>
        </w:rPr>
      </w:pPr>
      <w:r w:rsidRPr="007B0797">
        <w:rPr>
          <w:rFonts w:asciiTheme="minorHAnsi" w:hAnsiTheme="minorHAnsi" w:cstheme="minorHAnsi"/>
          <w:b w:val="0"/>
          <w:i/>
          <w:sz w:val="24"/>
          <w:szCs w:val="24"/>
          <w:lang w:eastAsia="fr-FR"/>
        </w:rPr>
        <w:t>Cette unité d’enseignement est accessible à toute personne majeure</w:t>
      </w:r>
      <w:bookmarkEnd w:id="5"/>
      <w:r w:rsidR="001A7C01" w:rsidRPr="007B0797">
        <w:rPr>
          <w:rFonts w:asciiTheme="minorHAnsi" w:hAnsiTheme="minorHAnsi" w:cstheme="minorHAnsi"/>
          <w:b w:val="0"/>
          <w:i/>
          <w:color w:val="2C2A2A"/>
          <w:sz w:val="24"/>
          <w:szCs w:val="24"/>
          <w:lang w:eastAsia="fr-FR"/>
        </w:rPr>
        <w:t xml:space="preserve"> </w:t>
      </w:r>
      <w:r w:rsidR="00BE7DAF" w:rsidRPr="007B0797">
        <w:rPr>
          <w:rFonts w:asciiTheme="minorHAnsi" w:hAnsiTheme="minorHAnsi" w:cstheme="minorHAnsi"/>
          <w:b w:val="0"/>
          <w:sz w:val="24"/>
        </w:rPr>
        <w:t>le premier jour de la formation.</w:t>
      </w:r>
      <w:bookmarkStart w:id="6" w:name="_Toc334198029"/>
    </w:p>
    <w:bookmarkEnd w:id="6"/>
    <w:p w14:paraId="2F84FF8C" w14:textId="77777777" w:rsidR="006F7A6C" w:rsidRPr="007B0797" w:rsidRDefault="006F7A6C" w:rsidP="008A60EE">
      <w:pPr>
        <w:spacing w:after="0" w:line="240" w:lineRule="auto"/>
        <w:jc w:val="both"/>
        <w:rPr>
          <w:rFonts w:asciiTheme="minorHAnsi" w:hAnsiTheme="minorHAnsi" w:cstheme="minorHAnsi"/>
          <w:sz w:val="24"/>
        </w:rPr>
      </w:pPr>
    </w:p>
    <w:p w14:paraId="1C4C6E2F" w14:textId="77777777" w:rsidR="00332E7E" w:rsidRDefault="00332E7E">
      <w:pPr>
        <w:suppressAutoHyphens w:val="0"/>
        <w:spacing w:after="0" w:line="240" w:lineRule="auto"/>
        <w:rPr>
          <w:rFonts w:asciiTheme="minorHAnsi" w:hAnsiTheme="minorHAnsi" w:cstheme="minorHAnsi"/>
          <w:b/>
          <w:color w:val="002060"/>
          <w:sz w:val="40"/>
          <w:szCs w:val="40"/>
        </w:rPr>
      </w:pPr>
      <w:r>
        <w:rPr>
          <w:rFonts w:asciiTheme="minorHAnsi" w:hAnsiTheme="minorHAnsi" w:cstheme="minorHAnsi"/>
          <w:b/>
          <w:color w:val="002060"/>
          <w:sz w:val="40"/>
          <w:szCs w:val="40"/>
        </w:rPr>
        <w:br w:type="page"/>
      </w:r>
    </w:p>
    <w:p w14:paraId="3B2BD020" w14:textId="77777777" w:rsidR="00EF5811" w:rsidRPr="007B0797" w:rsidRDefault="00EF5811" w:rsidP="00EF5811">
      <w:pPr>
        <w:jc w:val="center"/>
        <w:rPr>
          <w:rFonts w:asciiTheme="minorHAnsi" w:hAnsiTheme="minorHAnsi" w:cstheme="minorHAnsi"/>
          <w:b/>
          <w:sz w:val="40"/>
          <w:szCs w:val="40"/>
        </w:rPr>
      </w:pPr>
    </w:p>
    <w:p w14:paraId="1ADC274E" w14:textId="77777777" w:rsidR="00EF5811" w:rsidRPr="007B0797" w:rsidRDefault="00EF5811" w:rsidP="00EF5811">
      <w:pPr>
        <w:jc w:val="center"/>
        <w:rPr>
          <w:rFonts w:asciiTheme="minorHAnsi" w:hAnsiTheme="minorHAnsi" w:cstheme="minorHAnsi"/>
          <w:b/>
          <w:sz w:val="40"/>
          <w:szCs w:val="40"/>
        </w:rPr>
      </w:pPr>
    </w:p>
    <w:p w14:paraId="0ADCA059" w14:textId="77777777" w:rsidR="00EF5811" w:rsidRPr="007B0797" w:rsidRDefault="00EF5811" w:rsidP="00EF5811">
      <w:pPr>
        <w:jc w:val="center"/>
        <w:rPr>
          <w:rFonts w:asciiTheme="minorHAnsi" w:hAnsiTheme="minorHAnsi" w:cstheme="minorHAnsi"/>
          <w:b/>
          <w:sz w:val="40"/>
          <w:szCs w:val="40"/>
        </w:rPr>
      </w:pPr>
    </w:p>
    <w:p w14:paraId="4D0034F9" w14:textId="77777777" w:rsidR="00EF5811" w:rsidRPr="007B0797" w:rsidRDefault="00EF5811" w:rsidP="00EF5811">
      <w:pPr>
        <w:jc w:val="center"/>
        <w:rPr>
          <w:rFonts w:asciiTheme="minorHAnsi" w:hAnsiTheme="minorHAnsi" w:cstheme="minorHAnsi"/>
          <w:b/>
          <w:sz w:val="40"/>
          <w:szCs w:val="40"/>
        </w:rPr>
      </w:pPr>
    </w:p>
    <w:p w14:paraId="1BFD089B" w14:textId="77777777" w:rsidR="00EF5811" w:rsidRPr="007B0797" w:rsidRDefault="00EF5811" w:rsidP="00EF5811">
      <w:pPr>
        <w:jc w:val="center"/>
        <w:rPr>
          <w:rFonts w:asciiTheme="minorHAnsi" w:hAnsiTheme="minorHAnsi" w:cstheme="minorHAnsi"/>
          <w:b/>
          <w:sz w:val="40"/>
          <w:szCs w:val="40"/>
        </w:rPr>
      </w:pPr>
    </w:p>
    <w:p w14:paraId="553FD51C" w14:textId="77777777" w:rsidR="00EF5811" w:rsidRPr="007B0797" w:rsidRDefault="00EF5811" w:rsidP="00EF5811">
      <w:pPr>
        <w:jc w:val="center"/>
        <w:rPr>
          <w:rFonts w:asciiTheme="minorHAnsi" w:hAnsiTheme="minorHAnsi" w:cstheme="minorHAnsi"/>
          <w:b/>
          <w:sz w:val="40"/>
          <w:szCs w:val="40"/>
        </w:rPr>
      </w:pPr>
    </w:p>
    <w:p w14:paraId="0CDF72DC" w14:textId="77777777" w:rsidR="001A7C01" w:rsidRPr="007B0797" w:rsidRDefault="001A7C01" w:rsidP="001A7C01">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t>CHAPITRE II</w:t>
      </w:r>
    </w:p>
    <w:p w14:paraId="734613AC" w14:textId="77777777" w:rsidR="001A7C01" w:rsidRPr="007B0797" w:rsidRDefault="001A7C01" w:rsidP="001A7C01">
      <w:pPr>
        <w:spacing w:after="0"/>
        <w:jc w:val="center"/>
        <w:rPr>
          <w:rFonts w:asciiTheme="minorHAnsi" w:hAnsiTheme="minorHAnsi" w:cstheme="minorHAnsi"/>
          <w:b/>
          <w:sz w:val="40"/>
          <w:szCs w:val="40"/>
        </w:rPr>
      </w:pPr>
    </w:p>
    <w:p w14:paraId="626D9EB3" w14:textId="77777777" w:rsidR="001A7C01" w:rsidRPr="007B0797" w:rsidRDefault="001A7C01" w:rsidP="001A7C01">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t>Pédagogie</w:t>
      </w:r>
    </w:p>
    <w:p w14:paraId="226E248D" w14:textId="77777777" w:rsidR="001A7C01" w:rsidRPr="007B0797" w:rsidRDefault="001A7C01" w:rsidP="001A7C01">
      <w:pPr>
        <w:spacing w:after="0" w:line="240" w:lineRule="auto"/>
        <w:jc w:val="center"/>
        <w:rPr>
          <w:rFonts w:asciiTheme="minorHAnsi" w:hAnsiTheme="minorHAnsi" w:cstheme="minorHAnsi"/>
          <w:b/>
          <w:color w:val="FF0000"/>
          <w:sz w:val="40"/>
          <w:szCs w:val="40"/>
        </w:rPr>
      </w:pPr>
      <w:r w:rsidRPr="007B0797">
        <w:rPr>
          <w:rFonts w:asciiTheme="minorHAnsi" w:hAnsiTheme="minorHAnsi" w:cstheme="minorHAnsi"/>
          <w:b/>
          <w:color w:val="FF0000"/>
          <w:sz w:val="40"/>
          <w:szCs w:val="40"/>
        </w:rPr>
        <w:t xml:space="preserve"> </w:t>
      </w:r>
    </w:p>
    <w:p w14:paraId="767D01CC" w14:textId="77777777" w:rsidR="001A7C01" w:rsidRPr="007B0797" w:rsidRDefault="001A7C01" w:rsidP="001A7C01">
      <w:pPr>
        <w:spacing w:after="0"/>
        <w:rPr>
          <w:rFonts w:asciiTheme="minorHAnsi" w:hAnsiTheme="minorHAnsi" w:cstheme="minorHAnsi"/>
          <w:b/>
          <w:sz w:val="32"/>
          <w:szCs w:val="32"/>
        </w:rPr>
      </w:pPr>
    </w:p>
    <w:p w14:paraId="34BAE160" w14:textId="77777777" w:rsidR="001A7C01" w:rsidRPr="007B0797" w:rsidRDefault="001A7C01" w:rsidP="001A7C01">
      <w:pPr>
        <w:spacing w:after="0"/>
        <w:rPr>
          <w:rFonts w:asciiTheme="minorHAnsi" w:hAnsiTheme="minorHAnsi" w:cstheme="minorHAnsi"/>
          <w:b/>
          <w:sz w:val="32"/>
          <w:szCs w:val="32"/>
        </w:rPr>
      </w:pPr>
    </w:p>
    <w:p w14:paraId="0064F9DE" w14:textId="77777777" w:rsidR="001A7C01" w:rsidRPr="007B0797" w:rsidRDefault="001A7C01" w:rsidP="001A7C01">
      <w:pPr>
        <w:spacing w:after="0"/>
        <w:rPr>
          <w:rFonts w:asciiTheme="minorHAnsi" w:hAnsiTheme="minorHAnsi" w:cstheme="minorHAnsi"/>
          <w:b/>
          <w:sz w:val="32"/>
          <w:szCs w:val="32"/>
        </w:rPr>
      </w:pPr>
    </w:p>
    <w:p w14:paraId="3CD272E5" w14:textId="77777777" w:rsidR="001A7C01" w:rsidRPr="007B0797" w:rsidRDefault="001A7C01" w:rsidP="001A7C01">
      <w:pPr>
        <w:spacing w:after="0"/>
        <w:rPr>
          <w:rFonts w:asciiTheme="minorHAnsi" w:hAnsiTheme="minorHAnsi" w:cstheme="minorHAnsi"/>
          <w:b/>
          <w:sz w:val="32"/>
          <w:szCs w:val="32"/>
        </w:rPr>
      </w:pPr>
    </w:p>
    <w:p w14:paraId="708E8C56" w14:textId="77777777" w:rsidR="001A7C01" w:rsidRPr="007B0797" w:rsidRDefault="001A7C01" w:rsidP="001A7C01">
      <w:pPr>
        <w:spacing w:after="0"/>
        <w:rPr>
          <w:rFonts w:asciiTheme="minorHAnsi" w:hAnsiTheme="minorHAnsi" w:cstheme="minorHAnsi"/>
          <w:b/>
          <w:sz w:val="32"/>
          <w:szCs w:val="32"/>
        </w:rPr>
      </w:pPr>
    </w:p>
    <w:p w14:paraId="27AAC2F8" w14:textId="77777777" w:rsidR="001A7C01" w:rsidRPr="007B0797" w:rsidRDefault="001A7C01" w:rsidP="001A7C01">
      <w:pPr>
        <w:spacing w:after="0"/>
        <w:rPr>
          <w:rFonts w:asciiTheme="minorHAnsi" w:hAnsiTheme="minorHAnsi" w:cstheme="minorHAnsi"/>
          <w:b/>
          <w:sz w:val="32"/>
          <w:szCs w:val="32"/>
        </w:rPr>
      </w:pPr>
    </w:p>
    <w:p w14:paraId="5D066428" w14:textId="77777777" w:rsidR="001A7C01" w:rsidRPr="007B0797" w:rsidRDefault="001A7C01" w:rsidP="001A7C01">
      <w:pPr>
        <w:spacing w:after="0"/>
        <w:rPr>
          <w:rFonts w:asciiTheme="minorHAnsi" w:hAnsiTheme="minorHAnsi" w:cstheme="minorHAnsi"/>
          <w:b/>
          <w:sz w:val="32"/>
          <w:szCs w:val="32"/>
        </w:rPr>
      </w:pPr>
    </w:p>
    <w:p w14:paraId="593D37FC" w14:textId="77777777" w:rsidR="001A7C01" w:rsidRPr="007B0797" w:rsidRDefault="001A7C01" w:rsidP="001A7C01">
      <w:pPr>
        <w:spacing w:after="0"/>
        <w:rPr>
          <w:rFonts w:asciiTheme="minorHAnsi" w:hAnsiTheme="minorHAnsi" w:cstheme="minorHAnsi"/>
          <w:b/>
          <w:sz w:val="32"/>
          <w:szCs w:val="32"/>
        </w:rPr>
      </w:pPr>
    </w:p>
    <w:p w14:paraId="1C999624" w14:textId="77777777" w:rsidR="001A7C01" w:rsidRPr="007B0797" w:rsidRDefault="001A7C01" w:rsidP="001A7C01">
      <w:pPr>
        <w:spacing w:after="0"/>
        <w:rPr>
          <w:rFonts w:asciiTheme="minorHAnsi" w:hAnsiTheme="minorHAnsi" w:cstheme="minorHAnsi"/>
          <w:b/>
          <w:sz w:val="32"/>
          <w:szCs w:val="32"/>
        </w:rPr>
      </w:pPr>
    </w:p>
    <w:p w14:paraId="4B21A384" w14:textId="77777777" w:rsidR="001A7C01" w:rsidRPr="007B0797" w:rsidRDefault="001A7C01" w:rsidP="001A7C01">
      <w:pPr>
        <w:spacing w:after="0"/>
        <w:rPr>
          <w:rFonts w:asciiTheme="minorHAnsi" w:hAnsiTheme="minorHAnsi" w:cstheme="minorHAnsi"/>
          <w:b/>
          <w:sz w:val="32"/>
          <w:szCs w:val="32"/>
        </w:rPr>
      </w:pPr>
    </w:p>
    <w:p w14:paraId="648AE0E2" w14:textId="77777777" w:rsidR="001A7C01" w:rsidRPr="007B0797" w:rsidRDefault="001A7C01" w:rsidP="001A7C01">
      <w:pPr>
        <w:rPr>
          <w:rFonts w:asciiTheme="minorHAnsi" w:hAnsiTheme="minorHAnsi" w:cstheme="minorHAnsi"/>
          <w:color w:val="FF0000"/>
        </w:rPr>
      </w:pPr>
    </w:p>
    <w:p w14:paraId="3EE22773" w14:textId="77777777" w:rsidR="001A7C01" w:rsidRPr="007B0797" w:rsidRDefault="001A7C01" w:rsidP="001A7C01">
      <w:pPr>
        <w:rPr>
          <w:rFonts w:asciiTheme="minorHAnsi" w:hAnsiTheme="minorHAnsi" w:cstheme="minorHAnsi"/>
          <w:color w:val="FF0000"/>
        </w:rPr>
      </w:pPr>
    </w:p>
    <w:p w14:paraId="05104F75" w14:textId="77777777" w:rsidR="00332E7E" w:rsidRDefault="00332E7E">
      <w:pPr>
        <w:suppressAutoHyphens w:val="0"/>
        <w:spacing w:after="0" w:line="240" w:lineRule="auto"/>
        <w:rPr>
          <w:rFonts w:asciiTheme="minorHAnsi" w:hAnsiTheme="minorHAnsi" w:cstheme="minorHAnsi"/>
          <w:color w:val="002060"/>
        </w:rPr>
      </w:pPr>
      <w:r>
        <w:rPr>
          <w:rFonts w:asciiTheme="minorHAnsi" w:hAnsiTheme="minorHAnsi" w:cstheme="minorHAnsi"/>
          <w:color w:val="002060"/>
        </w:rPr>
        <w:br w:type="page"/>
      </w:r>
    </w:p>
    <w:p w14:paraId="5DC4E576" w14:textId="77777777" w:rsidR="00AC33DF" w:rsidRPr="007B0797" w:rsidRDefault="00AC33DF" w:rsidP="00AC33DF">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lastRenderedPageBreak/>
        <w:t>Pédagogie</w:t>
      </w:r>
    </w:p>
    <w:p w14:paraId="65A3D547" w14:textId="77777777" w:rsidR="00AC33DF" w:rsidRPr="007B0797" w:rsidRDefault="00AC33DF" w:rsidP="00AC33DF">
      <w:pPr>
        <w:spacing w:after="0" w:line="240" w:lineRule="auto"/>
        <w:rPr>
          <w:rFonts w:asciiTheme="minorHAnsi" w:hAnsiTheme="minorHAnsi" w:cstheme="minorHAnsi"/>
          <w:b/>
          <w:sz w:val="24"/>
          <w:szCs w:val="24"/>
        </w:rPr>
      </w:pPr>
    </w:p>
    <w:p w14:paraId="5939F6D5" w14:textId="438BE959" w:rsidR="00AC33DF" w:rsidRPr="007B0797" w:rsidRDefault="00AC33DF" w:rsidP="00273B38">
      <w:pPr>
        <w:numPr>
          <w:ilvl w:val="0"/>
          <w:numId w:val="15"/>
        </w:numPr>
        <w:spacing w:after="0" w:line="240" w:lineRule="auto"/>
        <w:jc w:val="both"/>
        <w:rPr>
          <w:rFonts w:asciiTheme="minorHAnsi" w:hAnsiTheme="minorHAnsi" w:cstheme="minorHAnsi"/>
          <w:sz w:val="24"/>
          <w:szCs w:val="24"/>
        </w:rPr>
      </w:pPr>
      <w:r w:rsidRPr="007B0797">
        <w:rPr>
          <w:rFonts w:asciiTheme="minorHAnsi" w:hAnsiTheme="minorHAnsi" w:cstheme="minorHAnsi"/>
          <w:b/>
          <w:sz w:val="24"/>
          <w:szCs w:val="24"/>
        </w:rPr>
        <w:t xml:space="preserve">Les </w:t>
      </w:r>
      <w:r w:rsidR="00584467" w:rsidRPr="007B0797">
        <w:rPr>
          <w:rFonts w:asciiTheme="minorHAnsi" w:hAnsiTheme="minorHAnsi" w:cstheme="minorHAnsi"/>
          <w:b/>
          <w:sz w:val="24"/>
          <w:szCs w:val="24"/>
        </w:rPr>
        <w:t>orientations pédagogiques</w:t>
      </w:r>
      <w:r w:rsidRPr="007B0797">
        <w:rPr>
          <w:rFonts w:asciiTheme="minorHAnsi" w:hAnsiTheme="minorHAnsi" w:cstheme="minorHAnsi"/>
          <w:b/>
          <w:sz w:val="24"/>
          <w:szCs w:val="24"/>
        </w:rPr>
        <w:t> </w:t>
      </w:r>
    </w:p>
    <w:p w14:paraId="1FBF34C1" w14:textId="77777777" w:rsidR="00AC33DF" w:rsidRPr="007B0797" w:rsidRDefault="00AC33DF" w:rsidP="00AC33DF">
      <w:pPr>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 xml:space="preserve">L’organisme de formation utilisera des techniques pédagogiques adaptées au public à former et au contexte des apprenants. </w:t>
      </w:r>
    </w:p>
    <w:p w14:paraId="05578EC2" w14:textId="77777777" w:rsidR="00AC33DF" w:rsidRPr="007B0797" w:rsidRDefault="00AC33DF" w:rsidP="00AC33DF">
      <w:pPr>
        <w:spacing w:after="0" w:line="240" w:lineRule="auto"/>
        <w:jc w:val="both"/>
        <w:rPr>
          <w:rFonts w:asciiTheme="minorHAnsi" w:hAnsiTheme="minorHAnsi" w:cstheme="minorHAnsi"/>
          <w:sz w:val="24"/>
          <w:szCs w:val="24"/>
        </w:rPr>
      </w:pPr>
    </w:p>
    <w:p w14:paraId="0B0C5643" w14:textId="77777777" w:rsidR="00AC33DF" w:rsidRPr="007B0797" w:rsidRDefault="00AC33DF" w:rsidP="00AC33DF">
      <w:pPr>
        <w:suppressAutoHyphens w:val="0"/>
        <w:autoSpaceDE w:val="0"/>
        <w:autoSpaceDN w:val="0"/>
        <w:adjustRightInd w:val="0"/>
        <w:spacing w:after="0" w:line="240" w:lineRule="auto"/>
        <w:jc w:val="both"/>
        <w:rPr>
          <w:rFonts w:asciiTheme="minorHAnsi" w:eastAsia="Times New Roman" w:hAnsiTheme="minorHAnsi" w:cstheme="minorHAnsi"/>
          <w:color w:val="000000"/>
          <w:sz w:val="24"/>
          <w:szCs w:val="24"/>
          <w:lang w:eastAsia="fr-FR"/>
        </w:rPr>
      </w:pPr>
      <w:r w:rsidRPr="007B0797">
        <w:rPr>
          <w:rFonts w:asciiTheme="minorHAnsi" w:eastAsia="Times New Roman" w:hAnsiTheme="minorHAnsi" w:cstheme="minorHAnsi"/>
          <w:color w:val="000000"/>
          <w:sz w:val="24"/>
          <w:szCs w:val="24"/>
          <w:lang w:eastAsia="fr-FR"/>
        </w:rPr>
        <w:t xml:space="preserve">Les formateurs garderont à l’esprit, tout au long de la formation qu’ils doivent laisser aux apprenants, le temps d’assimiler, utiliser les principes de communication, de dynamique de groupe, d’organiser les explications, de </w:t>
      </w:r>
      <w:r w:rsidRPr="007B0797">
        <w:rPr>
          <w:rFonts w:asciiTheme="minorHAnsi" w:eastAsia="Times New Roman" w:hAnsiTheme="minorHAnsi" w:cstheme="minorHAnsi"/>
          <w:sz w:val="24"/>
          <w:szCs w:val="24"/>
          <w:lang w:eastAsia="fr-FR"/>
        </w:rPr>
        <w:t xml:space="preserve">faire des liens avec les savoirs antérieurs et de </w:t>
      </w:r>
      <w:r w:rsidRPr="007B0797">
        <w:rPr>
          <w:rFonts w:asciiTheme="minorHAnsi" w:eastAsia="Times New Roman" w:hAnsiTheme="minorHAnsi" w:cstheme="minorHAnsi"/>
          <w:color w:val="000000"/>
          <w:sz w:val="24"/>
          <w:szCs w:val="24"/>
          <w:lang w:eastAsia="fr-FR"/>
        </w:rPr>
        <w:t>cibler les points clés.</w:t>
      </w:r>
    </w:p>
    <w:p w14:paraId="7355FB23" w14:textId="77777777" w:rsidR="00AC33DF" w:rsidRPr="007B0797" w:rsidRDefault="00AC33DF" w:rsidP="00AC33DF">
      <w:pPr>
        <w:suppressAutoHyphens w:val="0"/>
        <w:autoSpaceDE w:val="0"/>
        <w:autoSpaceDN w:val="0"/>
        <w:adjustRightInd w:val="0"/>
        <w:spacing w:after="0" w:line="240" w:lineRule="auto"/>
        <w:rPr>
          <w:rFonts w:asciiTheme="minorHAnsi" w:eastAsia="Times New Roman" w:hAnsiTheme="minorHAnsi" w:cstheme="minorHAnsi"/>
          <w:b/>
          <w:bCs/>
          <w:color w:val="000000"/>
          <w:sz w:val="24"/>
          <w:szCs w:val="24"/>
          <w:lang w:eastAsia="fr-FR"/>
        </w:rPr>
      </w:pPr>
    </w:p>
    <w:p w14:paraId="449073C3" w14:textId="77777777" w:rsidR="00B71748" w:rsidRPr="007B0797" w:rsidRDefault="00B71748" w:rsidP="00B71748">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 xml:space="preserve">Le déroulement pédagogique présenté dans le tableau ci-après, liste l’ensemble des séquences pédagogiques que doit comporter la formation PICF. </w:t>
      </w:r>
    </w:p>
    <w:p w14:paraId="74B5D807" w14:textId="74ECC525" w:rsidR="00B71748" w:rsidRPr="007B0797" w:rsidRDefault="00B71748" w:rsidP="00B71748">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 xml:space="preserve">Il est la base à utiliser par les </w:t>
      </w:r>
      <w:r w:rsidR="0052379F" w:rsidRPr="007B0797">
        <w:rPr>
          <w:rFonts w:asciiTheme="minorHAnsi" w:hAnsiTheme="minorHAnsi" w:cstheme="minorHAnsi"/>
          <w:sz w:val="24"/>
        </w:rPr>
        <w:t>formateurs de formateurs</w:t>
      </w:r>
      <w:r w:rsidRPr="007B0797">
        <w:rPr>
          <w:rFonts w:asciiTheme="minorHAnsi" w:hAnsiTheme="minorHAnsi" w:cstheme="minorHAnsi"/>
          <w:sz w:val="24"/>
        </w:rPr>
        <w:t xml:space="preserve"> en activité qui ont été formés à cette dynamique lors des</w:t>
      </w:r>
      <w:r w:rsidR="0052379F" w:rsidRPr="007B0797">
        <w:rPr>
          <w:rFonts w:asciiTheme="minorHAnsi" w:hAnsiTheme="minorHAnsi" w:cstheme="minorHAnsi"/>
          <w:sz w:val="24"/>
        </w:rPr>
        <w:t xml:space="preserve"> formations de formateurs de formateurs</w:t>
      </w:r>
      <w:r w:rsidRPr="007B0797">
        <w:rPr>
          <w:rFonts w:asciiTheme="minorHAnsi" w:hAnsiTheme="minorHAnsi" w:cstheme="minorHAnsi"/>
          <w:sz w:val="24"/>
        </w:rPr>
        <w:t xml:space="preserve">, pour </w:t>
      </w:r>
      <w:r w:rsidR="00584467" w:rsidRPr="007B0797">
        <w:rPr>
          <w:rFonts w:asciiTheme="minorHAnsi" w:hAnsiTheme="minorHAnsi" w:cstheme="minorHAnsi"/>
          <w:sz w:val="24"/>
        </w:rPr>
        <w:t>concevoir un</w:t>
      </w:r>
      <w:r w:rsidRPr="007B0797">
        <w:rPr>
          <w:rFonts w:asciiTheme="minorHAnsi" w:hAnsiTheme="minorHAnsi" w:cstheme="minorHAnsi"/>
          <w:sz w:val="24"/>
        </w:rPr>
        <w:t xml:space="preserve"> scénario pédagogique qui permette d’atteindre les compétences citées dans les textes de référence.</w:t>
      </w:r>
    </w:p>
    <w:p w14:paraId="7F2D7CB9" w14:textId="77777777" w:rsidR="00B71748" w:rsidRPr="007B0797" w:rsidRDefault="00B71748" w:rsidP="00B71748">
      <w:pPr>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Il permet d’envisager l’ensemble des séquences, d’estimer le temps à y consacrer.</w:t>
      </w:r>
    </w:p>
    <w:p w14:paraId="0F16D2E6" w14:textId="77777777" w:rsidR="00B71748" w:rsidRPr="007B0797" w:rsidRDefault="00B71748" w:rsidP="00B71748">
      <w:pPr>
        <w:spacing w:after="0" w:line="240" w:lineRule="auto"/>
        <w:jc w:val="both"/>
        <w:rPr>
          <w:rFonts w:asciiTheme="minorHAnsi" w:hAnsiTheme="minorHAnsi" w:cstheme="minorHAnsi"/>
          <w:sz w:val="24"/>
          <w:szCs w:val="24"/>
        </w:rPr>
      </w:pPr>
    </w:p>
    <w:p w14:paraId="79A5879C" w14:textId="77777777" w:rsidR="00B71748" w:rsidRPr="007B0797" w:rsidRDefault="00B71748" w:rsidP="00B71748">
      <w:pPr>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b/>
          <w:sz w:val="24"/>
          <w:szCs w:val="24"/>
        </w:rPr>
        <w:t>Le choix des sujets de travail</w:t>
      </w:r>
      <w:r w:rsidRPr="007B0797">
        <w:rPr>
          <w:rFonts w:asciiTheme="minorHAnsi" w:hAnsiTheme="minorHAnsi" w:cstheme="minorHAnsi"/>
          <w:sz w:val="24"/>
          <w:szCs w:val="24"/>
        </w:rPr>
        <w:t xml:space="preserve"> : </w:t>
      </w:r>
    </w:p>
    <w:p w14:paraId="5E506581" w14:textId="77777777" w:rsidR="00B71748" w:rsidRPr="007B0797" w:rsidRDefault="00B71748" w:rsidP="00B71748">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szCs w:val="24"/>
        </w:rPr>
        <w:t xml:space="preserve">Le sujet au cours des simulations de séquence de formation portera </w:t>
      </w:r>
      <w:r w:rsidRPr="007B0797">
        <w:rPr>
          <w:rFonts w:asciiTheme="minorHAnsi" w:hAnsiTheme="minorHAnsi" w:cstheme="minorHAnsi"/>
          <w:sz w:val="24"/>
        </w:rPr>
        <w:t xml:space="preserve">sur les compétences que toute personne doit acquérir pour être formateur en matière de Sécurité Civile (arrêté du 08/08/12) </w:t>
      </w:r>
    </w:p>
    <w:p w14:paraId="4D52ED30" w14:textId="77777777" w:rsidR="00B71748" w:rsidRPr="007B0797" w:rsidRDefault="00B71748" w:rsidP="00B71748">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Elle pourra également être ouverte à des thèmes de travail :</w:t>
      </w:r>
    </w:p>
    <w:p w14:paraId="016236CA" w14:textId="77777777" w:rsidR="00B71748" w:rsidRPr="007B0797" w:rsidRDefault="00B71748" w:rsidP="00B71748">
      <w:pPr>
        <w:numPr>
          <w:ilvl w:val="0"/>
          <w:numId w:val="2"/>
        </w:numPr>
        <w:autoSpaceDE w:val="0"/>
        <w:autoSpaceDN w:val="0"/>
        <w:adjustRightInd w:val="0"/>
        <w:spacing w:after="0" w:line="240" w:lineRule="auto"/>
        <w:jc w:val="both"/>
        <w:rPr>
          <w:rFonts w:asciiTheme="minorHAnsi" w:hAnsiTheme="minorHAnsi" w:cstheme="minorHAnsi"/>
          <w:sz w:val="24"/>
        </w:rPr>
      </w:pPr>
      <w:proofErr w:type="gramStart"/>
      <w:r w:rsidRPr="007B0797">
        <w:rPr>
          <w:rFonts w:asciiTheme="minorHAnsi" w:hAnsiTheme="minorHAnsi" w:cstheme="minorHAnsi"/>
          <w:sz w:val="24"/>
        </w:rPr>
        <w:t>de</w:t>
      </w:r>
      <w:proofErr w:type="gramEnd"/>
      <w:r w:rsidRPr="007B0797">
        <w:rPr>
          <w:rFonts w:asciiTheme="minorHAnsi" w:hAnsiTheme="minorHAnsi" w:cstheme="minorHAnsi"/>
          <w:sz w:val="24"/>
        </w:rPr>
        <w:t xml:space="preserve"> la vie personnelle </w:t>
      </w:r>
    </w:p>
    <w:p w14:paraId="2FDC8986" w14:textId="77777777" w:rsidR="00B71748" w:rsidRPr="007B0797" w:rsidRDefault="00B71748" w:rsidP="00B71748">
      <w:pPr>
        <w:numPr>
          <w:ilvl w:val="0"/>
          <w:numId w:val="2"/>
        </w:numPr>
        <w:autoSpaceDE w:val="0"/>
        <w:autoSpaceDN w:val="0"/>
        <w:adjustRightInd w:val="0"/>
        <w:spacing w:after="0" w:line="240" w:lineRule="auto"/>
        <w:jc w:val="both"/>
        <w:rPr>
          <w:rFonts w:asciiTheme="minorHAnsi" w:hAnsiTheme="minorHAnsi" w:cstheme="minorHAnsi"/>
          <w:sz w:val="24"/>
        </w:rPr>
      </w:pPr>
      <w:proofErr w:type="gramStart"/>
      <w:r w:rsidRPr="007B0797">
        <w:rPr>
          <w:rFonts w:asciiTheme="minorHAnsi" w:hAnsiTheme="minorHAnsi" w:cstheme="minorHAnsi"/>
          <w:sz w:val="24"/>
        </w:rPr>
        <w:t>ou</w:t>
      </w:r>
      <w:proofErr w:type="gramEnd"/>
      <w:r w:rsidRPr="007B0797">
        <w:rPr>
          <w:rFonts w:asciiTheme="minorHAnsi" w:hAnsiTheme="minorHAnsi" w:cstheme="minorHAnsi"/>
          <w:sz w:val="24"/>
        </w:rPr>
        <w:t xml:space="preserve"> en lien avec la profession exercée</w:t>
      </w:r>
    </w:p>
    <w:p w14:paraId="3A949E9E" w14:textId="77777777" w:rsidR="00B71748" w:rsidRPr="007B0797" w:rsidRDefault="00B71748" w:rsidP="00B71748">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La partie consacrée à l’application pratique doit permettre le passage de l’apprenant en position de formateur responsable d’une séquence. Ce temps est incontournable car il va permettre l’évaluation sommative.</w:t>
      </w:r>
    </w:p>
    <w:p w14:paraId="7295D692" w14:textId="77777777" w:rsidR="00AC33DF" w:rsidRPr="007B0797" w:rsidRDefault="00AC33DF" w:rsidP="00AC33DF">
      <w:pPr>
        <w:spacing w:after="0" w:line="240" w:lineRule="auto"/>
        <w:jc w:val="both"/>
        <w:rPr>
          <w:rFonts w:asciiTheme="minorHAnsi" w:hAnsiTheme="minorHAnsi" w:cstheme="minorHAnsi"/>
          <w:sz w:val="24"/>
          <w:szCs w:val="24"/>
        </w:rPr>
      </w:pPr>
    </w:p>
    <w:p w14:paraId="795585FD" w14:textId="77777777" w:rsidR="00AC33DF" w:rsidRPr="007B0797" w:rsidRDefault="00AC33DF" w:rsidP="00273B38">
      <w:pPr>
        <w:numPr>
          <w:ilvl w:val="0"/>
          <w:numId w:val="15"/>
        </w:numPr>
        <w:spacing w:after="0" w:line="240" w:lineRule="auto"/>
        <w:jc w:val="both"/>
        <w:rPr>
          <w:rFonts w:asciiTheme="minorHAnsi" w:eastAsia="Times New Roman" w:hAnsiTheme="minorHAnsi" w:cstheme="minorHAnsi"/>
          <w:b/>
          <w:bCs/>
          <w:color w:val="000000"/>
          <w:sz w:val="24"/>
          <w:szCs w:val="24"/>
          <w:lang w:eastAsia="fr-FR"/>
        </w:rPr>
      </w:pPr>
      <w:r w:rsidRPr="007B0797">
        <w:rPr>
          <w:rFonts w:asciiTheme="minorHAnsi" w:eastAsia="Times New Roman" w:hAnsiTheme="minorHAnsi" w:cstheme="minorHAnsi"/>
          <w:b/>
          <w:bCs/>
          <w:color w:val="000000"/>
          <w:sz w:val="24"/>
          <w:szCs w:val="24"/>
          <w:lang w:eastAsia="fr-FR"/>
        </w:rPr>
        <w:t>Des compétences aux objectifs de la formation PIC F</w:t>
      </w:r>
    </w:p>
    <w:p w14:paraId="61022AED" w14:textId="77777777" w:rsidR="00AC33DF" w:rsidRPr="007B0797" w:rsidRDefault="00AC33DF" w:rsidP="00273B38">
      <w:pPr>
        <w:numPr>
          <w:ilvl w:val="1"/>
          <w:numId w:val="15"/>
        </w:num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bCs/>
          <w:color w:val="000000"/>
          <w:sz w:val="24"/>
          <w:szCs w:val="24"/>
          <w:lang w:eastAsia="fr-FR"/>
        </w:rPr>
      </w:pPr>
      <w:r w:rsidRPr="007B0797">
        <w:rPr>
          <w:rFonts w:asciiTheme="minorHAnsi" w:eastAsia="Times New Roman" w:hAnsiTheme="minorHAnsi" w:cstheme="minorHAnsi"/>
          <w:b/>
          <w:bCs/>
          <w:color w:val="000000"/>
          <w:sz w:val="24"/>
          <w:szCs w:val="24"/>
          <w:lang w:eastAsia="fr-FR"/>
        </w:rPr>
        <w:t>Les compétences PIC de l’a</w:t>
      </w:r>
      <w:r w:rsidR="00480895" w:rsidRPr="007B0797">
        <w:rPr>
          <w:rFonts w:asciiTheme="minorHAnsi" w:eastAsia="Times New Roman" w:hAnsiTheme="minorHAnsi" w:cstheme="minorHAnsi"/>
          <w:b/>
          <w:bCs/>
          <w:color w:val="000000"/>
          <w:sz w:val="24"/>
          <w:szCs w:val="24"/>
          <w:lang w:eastAsia="fr-FR"/>
        </w:rPr>
        <w:t>rrêté du 8 aout 2012 - annexe 1</w:t>
      </w:r>
    </w:p>
    <w:p w14:paraId="2B35B538" w14:textId="77777777" w:rsidR="00D53214" w:rsidRPr="007B0797" w:rsidRDefault="00D53214" w:rsidP="00D53214">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 xml:space="preserve">L’unité d’enseignement de « pédagogie initiale et commune de formateur » a pour objectif l’acquisition par l’apprenant des capacités nécessaires pour amener un groupe d’apprenants à l’objectif fixé, à partir d’un référentiel interne de formation et d’un référentiel interne de certification et en utilisant des ressources pédagogiques personnelles et externes. </w:t>
      </w:r>
    </w:p>
    <w:p w14:paraId="4675E721" w14:textId="77777777" w:rsidR="00D53214" w:rsidRPr="007B0797" w:rsidRDefault="00D53214" w:rsidP="00D53214">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p>
    <w:p w14:paraId="3430C943" w14:textId="77777777" w:rsidR="00D53214" w:rsidRPr="007B0797" w:rsidRDefault="00D53214" w:rsidP="00D53214">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Ainsi, il doit être capable :</w:t>
      </w:r>
    </w:p>
    <w:p w14:paraId="4EA5D4DF" w14:textId="56619651" w:rsidR="00D53214" w:rsidRPr="007B0797" w:rsidRDefault="00D53214" w:rsidP="00D53214">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 xml:space="preserve">1. D’évaluer le niveau des connaissances acquises et celles restant à acquérir par les apprenants, en utilisant un support pédagogique et en favorisant leur expression, pour établir les liens avec les savoirs antérieurs et adapter </w:t>
      </w:r>
      <w:r w:rsidR="00584467" w:rsidRPr="007B0797">
        <w:rPr>
          <w:rFonts w:asciiTheme="minorHAnsi" w:eastAsia="Times New Roman" w:hAnsiTheme="minorHAnsi" w:cstheme="minorHAnsi"/>
          <w:bCs/>
          <w:i/>
          <w:sz w:val="24"/>
          <w:szCs w:val="24"/>
          <w:lang w:eastAsia="fr-FR"/>
        </w:rPr>
        <w:t>les activités suivantes</w:t>
      </w:r>
      <w:r w:rsidRPr="007B0797">
        <w:rPr>
          <w:rFonts w:asciiTheme="minorHAnsi" w:eastAsia="Times New Roman" w:hAnsiTheme="minorHAnsi" w:cstheme="minorHAnsi"/>
          <w:bCs/>
          <w:i/>
          <w:sz w:val="24"/>
          <w:szCs w:val="24"/>
          <w:lang w:eastAsia="fr-FR"/>
        </w:rPr>
        <w:t>.</w:t>
      </w:r>
    </w:p>
    <w:p w14:paraId="4AE45E6E" w14:textId="77777777" w:rsidR="00D53214" w:rsidRPr="007B0797" w:rsidRDefault="00D53214" w:rsidP="00D53214">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2. D’apporter des connaissances structurées.</w:t>
      </w:r>
    </w:p>
    <w:p w14:paraId="36077F9F" w14:textId="77777777" w:rsidR="00D53214" w:rsidRPr="007B0797" w:rsidRDefault="00D53214" w:rsidP="00D53214">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2.1. En utilisant un support pédagogique et en respectant les règles de communication, pour faciliter la compréhension des apprenants et la construction des savoirs.</w:t>
      </w:r>
    </w:p>
    <w:p w14:paraId="58B7D28C" w14:textId="77777777" w:rsidR="00D53214" w:rsidRPr="007B0797" w:rsidRDefault="00D53214" w:rsidP="00D53214">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color w:val="000000"/>
          <w:sz w:val="24"/>
          <w:szCs w:val="24"/>
          <w:lang w:eastAsia="fr-FR"/>
        </w:rPr>
      </w:pPr>
      <w:r w:rsidRPr="007B0797">
        <w:rPr>
          <w:rFonts w:asciiTheme="minorHAnsi" w:eastAsia="Times New Roman" w:hAnsiTheme="minorHAnsi" w:cstheme="minorHAnsi"/>
          <w:bCs/>
          <w:i/>
          <w:color w:val="000000"/>
          <w:sz w:val="24"/>
          <w:szCs w:val="24"/>
          <w:lang w:eastAsia="fr-FR"/>
        </w:rPr>
        <w:t xml:space="preserve">2.2. </w:t>
      </w:r>
      <w:r w:rsidRPr="007B0797">
        <w:rPr>
          <w:rFonts w:asciiTheme="minorHAnsi" w:eastAsia="Times New Roman" w:hAnsiTheme="minorHAnsi" w:cstheme="minorHAnsi"/>
          <w:bCs/>
          <w:i/>
          <w:sz w:val="24"/>
          <w:szCs w:val="24"/>
          <w:lang w:eastAsia="fr-FR"/>
        </w:rPr>
        <w:t>En explorant les savoirs antérieurs, éventuellement à l’aide d’un support pédagogique, pour permettre d’établir les liens avec les acquis et faciliter la compréhension des apprenants.</w:t>
      </w:r>
    </w:p>
    <w:p w14:paraId="1F153242" w14:textId="77777777" w:rsidR="00D53214" w:rsidRPr="007B0797" w:rsidRDefault="00D53214" w:rsidP="00D53214">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2.3. En démontrant ou en dirigeant, en expliquant, en justifiant et en vérifiant la compréhension des apprenants, pour leur faire acquérir des techniques, des pr</w:t>
      </w:r>
      <w:r w:rsidR="003E0A45" w:rsidRPr="007B0797">
        <w:rPr>
          <w:rFonts w:asciiTheme="minorHAnsi" w:eastAsia="Times New Roman" w:hAnsiTheme="minorHAnsi" w:cstheme="minorHAnsi"/>
          <w:bCs/>
          <w:i/>
          <w:sz w:val="24"/>
          <w:szCs w:val="24"/>
          <w:lang w:eastAsia="fr-FR"/>
        </w:rPr>
        <w:t>océdures et l’usage de matériel</w:t>
      </w:r>
      <w:r w:rsidRPr="007B0797">
        <w:rPr>
          <w:rFonts w:asciiTheme="minorHAnsi" w:eastAsia="Times New Roman" w:hAnsiTheme="minorHAnsi" w:cstheme="minorHAnsi"/>
          <w:bCs/>
          <w:i/>
          <w:sz w:val="24"/>
          <w:szCs w:val="24"/>
          <w:lang w:eastAsia="fr-FR"/>
        </w:rPr>
        <w:t>.</w:t>
      </w:r>
    </w:p>
    <w:p w14:paraId="0B35C8F3" w14:textId="77777777" w:rsidR="00D53214" w:rsidRPr="007B0797" w:rsidRDefault="00D53214" w:rsidP="00D53214">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lastRenderedPageBreak/>
        <w:t>3. D’organiser l’apprentissage des apprenants, en constituant des groupes, en contrôlant et en corrigeant si nécessaire les techniques et les procédures, pour permettre leur acquisition ou leur approfondissement.</w:t>
      </w:r>
    </w:p>
    <w:p w14:paraId="296AC3E2" w14:textId="77777777" w:rsidR="00D53214" w:rsidRPr="007B0797" w:rsidRDefault="00D53214" w:rsidP="00D53214">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4. De placer les apprenants dans une situation proche de la réalité, en mettant en œuvre une simulation et en utilisant une évaluation formative, pour permettre à l’apprenant de mettre en œuvre les techniques apprises et de s’approprier les procédures.</w:t>
      </w:r>
    </w:p>
    <w:p w14:paraId="7FE97204" w14:textId="77777777" w:rsidR="00D53214" w:rsidRPr="007B0797" w:rsidRDefault="00D53214" w:rsidP="00D53214">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5. De placer l’apprenant dans une situation de travail de groupe, en l’organisant et en donnant les consignes nécessaires, pour faciliter le partage et le transfert des connaissances.</w:t>
      </w:r>
    </w:p>
    <w:p w14:paraId="39C7F725" w14:textId="77777777" w:rsidR="00D53214" w:rsidRPr="007B0797" w:rsidRDefault="00D53214" w:rsidP="00D53214">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6. De suivre un référentiel interne de formation et d’adapter si nécessaire les activités, en prenant en compte l’évolution de son groupe, afin de faciliter l’acquisition des connaissances, des procédures et des techniques par l’apprenant, pour lui permettre d’atteindre l’ensemble des objectifs du référentiel.</w:t>
      </w:r>
    </w:p>
    <w:p w14:paraId="47610B4D" w14:textId="77777777" w:rsidR="00D53214" w:rsidRPr="007B0797" w:rsidRDefault="00D53214" w:rsidP="00D53214">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7. D’évaluer l’apprenant, en utilisant différents types d’évaluation et d’outils pertinents, pour lui permettre de se situer dans la formation, pour mesurer le niveau d’atteinte de l’objectif ou pour décider de sa certification.</w:t>
      </w:r>
    </w:p>
    <w:p w14:paraId="70FB6009" w14:textId="77777777" w:rsidR="00D53214" w:rsidRPr="007B0797" w:rsidRDefault="00D53214" w:rsidP="00D53214">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8. De s’autoévaluer dans son rôle de formateur, en portant un regard critique sur ses actions de formation, pour maintenir et développer ses compétences.</w:t>
      </w:r>
    </w:p>
    <w:p w14:paraId="76A03C04" w14:textId="77777777" w:rsidR="00D53214" w:rsidRPr="007B0797" w:rsidRDefault="00D53214" w:rsidP="00D53214">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9. D’établir une communication dans le cadre de la formation, en agissant sur les différents éléments de la</w:t>
      </w:r>
      <w:r w:rsidR="006D6A04" w:rsidRPr="007B0797">
        <w:rPr>
          <w:rFonts w:asciiTheme="minorHAnsi" w:eastAsia="Times New Roman" w:hAnsiTheme="minorHAnsi" w:cstheme="minorHAnsi"/>
          <w:bCs/>
          <w:i/>
          <w:sz w:val="24"/>
          <w:szCs w:val="24"/>
          <w:lang w:eastAsia="fr-FR"/>
        </w:rPr>
        <w:t xml:space="preserve"> </w:t>
      </w:r>
      <w:r w:rsidRPr="007B0797">
        <w:rPr>
          <w:rFonts w:asciiTheme="minorHAnsi" w:eastAsia="Times New Roman" w:hAnsiTheme="minorHAnsi" w:cstheme="minorHAnsi"/>
          <w:bCs/>
          <w:i/>
          <w:sz w:val="24"/>
          <w:szCs w:val="24"/>
          <w:lang w:eastAsia="fr-FR"/>
        </w:rPr>
        <w:t>communication, pour créer une relation pédagogique avec les apprenants et favoriser leurs apprentissages.</w:t>
      </w:r>
    </w:p>
    <w:p w14:paraId="7C2B644E" w14:textId="77777777" w:rsidR="00D53214" w:rsidRPr="007B0797" w:rsidRDefault="00D53214" w:rsidP="00D53214">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10. D’adapter sa posture, en maîtrisant le contexte juridique ainsi que les règles établies pas son autorité</w:t>
      </w:r>
      <w:r w:rsidR="006D6A04" w:rsidRPr="007B0797">
        <w:rPr>
          <w:rFonts w:asciiTheme="minorHAnsi" w:eastAsia="Times New Roman" w:hAnsiTheme="minorHAnsi" w:cstheme="minorHAnsi"/>
          <w:bCs/>
          <w:i/>
          <w:sz w:val="24"/>
          <w:szCs w:val="24"/>
          <w:lang w:eastAsia="fr-FR"/>
        </w:rPr>
        <w:t xml:space="preserve"> </w:t>
      </w:r>
      <w:r w:rsidRPr="007B0797">
        <w:rPr>
          <w:rFonts w:asciiTheme="minorHAnsi" w:eastAsia="Times New Roman" w:hAnsiTheme="minorHAnsi" w:cstheme="minorHAnsi"/>
          <w:bCs/>
          <w:i/>
          <w:sz w:val="24"/>
          <w:szCs w:val="24"/>
          <w:lang w:eastAsia="fr-FR"/>
        </w:rPr>
        <w:t>d’emploi, pour respecter et adapter la conduite de ses formations.</w:t>
      </w:r>
    </w:p>
    <w:p w14:paraId="27B3F21C" w14:textId="77777777" w:rsidR="00D53214" w:rsidRPr="007B0797" w:rsidRDefault="00D53214" w:rsidP="00D53214">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11. De gérer la mise en place d’une formation, en respectant le cadre juridique, les procédures particulières à</w:t>
      </w:r>
      <w:r w:rsidR="006D6A04" w:rsidRPr="007B0797">
        <w:rPr>
          <w:rFonts w:asciiTheme="minorHAnsi" w:eastAsia="Times New Roman" w:hAnsiTheme="minorHAnsi" w:cstheme="minorHAnsi"/>
          <w:bCs/>
          <w:i/>
          <w:sz w:val="24"/>
          <w:szCs w:val="24"/>
          <w:lang w:eastAsia="fr-FR"/>
        </w:rPr>
        <w:t xml:space="preserve"> </w:t>
      </w:r>
      <w:r w:rsidRPr="007B0797">
        <w:rPr>
          <w:rFonts w:asciiTheme="minorHAnsi" w:eastAsia="Times New Roman" w:hAnsiTheme="minorHAnsi" w:cstheme="minorHAnsi"/>
          <w:bCs/>
          <w:i/>
          <w:sz w:val="24"/>
          <w:szCs w:val="24"/>
          <w:lang w:eastAsia="fr-FR"/>
        </w:rPr>
        <w:t>l’autorité d’emploi, les contraintes logistiques et les aspects administratifs, pour répondre aux besoins.</w:t>
      </w:r>
    </w:p>
    <w:p w14:paraId="3D5BD3B2" w14:textId="77777777" w:rsidR="00D53214" w:rsidRPr="007B0797" w:rsidRDefault="00D53214" w:rsidP="00D53214">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 xml:space="preserve">12. De positionner le groupe en situation d’apprentissage, en prenant en compte </w:t>
      </w:r>
      <w:proofErr w:type="gramStart"/>
      <w:r w:rsidRPr="007B0797">
        <w:rPr>
          <w:rFonts w:asciiTheme="minorHAnsi" w:eastAsia="Times New Roman" w:hAnsiTheme="minorHAnsi" w:cstheme="minorHAnsi"/>
          <w:bCs/>
          <w:i/>
          <w:sz w:val="24"/>
          <w:szCs w:val="24"/>
          <w:lang w:eastAsia="fr-FR"/>
        </w:rPr>
        <w:t>les dites</w:t>
      </w:r>
      <w:proofErr w:type="gramEnd"/>
      <w:r w:rsidRPr="007B0797">
        <w:rPr>
          <w:rFonts w:asciiTheme="minorHAnsi" w:eastAsia="Times New Roman" w:hAnsiTheme="minorHAnsi" w:cstheme="minorHAnsi"/>
          <w:bCs/>
          <w:i/>
          <w:sz w:val="24"/>
          <w:szCs w:val="24"/>
          <w:lang w:eastAsia="fr-FR"/>
        </w:rPr>
        <w:t xml:space="preserve"> conditions, pour</w:t>
      </w:r>
      <w:r w:rsidR="006D6A04" w:rsidRPr="007B0797">
        <w:rPr>
          <w:rFonts w:asciiTheme="minorHAnsi" w:eastAsia="Times New Roman" w:hAnsiTheme="minorHAnsi" w:cstheme="minorHAnsi"/>
          <w:bCs/>
          <w:i/>
          <w:sz w:val="24"/>
          <w:szCs w:val="24"/>
          <w:lang w:eastAsia="fr-FR"/>
        </w:rPr>
        <w:t xml:space="preserve"> </w:t>
      </w:r>
      <w:r w:rsidRPr="007B0797">
        <w:rPr>
          <w:rFonts w:asciiTheme="minorHAnsi" w:eastAsia="Times New Roman" w:hAnsiTheme="minorHAnsi" w:cstheme="minorHAnsi"/>
          <w:bCs/>
          <w:i/>
          <w:sz w:val="24"/>
          <w:szCs w:val="24"/>
          <w:lang w:eastAsia="fr-FR"/>
        </w:rPr>
        <w:t>faciliter l’acquisition des savoirs.</w:t>
      </w:r>
    </w:p>
    <w:p w14:paraId="06D51DFF" w14:textId="77777777" w:rsidR="00D53214" w:rsidRPr="007B0797" w:rsidRDefault="00D53214" w:rsidP="00D53214">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13. De gérer les comportements et les attitudes au sein du groupe, en utilisant les techniques de dynamique</w:t>
      </w:r>
      <w:r w:rsidR="006D6A04" w:rsidRPr="007B0797">
        <w:rPr>
          <w:rFonts w:asciiTheme="minorHAnsi" w:eastAsia="Times New Roman" w:hAnsiTheme="minorHAnsi" w:cstheme="minorHAnsi"/>
          <w:bCs/>
          <w:i/>
          <w:sz w:val="24"/>
          <w:szCs w:val="24"/>
          <w:lang w:eastAsia="fr-FR"/>
        </w:rPr>
        <w:t xml:space="preserve"> </w:t>
      </w:r>
      <w:r w:rsidRPr="007B0797">
        <w:rPr>
          <w:rFonts w:asciiTheme="minorHAnsi" w:eastAsia="Times New Roman" w:hAnsiTheme="minorHAnsi" w:cstheme="minorHAnsi"/>
          <w:bCs/>
          <w:i/>
          <w:sz w:val="24"/>
          <w:szCs w:val="24"/>
          <w:lang w:eastAsia="fr-FR"/>
        </w:rPr>
        <w:t>de groupe et de gestion des conflits, pour favoriser et faciliter la production et l’apprentissage.</w:t>
      </w:r>
    </w:p>
    <w:p w14:paraId="38EC7A4E" w14:textId="77777777" w:rsidR="00D53214" w:rsidRPr="007B0797" w:rsidRDefault="00D53214" w:rsidP="00D53214">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14. D’utiliser les différents outils de communication et de créer les supports pédagogiques adaptés, en</w:t>
      </w:r>
      <w:r w:rsidR="006D6A04" w:rsidRPr="007B0797">
        <w:rPr>
          <w:rFonts w:asciiTheme="minorHAnsi" w:eastAsia="Times New Roman" w:hAnsiTheme="minorHAnsi" w:cstheme="minorHAnsi"/>
          <w:bCs/>
          <w:i/>
          <w:sz w:val="24"/>
          <w:szCs w:val="24"/>
          <w:lang w:eastAsia="fr-FR"/>
        </w:rPr>
        <w:t xml:space="preserve"> </w:t>
      </w:r>
      <w:r w:rsidRPr="007B0797">
        <w:rPr>
          <w:rFonts w:asciiTheme="minorHAnsi" w:eastAsia="Times New Roman" w:hAnsiTheme="minorHAnsi" w:cstheme="minorHAnsi"/>
          <w:bCs/>
          <w:i/>
          <w:sz w:val="24"/>
          <w:szCs w:val="24"/>
          <w:lang w:eastAsia="fr-FR"/>
        </w:rPr>
        <w:t>respectant les règles d’utilisation des outils, des critères pertinents de création et d’utilisation de ces supports et</w:t>
      </w:r>
      <w:r w:rsidR="006D6A04" w:rsidRPr="007B0797">
        <w:rPr>
          <w:rFonts w:asciiTheme="minorHAnsi" w:eastAsia="Times New Roman" w:hAnsiTheme="minorHAnsi" w:cstheme="minorHAnsi"/>
          <w:bCs/>
          <w:i/>
          <w:sz w:val="24"/>
          <w:szCs w:val="24"/>
          <w:lang w:eastAsia="fr-FR"/>
        </w:rPr>
        <w:t xml:space="preserve"> </w:t>
      </w:r>
      <w:r w:rsidRPr="007B0797">
        <w:rPr>
          <w:rFonts w:asciiTheme="minorHAnsi" w:eastAsia="Times New Roman" w:hAnsiTheme="minorHAnsi" w:cstheme="minorHAnsi"/>
          <w:bCs/>
          <w:i/>
          <w:sz w:val="24"/>
          <w:szCs w:val="24"/>
          <w:lang w:eastAsia="fr-FR"/>
        </w:rPr>
        <w:t>les principes généraux de la communication, pour renforcer le message pédagogique et faciliter la</w:t>
      </w:r>
      <w:r w:rsidR="006D6A04" w:rsidRPr="007B0797">
        <w:rPr>
          <w:rFonts w:asciiTheme="minorHAnsi" w:eastAsia="Times New Roman" w:hAnsiTheme="minorHAnsi" w:cstheme="minorHAnsi"/>
          <w:bCs/>
          <w:i/>
          <w:sz w:val="24"/>
          <w:szCs w:val="24"/>
          <w:lang w:eastAsia="fr-FR"/>
        </w:rPr>
        <w:t xml:space="preserve"> </w:t>
      </w:r>
      <w:r w:rsidRPr="007B0797">
        <w:rPr>
          <w:rFonts w:asciiTheme="minorHAnsi" w:eastAsia="Times New Roman" w:hAnsiTheme="minorHAnsi" w:cstheme="minorHAnsi"/>
          <w:bCs/>
          <w:i/>
          <w:sz w:val="24"/>
          <w:szCs w:val="24"/>
          <w:lang w:eastAsia="fr-FR"/>
        </w:rPr>
        <w:t>compréhension et l’acquisition des savoirs.</w:t>
      </w:r>
    </w:p>
    <w:p w14:paraId="631CE4CA" w14:textId="77777777" w:rsidR="00AC33DF" w:rsidRPr="007B0797" w:rsidRDefault="00AC33DF" w:rsidP="00AC33DF">
      <w:pPr>
        <w:spacing w:after="0" w:line="240" w:lineRule="auto"/>
        <w:jc w:val="both"/>
        <w:rPr>
          <w:rFonts w:asciiTheme="minorHAnsi" w:hAnsiTheme="minorHAnsi" w:cstheme="minorHAnsi"/>
          <w:b/>
          <w:sz w:val="24"/>
          <w:szCs w:val="24"/>
        </w:rPr>
      </w:pPr>
    </w:p>
    <w:p w14:paraId="66820D25" w14:textId="77777777" w:rsidR="00AC33DF" w:rsidRPr="007B0797" w:rsidRDefault="00AC33DF" w:rsidP="00273B38">
      <w:pPr>
        <w:numPr>
          <w:ilvl w:val="1"/>
          <w:numId w:val="15"/>
        </w:numPr>
        <w:suppressAutoHyphens w:val="0"/>
        <w:autoSpaceDE w:val="0"/>
        <w:autoSpaceDN w:val="0"/>
        <w:adjustRightInd w:val="0"/>
        <w:spacing w:after="0" w:line="240" w:lineRule="auto"/>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sz w:val="24"/>
          <w:szCs w:val="24"/>
          <w:lang w:eastAsia="fr-FR"/>
        </w:rPr>
        <w:t xml:space="preserve">Les savoirs et savoir-faire </w:t>
      </w:r>
    </w:p>
    <w:p w14:paraId="263F36A2" w14:textId="77777777" w:rsidR="00AC33DF" w:rsidRPr="007B0797" w:rsidRDefault="00AC33DF" w:rsidP="00AC33DF">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Afin de pouvoir mettre en œuvre ces compétences sur le terrain, celles-ci sont déclinées en savoirs et savoir-faire que l'apprenant doit acquérir et intégrer durant la formation et dont découlent les objectifs des différentes séquences de formation.</w:t>
      </w:r>
    </w:p>
    <w:p w14:paraId="621FB7CC" w14:textId="77777777" w:rsidR="002161E9" w:rsidRDefault="002161E9" w:rsidP="006D6A04">
      <w:pPr>
        <w:autoSpaceDE w:val="0"/>
        <w:autoSpaceDN w:val="0"/>
        <w:adjustRightInd w:val="0"/>
        <w:spacing w:line="240" w:lineRule="auto"/>
        <w:jc w:val="both"/>
        <w:rPr>
          <w:rFonts w:asciiTheme="minorHAnsi" w:hAnsiTheme="minorHAnsi" w:cstheme="minorHAnsi"/>
          <w:sz w:val="24"/>
        </w:rPr>
      </w:pPr>
    </w:p>
    <w:p w14:paraId="75DAE9DE" w14:textId="77777777" w:rsidR="006D6A04" w:rsidRPr="007B0797" w:rsidRDefault="006D6A04" w:rsidP="006D6A04">
      <w:pPr>
        <w:autoSpaceDE w:val="0"/>
        <w:autoSpaceDN w:val="0"/>
        <w:adjustRightInd w:val="0"/>
        <w:spacing w:line="240" w:lineRule="auto"/>
        <w:jc w:val="both"/>
        <w:rPr>
          <w:rFonts w:asciiTheme="minorHAnsi" w:hAnsiTheme="minorHAnsi" w:cstheme="minorHAnsi"/>
          <w:sz w:val="24"/>
        </w:rPr>
      </w:pPr>
      <w:r w:rsidRPr="007B0797">
        <w:rPr>
          <w:rFonts w:asciiTheme="minorHAnsi" w:hAnsiTheme="minorHAnsi" w:cstheme="minorHAnsi"/>
          <w:sz w:val="24"/>
        </w:rPr>
        <w:t>Afin de faciliter la lecture</w:t>
      </w:r>
      <w:r w:rsidR="00BA397A" w:rsidRPr="007B0797">
        <w:rPr>
          <w:rFonts w:asciiTheme="minorHAnsi" w:hAnsiTheme="minorHAnsi" w:cstheme="minorHAnsi"/>
          <w:sz w:val="24"/>
        </w:rPr>
        <w:t>,</w:t>
      </w:r>
      <w:r w:rsidRPr="007B0797">
        <w:rPr>
          <w:rFonts w:asciiTheme="minorHAnsi" w:hAnsiTheme="minorHAnsi" w:cstheme="minorHAnsi"/>
          <w:sz w:val="24"/>
        </w:rPr>
        <w:t xml:space="preserve"> ces compétences ont été classées en trois activités que doit réaliser un formateur PIC :</w:t>
      </w:r>
    </w:p>
    <w:p w14:paraId="6A4AE4E7" w14:textId="77777777" w:rsidR="006D6A04" w:rsidRPr="007B0797" w:rsidRDefault="006D6A04" w:rsidP="006D6A04">
      <w:pPr>
        <w:numPr>
          <w:ilvl w:val="0"/>
          <w:numId w:val="2"/>
        </w:num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Animer une formation </w:t>
      </w:r>
    </w:p>
    <w:p w14:paraId="563C6A7A" w14:textId="77777777" w:rsidR="006D6A04" w:rsidRPr="007B0797" w:rsidRDefault="006D6A04" w:rsidP="006D6A04">
      <w:pPr>
        <w:numPr>
          <w:ilvl w:val="0"/>
          <w:numId w:val="2"/>
        </w:num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Utiliser une pédagogie adaptée</w:t>
      </w:r>
    </w:p>
    <w:p w14:paraId="66CDAE1F" w14:textId="77777777" w:rsidR="006D6A04" w:rsidRPr="007B0797" w:rsidRDefault="006D6A04" w:rsidP="006D6A04">
      <w:pPr>
        <w:numPr>
          <w:ilvl w:val="0"/>
          <w:numId w:val="2"/>
        </w:num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Evaluer en formatif et certificatif</w:t>
      </w:r>
    </w:p>
    <w:p w14:paraId="7B9DD95D" w14:textId="77777777" w:rsidR="006D6A04" w:rsidRPr="007B0797" w:rsidRDefault="006D6A04" w:rsidP="006D6A04">
      <w:pPr>
        <w:autoSpaceDE w:val="0"/>
        <w:autoSpaceDN w:val="0"/>
        <w:adjustRightInd w:val="0"/>
        <w:spacing w:after="0" w:line="240" w:lineRule="auto"/>
        <w:jc w:val="both"/>
        <w:rPr>
          <w:rFonts w:asciiTheme="minorHAnsi" w:hAnsiTheme="minorHAnsi" w:cstheme="minorHAnsi"/>
          <w:sz w:val="24"/>
        </w:rPr>
      </w:pPr>
    </w:p>
    <w:p w14:paraId="71A8B985" w14:textId="77777777" w:rsidR="006D6A04" w:rsidRPr="007B0797" w:rsidRDefault="006D6A04" w:rsidP="006D6A04">
      <w:pPr>
        <w:autoSpaceDE w:val="0"/>
        <w:autoSpaceDN w:val="0"/>
        <w:adjustRightInd w:val="0"/>
        <w:spacing w:after="0" w:line="240" w:lineRule="auto"/>
        <w:jc w:val="both"/>
        <w:rPr>
          <w:rFonts w:asciiTheme="minorHAnsi" w:hAnsiTheme="minorHAnsi" w:cstheme="minorHAnsi"/>
          <w:b/>
          <w:sz w:val="24"/>
        </w:rPr>
      </w:pPr>
      <w:r w:rsidRPr="007B0797">
        <w:rPr>
          <w:rFonts w:asciiTheme="minorHAnsi" w:hAnsiTheme="minorHAnsi" w:cstheme="minorHAnsi"/>
          <w:b/>
          <w:sz w:val="24"/>
        </w:rPr>
        <w:lastRenderedPageBreak/>
        <w:t xml:space="preserve">Pour chaque catégorie de compétence une liste de thème est proposée </w:t>
      </w:r>
      <w:r w:rsidR="003E0A45" w:rsidRPr="007B0797">
        <w:rPr>
          <w:rFonts w:asciiTheme="minorHAnsi" w:hAnsiTheme="minorHAnsi" w:cstheme="minorHAnsi"/>
          <w:b/>
          <w:sz w:val="24"/>
        </w:rPr>
        <w:t>aux formateurs</w:t>
      </w:r>
      <w:r w:rsidRPr="007B0797">
        <w:rPr>
          <w:rFonts w:asciiTheme="minorHAnsi" w:hAnsiTheme="minorHAnsi" w:cstheme="minorHAnsi"/>
          <w:b/>
          <w:sz w:val="24"/>
        </w:rPr>
        <w:t xml:space="preserve"> de formateurs afin de servir de base à la rédaction des objectifs et à la conception du conducteur pédagogique</w:t>
      </w:r>
    </w:p>
    <w:p w14:paraId="70E22384" w14:textId="77777777" w:rsidR="00AC33DF" w:rsidRPr="007B0797" w:rsidRDefault="00AC33DF" w:rsidP="006D6A04">
      <w:pPr>
        <w:suppressAutoHyphens w:val="0"/>
        <w:autoSpaceDE w:val="0"/>
        <w:autoSpaceDN w:val="0"/>
        <w:adjustRightInd w:val="0"/>
        <w:spacing w:after="0" w:line="240" w:lineRule="auto"/>
        <w:jc w:val="both"/>
        <w:rPr>
          <w:rFonts w:asciiTheme="minorHAnsi" w:eastAsia="Times New Roman" w:hAnsiTheme="minorHAnsi" w:cstheme="minorHAnsi"/>
          <w:b/>
          <w:bCs/>
          <w:sz w:val="24"/>
          <w:szCs w:val="24"/>
          <w:lang w:eastAsia="fr-FR"/>
        </w:rPr>
      </w:pPr>
    </w:p>
    <w:p w14:paraId="2E797711" w14:textId="77777777" w:rsidR="00AC33DF" w:rsidRPr="007B0797" w:rsidRDefault="00AC33DF" w:rsidP="00AC33DF">
      <w:pPr>
        <w:suppressAutoHyphens w:val="0"/>
        <w:autoSpaceDE w:val="0"/>
        <w:autoSpaceDN w:val="0"/>
        <w:adjustRightInd w:val="0"/>
        <w:spacing w:after="0" w:line="240" w:lineRule="auto"/>
        <w:jc w:val="both"/>
        <w:rPr>
          <w:rFonts w:asciiTheme="minorHAnsi" w:eastAsia="Times New Roman" w:hAnsiTheme="minorHAnsi" w:cstheme="minorHAnsi"/>
          <w:b/>
          <w:bCs/>
          <w:sz w:val="24"/>
          <w:szCs w:val="24"/>
          <w:lang w:eastAsia="fr-FR"/>
        </w:rPr>
      </w:pPr>
    </w:p>
    <w:p w14:paraId="04D98140" w14:textId="77777777" w:rsidR="006D6A04" w:rsidRPr="007B0797" w:rsidRDefault="006D6A04" w:rsidP="006D6A04">
      <w:pPr>
        <w:autoSpaceDE w:val="0"/>
        <w:autoSpaceDN w:val="0"/>
        <w:adjustRightInd w:val="0"/>
        <w:spacing w:after="0" w:line="240" w:lineRule="auto"/>
        <w:rPr>
          <w:rFonts w:asciiTheme="minorHAnsi" w:hAnsiTheme="minorHAnsi" w:cstheme="minorHAnsi"/>
          <w:b/>
          <w:color w:val="000000"/>
          <w:sz w:val="24"/>
        </w:rPr>
      </w:pPr>
      <w:r w:rsidRPr="007B0797">
        <w:rPr>
          <w:rFonts w:asciiTheme="minorHAnsi" w:hAnsiTheme="minorHAnsi" w:cstheme="minorHAnsi"/>
          <w:b/>
          <w:color w:val="000000"/>
          <w:sz w:val="24"/>
        </w:rPr>
        <w:t>ANIMER UNE FORMATION</w:t>
      </w:r>
    </w:p>
    <w:p w14:paraId="27401EF6" w14:textId="77777777" w:rsidR="00AC33DF" w:rsidRPr="007B0797" w:rsidRDefault="00AC33DF" w:rsidP="00AC33DF">
      <w:pPr>
        <w:suppressAutoHyphens w:val="0"/>
        <w:autoSpaceDE w:val="0"/>
        <w:autoSpaceDN w:val="0"/>
        <w:adjustRightInd w:val="0"/>
        <w:spacing w:after="0" w:line="240" w:lineRule="auto"/>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sz w:val="24"/>
          <w:szCs w:val="24"/>
          <w:lang w:eastAsia="fr-FR"/>
        </w:rPr>
        <w:t>Compétence</w:t>
      </w:r>
      <w:r w:rsidR="006D6A04" w:rsidRPr="007B0797">
        <w:rPr>
          <w:rFonts w:asciiTheme="minorHAnsi" w:eastAsia="Times New Roman" w:hAnsiTheme="minorHAnsi" w:cstheme="minorHAnsi"/>
          <w:b/>
          <w:bCs/>
          <w:sz w:val="24"/>
          <w:szCs w:val="24"/>
          <w:lang w:eastAsia="fr-FR"/>
        </w:rPr>
        <w:t xml:space="preserve"> 9</w:t>
      </w:r>
      <w:r w:rsidRPr="007B0797">
        <w:rPr>
          <w:rFonts w:asciiTheme="minorHAnsi" w:eastAsia="Times New Roman" w:hAnsiTheme="minorHAnsi" w:cstheme="minorHAnsi"/>
          <w:b/>
          <w:bCs/>
          <w:sz w:val="24"/>
          <w:szCs w:val="24"/>
          <w:lang w:eastAsia="fr-FR"/>
        </w:rPr>
        <w:t xml:space="preserve"> :</w:t>
      </w:r>
    </w:p>
    <w:p w14:paraId="61F08B5F" w14:textId="77777777" w:rsidR="00AC33DF" w:rsidRPr="007B0797" w:rsidRDefault="006D6A04" w:rsidP="006D6A04">
      <w:pPr>
        <w:autoSpaceDE w:val="0"/>
        <w:autoSpaceDN w:val="0"/>
        <w:adjustRightInd w:val="0"/>
        <w:spacing w:line="240" w:lineRule="auto"/>
        <w:jc w:val="both"/>
        <w:rPr>
          <w:rFonts w:asciiTheme="minorHAnsi" w:eastAsia="Times New Roman" w:hAnsiTheme="minorHAnsi" w:cstheme="minorHAnsi"/>
          <w:bCs/>
          <w:i/>
          <w:sz w:val="24"/>
          <w:szCs w:val="24"/>
          <w:lang w:eastAsia="fr-FR"/>
        </w:rPr>
      </w:pPr>
      <w:r w:rsidRPr="007B0797">
        <w:rPr>
          <w:rFonts w:asciiTheme="minorHAnsi" w:hAnsiTheme="minorHAnsi" w:cstheme="minorHAnsi"/>
          <w:i/>
          <w:sz w:val="24"/>
          <w:szCs w:val="24"/>
        </w:rPr>
        <w:t>« Etablir une communication dans le cadre de la formation, en agissant sur les différents éléments de la communication, pour créer une relation pédagogique avec les apprenants et favoriser leurs apprentissages</w:t>
      </w:r>
      <w:r w:rsidR="00AC33DF" w:rsidRPr="007B0797">
        <w:rPr>
          <w:rFonts w:asciiTheme="minorHAnsi" w:eastAsia="Times New Roman" w:hAnsiTheme="minorHAnsi" w:cstheme="minorHAnsi"/>
          <w:bCs/>
          <w:i/>
          <w:sz w:val="24"/>
          <w:szCs w:val="24"/>
          <w:lang w:eastAsia="fr-FR"/>
        </w:rPr>
        <w:t> »</w:t>
      </w:r>
    </w:p>
    <w:p w14:paraId="641FAAB4" w14:textId="77777777" w:rsidR="002572A7" w:rsidRPr="007B0797" w:rsidRDefault="002572A7" w:rsidP="002572A7">
      <w:pPr>
        <w:suppressAutoHyphens w:val="0"/>
        <w:autoSpaceDE w:val="0"/>
        <w:autoSpaceDN w:val="0"/>
        <w:adjustRightInd w:val="0"/>
        <w:spacing w:after="0" w:line="240" w:lineRule="auto"/>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sz w:val="24"/>
          <w:szCs w:val="24"/>
          <w:lang w:eastAsia="fr-FR"/>
        </w:rPr>
        <w:t>Compétence 10 :</w:t>
      </w:r>
    </w:p>
    <w:p w14:paraId="2DE4AA83" w14:textId="77777777" w:rsidR="002572A7" w:rsidRPr="007B0797" w:rsidRDefault="002572A7" w:rsidP="002572A7">
      <w:pPr>
        <w:autoSpaceDE w:val="0"/>
        <w:autoSpaceDN w:val="0"/>
        <w:adjustRightInd w:val="0"/>
        <w:spacing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 Adapter sa posture, en maîtrisant le contexte juridique, ainsi que les règles établies par son autorité d’emploi, pour s’adapter et adapter la conduite de ses formations »</w:t>
      </w:r>
    </w:p>
    <w:p w14:paraId="386E2561" w14:textId="77777777" w:rsidR="002572A7" w:rsidRPr="007B0797" w:rsidRDefault="002572A7" w:rsidP="002572A7">
      <w:pPr>
        <w:suppressAutoHyphens w:val="0"/>
        <w:autoSpaceDE w:val="0"/>
        <w:autoSpaceDN w:val="0"/>
        <w:adjustRightInd w:val="0"/>
        <w:spacing w:after="0" w:line="240" w:lineRule="auto"/>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sz w:val="24"/>
          <w:szCs w:val="24"/>
          <w:lang w:eastAsia="fr-FR"/>
        </w:rPr>
        <w:t>Compétence 11 :</w:t>
      </w:r>
    </w:p>
    <w:p w14:paraId="749CC025" w14:textId="77777777" w:rsidR="002572A7" w:rsidRPr="007B0797" w:rsidRDefault="002572A7" w:rsidP="002572A7">
      <w:pPr>
        <w:autoSpaceDE w:val="0"/>
        <w:autoSpaceDN w:val="0"/>
        <w:adjustRightInd w:val="0"/>
        <w:spacing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 Gérer la mise en place d’une formation, en respectant le cadre juridique, les procédures particulières à l’autorité d’emploi, les contraintes logistiques et les aspects administratifs, pour répondre aux besoins »</w:t>
      </w:r>
    </w:p>
    <w:p w14:paraId="3C843757" w14:textId="77777777" w:rsidR="002572A7" w:rsidRPr="007B0797" w:rsidRDefault="002572A7" w:rsidP="002572A7">
      <w:pPr>
        <w:suppressAutoHyphens w:val="0"/>
        <w:autoSpaceDE w:val="0"/>
        <w:autoSpaceDN w:val="0"/>
        <w:adjustRightInd w:val="0"/>
        <w:spacing w:after="0" w:line="240" w:lineRule="auto"/>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sz w:val="24"/>
          <w:szCs w:val="24"/>
          <w:lang w:eastAsia="fr-FR"/>
        </w:rPr>
        <w:t>Compétence 13 :</w:t>
      </w:r>
    </w:p>
    <w:p w14:paraId="374BCDA9" w14:textId="77777777" w:rsidR="002572A7" w:rsidRPr="007B0797" w:rsidRDefault="002572A7" w:rsidP="002572A7">
      <w:pPr>
        <w:autoSpaceDE w:val="0"/>
        <w:autoSpaceDN w:val="0"/>
        <w:adjustRightInd w:val="0"/>
        <w:spacing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 Gérer les comportements et les attitudes au sein du groupe, en utilisant les techniques de dynamique de groupe et de gestion de conflits, pour favoriser et faciliter les apprentissages »</w:t>
      </w:r>
    </w:p>
    <w:p w14:paraId="721DAA0D" w14:textId="77777777" w:rsidR="002572A7" w:rsidRPr="007B0797" w:rsidRDefault="002572A7" w:rsidP="002572A7">
      <w:pPr>
        <w:suppressAutoHyphens w:val="0"/>
        <w:autoSpaceDE w:val="0"/>
        <w:autoSpaceDN w:val="0"/>
        <w:adjustRightInd w:val="0"/>
        <w:spacing w:after="0" w:line="240" w:lineRule="auto"/>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color w:val="000000"/>
          <w:sz w:val="24"/>
          <w:szCs w:val="24"/>
          <w:lang w:eastAsia="fr-FR"/>
        </w:rPr>
        <w:t xml:space="preserve">Compétence 14 </w:t>
      </w:r>
      <w:r w:rsidRPr="007B0797">
        <w:rPr>
          <w:rFonts w:asciiTheme="minorHAnsi" w:eastAsia="Times New Roman" w:hAnsiTheme="minorHAnsi" w:cstheme="minorHAnsi"/>
          <w:b/>
          <w:bCs/>
          <w:sz w:val="24"/>
          <w:szCs w:val="24"/>
          <w:lang w:eastAsia="fr-FR"/>
        </w:rPr>
        <w:t>:</w:t>
      </w:r>
    </w:p>
    <w:p w14:paraId="7711B6DF" w14:textId="77777777" w:rsidR="002572A7" w:rsidRPr="007B0797" w:rsidRDefault="002572A7" w:rsidP="002572A7">
      <w:pPr>
        <w:suppressAutoHyphens w:val="0"/>
        <w:autoSpaceDE w:val="0"/>
        <w:autoSpaceDN w:val="0"/>
        <w:adjustRightInd w:val="0"/>
        <w:spacing w:after="0" w:line="240" w:lineRule="auto"/>
        <w:jc w:val="both"/>
        <w:rPr>
          <w:rFonts w:asciiTheme="minorHAnsi" w:eastAsia="Times New Roman" w:hAnsiTheme="minorHAnsi" w:cstheme="minorHAnsi"/>
          <w:b/>
          <w:bCs/>
          <w:i/>
          <w:color w:val="1F497D"/>
          <w:sz w:val="24"/>
          <w:szCs w:val="24"/>
          <w:lang w:eastAsia="fr-FR"/>
        </w:rPr>
      </w:pPr>
      <w:r w:rsidRPr="007B0797">
        <w:rPr>
          <w:rFonts w:asciiTheme="minorHAnsi" w:eastAsia="Times New Roman" w:hAnsiTheme="minorHAnsi" w:cstheme="minorHAnsi"/>
          <w:b/>
          <w:bCs/>
          <w:i/>
          <w:sz w:val="24"/>
          <w:szCs w:val="24"/>
          <w:lang w:eastAsia="fr-FR"/>
        </w:rPr>
        <w:t>« </w:t>
      </w:r>
      <w:r w:rsidRPr="007B0797">
        <w:rPr>
          <w:rFonts w:asciiTheme="minorHAnsi" w:hAnsiTheme="minorHAnsi" w:cstheme="minorHAnsi"/>
          <w:i/>
          <w:sz w:val="24"/>
          <w:szCs w:val="24"/>
        </w:rPr>
        <w:t>Utiliser les différents outils de communication et créer les supports pédagogiques adaptés, en respectant les règles d’utilisation, des critères pertinents de création et d’utilisation de ces supports et les principes généraux de la communication, pour renforcer le message pédagogique et faciliter la compréhension et l'acquisition des savoirs »</w:t>
      </w:r>
    </w:p>
    <w:p w14:paraId="7DA1767B" w14:textId="77777777" w:rsidR="002572A7" w:rsidRPr="007B0797" w:rsidRDefault="002572A7" w:rsidP="00AC33DF">
      <w:pPr>
        <w:suppressAutoHyphens w:val="0"/>
        <w:autoSpaceDE w:val="0"/>
        <w:autoSpaceDN w:val="0"/>
        <w:adjustRightInd w:val="0"/>
        <w:spacing w:after="0" w:line="240" w:lineRule="auto"/>
        <w:jc w:val="both"/>
        <w:rPr>
          <w:rFonts w:asciiTheme="minorHAnsi" w:eastAsia="Times New Roman" w:hAnsiTheme="minorHAnsi" w:cstheme="minorHAnsi"/>
          <w:bCs/>
          <w:sz w:val="24"/>
          <w:szCs w:val="24"/>
          <w:u w:val="single"/>
          <w:lang w:eastAsia="fr-FR"/>
        </w:rPr>
      </w:pPr>
    </w:p>
    <w:p w14:paraId="364B350F" w14:textId="77777777" w:rsidR="00AC33DF" w:rsidRPr="007B0797" w:rsidRDefault="00AC33DF" w:rsidP="00AC33DF">
      <w:pPr>
        <w:suppressAutoHyphens w:val="0"/>
        <w:autoSpaceDE w:val="0"/>
        <w:autoSpaceDN w:val="0"/>
        <w:adjustRightInd w:val="0"/>
        <w:spacing w:after="0" w:line="240" w:lineRule="auto"/>
        <w:jc w:val="both"/>
        <w:rPr>
          <w:rFonts w:asciiTheme="minorHAnsi" w:eastAsia="Times New Roman" w:hAnsiTheme="minorHAnsi" w:cstheme="minorHAnsi"/>
          <w:bCs/>
          <w:sz w:val="24"/>
          <w:szCs w:val="24"/>
          <w:u w:val="single"/>
          <w:lang w:eastAsia="fr-FR"/>
        </w:rPr>
      </w:pPr>
      <w:r w:rsidRPr="007B0797">
        <w:rPr>
          <w:rFonts w:asciiTheme="minorHAnsi" w:eastAsia="Times New Roman" w:hAnsiTheme="minorHAnsi" w:cstheme="minorHAnsi"/>
          <w:bCs/>
          <w:sz w:val="24"/>
          <w:szCs w:val="24"/>
          <w:u w:val="single"/>
          <w:lang w:eastAsia="fr-FR"/>
        </w:rPr>
        <w:t>Savoirs et savoir-faire</w:t>
      </w:r>
      <w:r w:rsidRPr="007B0797">
        <w:rPr>
          <w:rFonts w:asciiTheme="minorHAnsi" w:eastAsia="Times New Roman" w:hAnsiTheme="minorHAnsi" w:cstheme="minorHAnsi"/>
          <w:bCs/>
          <w:sz w:val="24"/>
          <w:szCs w:val="24"/>
          <w:lang w:eastAsia="fr-FR"/>
        </w:rPr>
        <w:t xml:space="preserve"> :</w:t>
      </w:r>
    </w:p>
    <w:p w14:paraId="7E3F5B55" w14:textId="515181AB" w:rsidR="00AC33DF" w:rsidRPr="007B0797" w:rsidRDefault="00584467" w:rsidP="00AC33DF">
      <w:pPr>
        <w:numPr>
          <w:ilvl w:val="0"/>
          <w:numId w:val="2"/>
        </w:numPr>
        <w:suppressAutoHyphens w:val="0"/>
        <w:autoSpaceDE w:val="0"/>
        <w:autoSpaceDN w:val="0"/>
        <w:adjustRightInd w:val="0"/>
        <w:spacing w:after="0" w:line="240" w:lineRule="auto"/>
        <w:jc w:val="both"/>
        <w:rPr>
          <w:rFonts w:asciiTheme="minorHAnsi" w:eastAsia="Times New Roman" w:hAnsiTheme="minorHAnsi" w:cstheme="minorHAnsi"/>
          <w:bCs/>
          <w:sz w:val="24"/>
          <w:szCs w:val="24"/>
          <w:lang w:eastAsia="fr-FR"/>
        </w:rPr>
      </w:pPr>
      <w:r w:rsidRPr="007B0797">
        <w:rPr>
          <w:rFonts w:asciiTheme="minorHAnsi" w:hAnsiTheme="minorHAnsi" w:cstheme="minorHAnsi"/>
          <w:bCs/>
          <w:sz w:val="24"/>
          <w:szCs w:val="24"/>
        </w:rPr>
        <w:t>Repérer les</w:t>
      </w:r>
      <w:r w:rsidR="006D6A04" w:rsidRPr="007B0797">
        <w:rPr>
          <w:rFonts w:asciiTheme="minorHAnsi" w:hAnsiTheme="minorHAnsi" w:cstheme="minorHAnsi"/>
          <w:bCs/>
          <w:sz w:val="24"/>
          <w:szCs w:val="24"/>
        </w:rPr>
        <w:t xml:space="preserve"> éléments qui </w:t>
      </w:r>
      <w:proofErr w:type="gramStart"/>
      <w:r w:rsidR="006D6A04" w:rsidRPr="007B0797">
        <w:rPr>
          <w:rFonts w:asciiTheme="minorHAnsi" w:hAnsiTheme="minorHAnsi" w:cstheme="minorHAnsi"/>
          <w:bCs/>
          <w:sz w:val="24"/>
          <w:szCs w:val="24"/>
        </w:rPr>
        <w:t>facilitent  ou</w:t>
      </w:r>
      <w:proofErr w:type="gramEnd"/>
      <w:r w:rsidR="006D6A04" w:rsidRPr="007B0797">
        <w:rPr>
          <w:rFonts w:asciiTheme="minorHAnsi" w:hAnsiTheme="minorHAnsi" w:cstheme="minorHAnsi"/>
          <w:bCs/>
          <w:sz w:val="24"/>
          <w:szCs w:val="24"/>
        </w:rPr>
        <w:t xml:space="preserve"> entravent la communication</w:t>
      </w:r>
    </w:p>
    <w:p w14:paraId="5F9FD8BE" w14:textId="77777777" w:rsidR="00AC33DF" w:rsidRPr="007B0797" w:rsidRDefault="00C06F2F" w:rsidP="00AC33DF">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eastAsia="Times New Roman" w:hAnsiTheme="minorHAnsi" w:cstheme="minorHAnsi"/>
          <w:sz w:val="24"/>
          <w:szCs w:val="24"/>
          <w:lang w:eastAsia="fr-FR"/>
        </w:rPr>
        <w:t>Connaître le cadre réglementaire de l’enseignement des premiers secours le rôle d’un formateur</w:t>
      </w:r>
    </w:p>
    <w:p w14:paraId="124ADD73" w14:textId="77777777" w:rsidR="00AC33DF" w:rsidRPr="007B0797" w:rsidRDefault="00C06F2F" w:rsidP="00AC33DF">
      <w:pPr>
        <w:numPr>
          <w:ilvl w:val="0"/>
          <w:numId w:val="2"/>
        </w:numPr>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Identifier les principaux éléments administratifs et logistiques nécessaires à l’organisation d’une session de formation ainsi que les consignes de l’autorité d’emploi</w:t>
      </w:r>
    </w:p>
    <w:p w14:paraId="5D1E31E2" w14:textId="71181BA6" w:rsidR="00AC33DF" w:rsidRPr="007B0797" w:rsidRDefault="00C06F2F" w:rsidP="00AC33DF">
      <w:pPr>
        <w:numPr>
          <w:ilvl w:val="0"/>
          <w:numId w:val="2"/>
        </w:numPr>
        <w:suppressAutoHyphens w:val="0"/>
        <w:autoSpaceDE w:val="0"/>
        <w:autoSpaceDN w:val="0"/>
        <w:adjustRightInd w:val="0"/>
        <w:spacing w:after="0" w:line="240" w:lineRule="auto"/>
        <w:jc w:val="both"/>
        <w:rPr>
          <w:rFonts w:asciiTheme="minorHAnsi" w:eastAsia="Times New Roman" w:hAnsiTheme="minorHAnsi" w:cstheme="minorHAnsi"/>
          <w:bCs/>
          <w:sz w:val="24"/>
          <w:szCs w:val="24"/>
          <w:lang w:eastAsia="fr-FR"/>
        </w:rPr>
      </w:pPr>
      <w:r w:rsidRPr="007B0797">
        <w:rPr>
          <w:rFonts w:asciiTheme="minorHAnsi" w:hAnsiTheme="minorHAnsi" w:cstheme="minorHAnsi"/>
          <w:bCs/>
          <w:sz w:val="24"/>
          <w:szCs w:val="24"/>
        </w:rPr>
        <w:t xml:space="preserve">Identifier au sein d'un groupe en </w:t>
      </w:r>
      <w:r w:rsidR="00584467" w:rsidRPr="007B0797">
        <w:rPr>
          <w:rFonts w:asciiTheme="minorHAnsi" w:hAnsiTheme="minorHAnsi" w:cstheme="minorHAnsi"/>
          <w:bCs/>
          <w:sz w:val="24"/>
          <w:szCs w:val="24"/>
        </w:rPr>
        <w:t>formation, l’ensemble</w:t>
      </w:r>
      <w:r w:rsidRPr="007B0797">
        <w:rPr>
          <w:rFonts w:asciiTheme="minorHAnsi" w:hAnsiTheme="minorHAnsi" w:cstheme="minorHAnsi"/>
          <w:bCs/>
          <w:sz w:val="24"/>
          <w:szCs w:val="24"/>
        </w:rPr>
        <w:t xml:space="preserve"> des interactions qui </w:t>
      </w:r>
      <w:r w:rsidR="00584467" w:rsidRPr="007B0797">
        <w:rPr>
          <w:rFonts w:asciiTheme="minorHAnsi" w:hAnsiTheme="minorHAnsi" w:cstheme="minorHAnsi"/>
          <w:bCs/>
          <w:sz w:val="24"/>
          <w:szCs w:val="24"/>
        </w:rPr>
        <w:t>influence sa</w:t>
      </w:r>
      <w:r w:rsidRPr="007B0797">
        <w:rPr>
          <w:rFonts w:asciiTheme="minorHAnsi" w:hAnsiTheme="minorHAnsi" w:cstheme="minorHAnsi"/>
          <w:bCs/>
          <w:sz w:val="24"/>
          <w:szCs w:val="24"/>
        </w:rPr>
        <w:t xml:space="preserve"> dynamique</w:t>
      </w:r>
    </w:p>
    <w:p w14:paraId="6A6C9247" w14:textId="6F79BFF3" w:rsidR="003E67AF" w:rsidRPr="007B0797" w:rsidRDefault="00C06F2F" w:rsidP="003E67AF">
      <w:pPr>
        <w:numPr>
          <w:ilvl w:val="0"/>
          <w:numId w:val="2"/>
        </w:numPr>
        <w:autoSpaceDE w:val="0"/>
        <w:autoSpaceDN w:val="0"/>
        <w:adjustRightInd w:val="0"/>
        <w:spacing w:after="0" w:line="240" w:lineRule="auto"/>
        <w:rPr>
          <w:rFonts w:asciiTheme="minorHAnsi" w:hAnsiTheme="minorHAnsi" w:cstheme="minorHAnsi"/>
          <w:bCs/>
          <w:sz w:val="24"/>
          <w:szCs w:val="24"/>
        </w:rPr>
      </w:pPr>
      <w:r w:rsidRPr="007B0797">
        <w:rPr>
          <w:rFonts w:asciiTheme="minorHAnsi" w:hAnsiTheme="minorHAnsi" w:cstheme="minorHAnsi"/>
          <w:bCs/>
          <w:sz w:val="24"/>
          <w:szCs w:val="24"/>
        </w:rPr>
        <w:t xml:space="preserve">Utiliser les outils </w:t>
      </w:r>
      <w:r w:rsidR="00584467" w:rsidRPr="007B0797">
        <w:rPr>
          <w:rFonts w:asciiTheme="minorHAnsi" w:hAnsiTheme="minorHAnsi" w:cstheme="minorHAnsi"/>
          <w:bCs/>
          <w:sz w:val="24"/>
          <w:szCs w:val="24"/>
        </w:rPr>
        <w:t>pédagogiques avec</w:t>
      </w:r>
      <w:r w:rsidRPr="007B0797">
        <w:rPr>
          <w:rFonts w:asciiTheme="minorHAnsi" w:hAnsiTheme="minorHAnsi" w:cstheme="minorHAnsi"/>
          <w:bCs/>
          <w:sz w:val="24"/>
          <w:szCs w:val="24"/>
        </w:rPr>
        <w:t xml:space="preserve"> pertinence</w:t>
      </w:r>
    </w:p>
    <w:p w14:paraId="62348C33" w14:textId="77777777" w:rsidR="00AC33DF" w:rsidRPr="007B0797" w:rsidRDefault="00C06F2F" w:rsidP="003E67AF">
      <w:pPr>
        <w:numPr>
          <w:ilvl w:val="0"/>
          <w:numId w:val="2"/>
        </w:numPr>
        <w:autoSpaceDE w:val="0"/>
        <w:autoSpaceDN w:val="0"/>
        <w:adjustRightInd w:val="0"/>
        <w:spacing w:after="0" w:line="240" w:lineRule="auto"/>
        <w:rPr>
          <w:rFonts w:asciiTheme="minorHAnsi" w:hAnsiTheme="minorHAnsi" w:cstheme="minorHAnsi"/>
          <w:bCs/>
          <w:sz w:val="24"/>
          <w:szCs w:val="24"/>
        </w:rPr>
      </w:pPr>
      <w:r w:rsidRPr="007B0797">
        <w:rPr>
          <w:rFonts w:asciiTheme="minorHAnsi" w:hAnsiTheme="minorHAnsi" w:cstheme="minorHAnsi"/>
          <w:bCs/>
          <w:sz w:val="24"/>
          <w:szCs w:val="24"/>
        </w:rPr>
        <w:t>Créer des supports pédagogiques (selon le public)</w:t>
      </w:r>
    </w:p>
    <w:p w14:paraId="14F37BA3" w14:textId="77777777" w:rsidR="003E67AF" w:rsidRPr="007B0797" w:rsidRDefault="003E67AF" w:rsidP="00C06F2F">
      <w:pPr>
        <w:suppressAutoHyphens w:val="0"/>
        <w:autoSpaceDE w:val="0"/>
        <w:autoSpaceDN w:val="0"/>
        <w:adjustRightInd w:val="0"/>
        <w:spacing w:after="0" w:line="240" w:lineRule="auto"/>
        <w:rPr>
          <w:rFonts w:asciiTheme="minorHAnsi" w:eastAsia="Times New Roman" w:hAnsiTheme="minorHAnsi" w:cstheme="minorHAnsi"/>
          <w:b/>
          <w:bCs/>
          <w:color w:val="000000"/>
          <w:sz w:val="24"/>
          <w:szCs w:val="24"/>
          <w:lang w:eastAsia="fr-FR"/>
        </w:rPr>
      </w:pPr>
    </w:p>
    <w:p w14:paraId="5BDAE066" w14:textId="77777777" w:rsidR="00427FB1" w:rsidRPr="007B0797" w:rsidRDefault="00427FB1" w:rsidP="00C06F2F">
      <w:pPr>
        <w:suppressAutoHyphens w:val="0"/>
        <w:autoSpaceDE w:val="0"/>
        <w:autoSpaceDN w:val="0"/>
        <w:adjustRightInd w:val="0"/>
        <w:spacing w:after="0" w:line="240" w:lineRule="auto"/>
        <w:rPr>
          <w:rFonts w:asciiTheme="minorHAnsi" w:eastAsia="Times New Roman" w:hAnsiTheme="minorHAnsi" w:cstheme="minorHAnsi"/>
          <w:b/>
          <w:bCs/>
          <w:color w:val="000000"/>
          <w:sz w:val="24"/>
          <w:szCs w:val="24"/>
          <w:lang w:eastAsia="fr-FR"/>
        </w:rPr>
      </w:pPr>
    </w:p>
    <w:p w14:paraId="76DF8E21" w14:textId="77777777" w:rsidR="003E67AF" w:rsidRPr="007B0797" w:rsidRDefault="003E67AF" w:rsidP="003E67AF">
      <w:pPr>
        <w:autoSpaceDE w:val="0"/>
        <w:autoSpaceDN w:val="0"/>
        <w:adjustRightInd w:val="0"/>
        <w:spacing w:after="0" w:line="240" w:lineRule="auto"/>
        <w:rPr>
          <w:rFonts w:asciiTheme="minorHAnsi" w:hAnsiTheme="minorHAnsi" w:cstheme="minorHAnsi"/>
          <w:b/>
          <w:sz w:val="24"/>
        </w:rPr>
      </w:pPr>
      <w:r w:rsidRPr="007B0797">
        <w:rPr>
          <w:rFonts w:asciiTheme="minorHAnsi" w:hAnsiTheme="minorHAnsi" w:cstheme="minorHAnsi"/>
          <w:b/>
          <w:sz w:val="24"/>
        </w:rPr>
        <w:t>UTILISER UNE PEDAGOGIE ADAPTEE</w:t>
      </w:r>
    </w:p>
    <w:p w14:paraId="795C8976" w14:textId="77777777" w:rsidR="00C06F2F" w:rsidRPr="007B0797" w:rsidRDefault="00C06F2F" w:rsidP="00C06F2F">
      <w:pPr>
        <w:suppressAutoHyphens w:val="0"/>
        <w:autoSpaceDE w:val="0"/>
        <w:autoSpaceDN w:val="0"/>
        <w:adjustRightInd w:val="0"/>
        <w:spacing w:after="0" w:line="240" w:lineRule="auto"/>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color w:val="000000"/>
          <w:sz w:val="24"/>
          <w:szCs w:val="24"/>
          <w:lang w:eastAsia="fr-FR"/>
        </w:rPr>
        <w:t xml:space="preserve">Compétence </w:t>
      </w:r>
      <w:r w:rsidR="00A738C5" w:rsidRPr="007B0797">
        <w:rPr>
          <w:rFonts w:asciiTheme="minorHAnsi" w:eastAsia="Times New Roman" w:hAnsiTheme="minorHAnsi" w:cstheme="minorHAnsi"/>
          <w:b/>
          <w:bCs/>
          <w:color w:val="000000"/>
          <w:sz w:val="24"/>
          <w:szCs w:val="24"/>
          <w:lang w:eastAsia="fr-FR"/>
        </w:rPr>
        <w:t>2</w:t>
      </w:r>
      <w:r w:rsidRPr="007B0797">
        <w:rPr>
          <w:rFonts w:asciiTheme="minorHAnsi" w:eastAsia="Times New Roman" w:hAnsiTheme="minorHAnsi" w:cstheme="minorHAnsi"/>
          <w:b/>
          <w:bCs/>
          <w:color w:val="000000"/>
          <w:sz w:val="24"/>
          <w:szCs w:val="24"/>
          <w:lang w:eastAsia="fr-FR"/>
        </w:rPr>
        <w:t xml:space="preserve"> </w:t>
      </w:r>
      <w:r w:rsidRPr="007B0797">
        <w:rPr>
          <w:rFonts w:asciiTheme="minorHAnsi" w:eastAsia="Times New Roman" w:hAnsiTheme="minorHAnsi" w:cstheme="minorHAnsi"/>
          <w:b/>
          <w:bCs/>
          <w:sz w:val="24"/>
          <w:szCs w:val="24"/>
          <w:lang w:eastAsia="fr-FR"/>
        </w:rPr>
        <w:t>:</w:t>
      </w:r>
    </w:p>
    <w:p w14:paraId="6E126F46" w14:textId="77777777" w:rsidR="00A738C5" w:rsidRPr="007B0797" w:rsidRDefault="00A738C5" w:rsidP="00A738C5">
      <w:pPr>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 Apporter des connaissances structurées :</w:t>
      </w:r>
    </w:p>
    <w:p w14:paraId="5443B090" w14:textId="77777777" w:rsidR="00A738C5" w:rsidRPr="007B0797" w:rsidRDefault="00A738C5" w:rsidP="00A738C5">
      <w:pPr>
        <w:numPr>
          <w:ilvl w:val="0"/>
          <w:numId w:val="2"/>
        </w:numPr>
        <w:autoSpaceDE w:val="0"/>
        <w:autoSpaceDN w:val="0"/>
        <w:adjustRightInd w:val="0"/>
        <w:spacing w:after="0" w:line="240" w:lineRule="auto"/>
        <w:jc w:val="both"/>
        <w:rPr>
          <w:rFonts w:asciiTheme="minorHAnsi" w:hAnsiTheme="minorHAnsi" w:cstheme="minorHAnsi"/>
          <w:i/>
          <w:sz w:val="24"/>
          <w:szCs w:val="24"/>
        </w:rPr>
      </w:pPr>
      <w:proofErr w:type="gramStart"/>
      <w:r w:rsidRPr="007B0797">
        <w:rPr>
          <w:rFonts w:asciiTheme="minorHAnsi" w:hAnsiTheme="minorHAnsi" w:cstheme="minorHAnsi"/>
          <w:i/>
          <w:sz w:val="24"/>
          <w:szCs w:val="24"/>
        </w:rPr>
        <w:t>en</w:t>
      </w:r>
      <w:proofErr w:type="gramEnd"/>
      <w:r w:rsidRPr="007B0797">
        <w:rPr>
          <w:rFonts w:asciiTheme="minorHAnsi" w:hAnsiTheme="minorHAnsi" w:cstheme="minorHAnsi"/>
          <w:i/>
          <w:sz w:val="24"/>
          <w:szCs w:val="24"/>
        </w:rPr>
        <w:t xml:space="preserve"> utilisant un support pédagogique et en respectant les règles de communication pour faciliter la compréhension des apprenants et la construction des savoirs</w:t>
      </w:r>
    </w:p>
    <w:p w14:paraId="43D95FF3" w14:textId="77777777" w:rsidR="00A738C5" w:rsidRPr="007B0797" w:rsidRDefault="00A738C5" w:rsidP="00A738C5">
      <w:pPr>
        <w:numPr>
          <w:ilvl w:val="0"/>
          <w:numId w:val="2"/>
        </w:numPr>
        <w:autoSpaceDE w:val="0"/>
        <w:autoSpaceDN w:val="0"/>
        <w:adjustRightInd w:val="0"/>
        <w:spacing w:after="0" w:line="240" w:lineRule="auto"/>
        <w:jc w:val="both"/>
        <w:rPr>
          <w:rFonts w:asciiTheme="minorHAnsi" w:hAnsiTheme="minorHAnsi" w:cstheme="minorHAnsi"/>
          <w:i/>
          <w:sz w:val="24"/>
          <w:szCs w:val="24"/>
        </w:rPr>
      </w:pPr>
      <w:proofErr w:type="gramStart"/>
      <w:r w:rsidRPr="007B0797">
        <w:rPr>
          <w:rFonts w:asciiTheme="minorHAnsi" w:hAnsiTheme="minorHAnsi" w:cstheme="minorHAnsi"/>
          <w:i/>
          <w:sz w:val="24"/>
          <w:szCs w:val="24"/>
        </w:rPr>
        <w:t>en</w:t>
      </w:r>
      <w:proofErr w:type="gramEnd"/>
      <w:r w:rsidRPr="007B0797">
        <w:rPr>
          <w:rFonts w:asciiTheme="minorHAnsi" w:hAnsiTheme="minorHAnsi" w:cstheme="minorHAnsi"/>
          <w:i/>
          <w:sz w:val="24"/>
          <w:szCs w:val="24"/>
        </w:rPr>
        <w:t xml:space="preserve"> explorant le savoir antérieur, éventuellement à l’aide d’un support pédagogique pour établir des liens avec les acquis et faciliter la compréhension des apprenants</w:t>
      </w:r>
    </w:p>
    <w:p w14:paraId="0542CCBD" w14:textId="77777777" w:rsidR="00A738C5" w:rsidRPr="007B0797" w:rsidRDefault="00A738C5" w:rsidP="00A738C5">
      <w:pPr>
        <w:numPr>
          <w:ilvl w:val="0"/>
          <w:numId w:val="2"/>
        </w:numPr>
        <w:autoSpaceDE w:val="0"/>
        <w:autoSpaceDN w:val="0"/>
        <w:adjustRightInd w:val="0"/>
        <w:spacing w:after="0" w:line="240" w:lineRule="auto"/>
        <w:jc w:val="both"/>
        <w:rPr>
          <w:rFonts w:asciiTheme="minorHAnsi" w:hAnsiTheme="minorHAnsi" w:cstheme="minorHAnsi"/>
          <w:i/>
          <w:sz w:val="24"/>
          <w:szCs w:val="24"/>
        </w:rPr>
      </w:pPr>
      <w:proofErr w:type="gramStart"/>
      <w:r w:rsidRPr="007B0797">
        <w:rPr>
          <w:rFonts w:asciiTheme="minorHAnsi" w:hAnsiTheme="minorHAnsi" w:cstheme="minorHAnsi"/>
          <w:i/>
          <w:sz w:val="24"/>
          <w:szCs w:val="24"/>
        </w:rPr>
        <w:lastRenderedPageBreak/>
        <w:t>en</w:t>
      </w:r>
      <w:proofErr w:type="gramEnd"/>
      <w:r w:rsidRPr="007B0797">
        <w:rPr>
          <w:rFonts w:asciiTheme="minorHAnsi" w:hAnsiTheme="minorHAnsi" w:cstheme="minorHAnsi"/>
          <w:i/>
          <w:sz w:val="24"/>
          <w:szCs w:val="24"/>
        </w:rPr>
        <w:t xml:space="preserve"> démontrant ou en dirigeant, en expliquant, en justifiant et en vérifiant la compréhension des apprenants, pour leur faire acquérir des techniques, des pr</w:t>
      </w:r>
      <w:r w:rsidR="00427FB1" w:rsidRPr="007B0797">
        <w:rPr>
          <w:rFonts w:asciiTheme="minorHAnsi" w:hAnsiTheme="minorHAnsi" w:cstheme="minorHAnsi"/>
          <w:i/>
          <w:sz w:val="24"/>
          <w:szCs w:val="24"/>
        </w:rPr>
        <w:t>océdures et l’usage de matériel.</w:t>
      </w:r>
    </w:p>
    <w:p w14:paraId="6EB531DE" w14:textId="77777777" w:rsidR="00A738C5" w:rsidRPr="007B0797" w:rsidRDefault="00A738C5" w:rsidP="00A738C5">
      <w:pPr>
        <w:suppressAutoHyphens w:val="0"/>
        <w:autoSpaceDE w:val="0"/>
        <w:autoSpaceDN w:val="0"/>
        <w:adjustRightInd w:val="0"/>
        <w:spacing w:after="0" w:line="240" w:lineRule="auto"/>
        <w:rPr>
          <w:rFonts w:asciiTheme="minorHAnsi" w:eastAsia="Times New Roman" w:hAnsiTheme="minorHAnsi" w:cstheme="minorHAnsi"/>
          <w:b/>
          <w:bCs/>
          <w:color w:val="000000"/>
          <w:sz w:val="24"/>
          <w:szCs w:val="24"/>
          <w:lang w:eastAsia="fr-FR"/>
        </w:rPr>
      </w:pPr>
    </w:p>
    <w:p w14:paraId="38470F3B" w14:textId="77777777" w:rsidR="00A738C5" w:rsidRPr="007B0797" w:rsidRDefault="00A738C5" w:rsidP="00A738C5">
      <w:pPr>
        <w:suppressAutoHyphens w:val="0"/>
        <w:autoSpaceDE w:val="0"/>
        <w:autoSpaceDN w:val="0"/>
        <w:adjustRightInd w:val="0"/>
        <w:spacing w:after="0" w:line="240" w:lineRule="auto"/>
        <w:rPr>
          <w:rFonts w:asciiTheme="minorHAnsi" w:eastAsia="Times New Roman" w:hAnsiTheme="minorHAnsi" w:cstheme="minorHAnsi"/>
          <w:b/>
          <w:bCs/>
          <w:color w:val="1F497D"/>
          <w:sz w:val="24"/>
          <w:szCs w:val="24"/>
          <w:lang w:eastAsia="fr-FR"/>
        </w:rPr>
      </w:pPr>
      <w:r w:rsidRPr="007B0797">
        <w:rPr>
          <w:rFonts w:asciiTheme="minorHAnsi" w:eastAsia="Times New Roman" w:hAnsiTheme="minorHAnsi" w:cstheme="minorHAnsi"/>
          <w:b/>
          <w:bCs/>
          <w:color w:val="000000"/>
          <w:sz w:val="24"/>
          <w:szCs w:val="24"/>
          <w:lang w:eastAsia="fr-FR"/>
        </w:rPr>
        <w:t xml:space="preserve">Compétence 5 </w:t>
      </w:r>
      <w:r w:rsidRPr="007B0797">
        <w:rPr>
          <w:rFonts w:asciiTheme="minorHAnsi" w:eastAsia="Times New Roman" w:hAnsiTheme="minorHAnsi" w:cstheme="minorHAnsi"/>
          <w:b/>
          <w:bCs/>
          <w:sz w:val="24"/>
          <w:szCs w:val="24"/>
          <w:lang w:eastAsia="fr-FR"/>
        </w:rPr>
        <w:t>:</w:t>
      </w:r>
    </w:p>
    <w:p w14:paraId="19200E65" w14:textId="77777777" w:rsidR="00A738C5" w:rsidRPr="007B0797" w:rsidRDefault="00A738C5" w:rsidP="00A738C5">
      <w:pPr>
        <w:autoSpaceDE w:val="0"/>
        <w:autoSpaceDN w:val="0"/>
        <w:adjustRightInd w:val="0"/>
        <w:spacing w:after="0" w:line="240" w:lineRule="auto"/>
        <w:jc w:val="both"/>
        <w:rPr>
          <w:rFonts w:asciiTheme="minorHAnsi" w:hAnsiTheme="minorHAnsi" w:cstheme="minorHAnsi"/>
          <w:i/>
          <w:color w:val="000000"/>
          <w:sz w:val="24"/>
          <w:szCs w:val="24"/>
        </w:rPr>
      </w:pPr>
      <w:r w:rsidRPr="007B0797">
        <w:rPr>
          <w:rFonts w:asciiTheme="minorHAnsi" w:hAnsiTheme="minorHAnsi" w:cstheme="minorHAnsi"/>
          <w:i/>
          <w:color w:val="000000"/>
          <w:sz w:val="24"/>
          <w:szCs w:val="24"/>
        </w:rPr>
        <w:t>« Placer l'apprenant dans une situation de travail de groupe, en l'organisant et en donnant les consignes nécessaires, pour faciliter le partage et le transfert des connaissances »</w:t>
      </w:r>
    </w:p>
    <w:p w14:paraId="7DD508DC" w14:textId="77777777" w:rsidR="00A738C5" w:rsidRPr="007B0797" w:rsidRDefault="00A738C5" w:rsidP="00C06F2F">
      <w:pPr>
        <w:suppressAutoHyphens w:val="0"/>
        <w:autoSpaceDE w:val="0"/>
        <w:autoSpaceDN w:val="0"/>
        <w:adjustRightInd w:val="0"/>
        <w:spacing w:after="0" w:line="240" w:lineRule="auto"/>
        <w:rPr>
          <w:rFonts w:asciiTheme="minorHAnsi" w:eastAsia="Times New Roman" w:hAnsiTheme="minorHAnsi" w:cstheme="minorHAnsi"/>
          <w:b/>
          <w:bCs/>
          <w:color w:val="1F497D"/>
          <w:sz w:val="24"/>
          <w:szCs w:val="24"/>
          <w:lang w:eastAsia="fr-FR"/>
        </w:rPr>
      </w:pPr>
    </w:p>
    <w:p w14:paraId="70C1EDC2" w14:textId="77777777" w:rsidR="00A738C5" w:rsidRPr="007B0797" w:rsidRDefault="00C06F2F" w:rsidP="00A738C5">
      <w:pPr>
        <w:autoSpaceDE w:val="0"/>
        <w:autoSpaceDN w:val="0"/>
        <w:adjustRightInd w:val="0"/>
        <w:spacing w:after="0" w:line="240" w:lineRule="auto"/>
        <w:rPr>
          <w:rFonts w:asciiTheme="minorHAnsi" w:hAnsiTheme="minorHAnsi" w:cstheme="minorHAnsi"/>
          <w:i/>
          <w:color w:val="000000"/>
          <w:sz w:val="24"/>
          <w:szCs w:val="24"/>
        </w:rPr>
      </w:pPr>
      <w:r w:rsidRPr="007B0797">
        <w:rPr>
          <w:rFonts w:asciiTheme="minorHAnsi" w:eastAsia="Times New Roman" w:hAnsiTheme="minorHAnsi" w:cstheme="minorHAnsi"/>
          <w:b/>
          <w:bCs/>
          <w:color w:val="000000"/>
          <w:sz w:val="24"/>
          <w:szCs w:val="24"/>
          <w:lang w:eastAsia="fr-FR"/>
        </w:rPr>
        <w:t xml:space="preserve">Compétence </w:t>
      </w:r>
      <w:r w:rsidR="00A738C5" w:rsidRPr="007B0797">
        <w:rPr>
          <w:rFonts w:asciiTheme="minorHAnsi" w:eastAsia="Times New Roman" w:hAnsiTheme="minorHAnsi" w:cstheme="minorHAnsi"/>
          <w:b/>
          <w:bCs/>
          <w:color w:val="000000"/>
          <w:sz w:val="24"/>
          <w:szCs w:val="24"/>
          <w:lang w:eastAsia="fr-FR"/>
        </w:rPr>
        <w:t>6</w:t>
      </w:r>
      <w:r w:rsidRPr="007B0797">
        <w:rPr>
          <w:rFonts w:asciiTheme="minorHAnsi" w:eastAsia="Times New Roman" w:hAnsiTheme="minorHAnsi" w:cstheme="minorHAnsi"/>
          <w:b/>
          <w:bCs/>
          <w:color w:val="000000"/>
          <w:sz w:val="24"/>
          <w:szCs w:val="24"/>
          <w:lang w:eastAsia="fr-FR"/>
        </w:rPr>
        <w:t xml:space="preserve"> </w:t>
      </w:r>
      <w:r w:rsidRPr="007B0797">
        <w:rPr>
          <w:rFonts w:asciiTheme="minorHAnsi" w:eastAsia="Times New Roman" w:hAnsiTheme="minorHAnsi" w:cstheme="minorHAnsi"/>
          <w:b/>
          <w:bCs/>
          <w:sz w:val="24"/>
          <w:szCs w:val="24"/>
          <w:lang w:eastAsia="fr-FR"/>
        </w:rPr>
        <w:t>:</w:t>
      </w:r>
      <w:r w:rsidR="00A738C5" w:rsidRPr="007B0797">
        <w:rPr>
          <w:rFonts w:asciiTheme="minorHAnsi" w:hAnsiTheme="minorHAnsi" w:cstheme="minorHAnsi"/>
          <w:i/>
          <w:color w:val="000000"/>
          <w:sz w:val="24"/>
          <w:szCs w:val="24"/>
        </w:rPr>
        <w:t xml:space="preserve"> </w:t>
      </w:r>
    </w:p>
    <w:p w14:paraId="5ACB25D5" w14:textId="77777777" w:rsidR="00A738C5" w:rsidRPr="007B0797" w:rsidRDefault="00A738C5" w:rsidP="00A738C5">
      <w:pPr>
        <w:autoSpaceDE w:val="0"/>
        <w:autoSpaceDN w:val="0"/>
        <w:adjustRightInd w:val="0"/>
        <w:spacing w:after="0" w:line="240" w:lineRule="auto"/>
        <w:jc w:val="both"/>
        <w:rPr>
          <w:rFonts w:asciiTheme="minorHAnsi" w:hAnsiTheme="minorHAnsi" w:cstheme="minorHAnsi"/>
          <w:i/>
          <w:color w:val="000000"/>
          <w:sz w:val="24"/>
          <w:szCs w:val="24"/>
        </w:rPr>
      </w:pPr>
      <w:r w:rsidRPr="007B0797">
        <w:rPr>
          <w:rFonts w:asciiTheme="minorHAnsi" w:hAnsiTheme="minorHAnsi" w:cstheme="minorHAnsi"/>
          <w:i/>
          <w:color w:val="000000"/>
          <w:sz w:val="24"/>
          <w:szCs w:val="24"/>
        </w:rPr>
        <w:t>« Suivre un référentiel interne de formation et adapter si nécessaire les activités, en prenant en compte l'évolution de son groupe, afin de faciliter l'acquisition des connaissances, des procédures et des techniques par l'apprenant, pour lui permettre d'atteindre l'ensemble des objectifs du référentiel »</w:t>
      </w:r>
    </w:p>
    <w:p w14:paraId="3E774E0C" w14:textId="77777777" w:rsidR="00C06F2F" w:rsidRPr="007B0797" w:rsidRDefault="00C06F2F" w:rsidP="00A738C5">
      <w:pPr>
        <w:suppressAutoHyphens w:val="0"/>
        <w:autoSpaceDE w:val="0"/>
        <w:autoSpaceDN w:val="0"/>
        <w:adjustRightInd w:val="0"/>
        <w:spacing w:after="0" w:line="240" w:lineRule="auto"/>
        <w:jc w:val="both"/>
        <w:rPr>
          <w:rFonts w:asciiTheme="minorHAnsi" w:eastAsia="Times New Roman" w:hAnsiTheme="minorHAnsi" w:cstheme="minorHAnsi"/>
          <w:b/>
          <w:bCs/>
          <w:color w:val="1F497D"/>
          <w:sz w:val="24"/>
          <w:szCs w:val="24"/>
          <w:lang w:eastAsia="fr-FR"/>
        </w:rPr>
      </w:pPr>
    </w:p>
    <w:p w14:paraId="01F9EAE5" w14:textId="77777777" w:rsidR="00A738C5" w:rsidRPr="007B0797" w:rsidRDefault="00A738C5" w:rsidP="00C06F2F">
      <w:pPr>
        <w:suppressAutoHyphens w:val="0"/>
        <w:autoSpaceDE w:val="0"/>
        <w:autoSpaceDN w:val="0"/>
        <w:adjustRightInd w:val="0"/>
        <w:spacing w:after="0" w:line="240" w:lineRule="auto"/>
        <w:rPr>
          <w:rFonts w:asciiTheme="minorHAnsi" w:hAnsiTheme="minorHAnsi" w:cstheme="minorHAnsi"/>
          <w:i/>
          <w:color w:val="000000"/>
          <w:sz w:val="20"/>
          <w:szCs w:val="20"/>
        </w:rPr>
      </w:pPr>
      <w:r w:rsidRPr="007B0797">
        <w:rPr>
          <w:rFonts w:asciiTheme="minorHAnsi" w:eastAsia="Times New Roman" w:hAnsiTheme="minorHAnsi" w:cstheme="minorHAnsi"/>
          <w:b/>
          <w:bCs/>
          <w:color w:val="000000"/>
          <w:sz w:val="24"/>
          <w:szCs w:val="24"/>
          <w:lang w:eastAsia="fr-FR"/>
        </w:rPr>
        <w:t>Compétence 12</w:t>
      </w:r>
      <w:r w:rsidR="00C06F2F" w:rsidRPr="007B0797">
        <w:rPr>
          <w:rFonts w:asciiTheme="minorHAnsi" w:eastAsia="Times New Roman" w:hAnsiTheme="minorHAnsi" w:cstheme="minorHAnsi"/>
          <w:b/>
          <w:bCs/>
          <w:color w:val="000000"/>
          <w:sz w:val="24"/>
          <w:szCs w:val="24"/>
          <w:lang w:eastAsia="fr-FR"/>
        </w:rPr>
        <w:t xml:space="preserve"> </w:t>
      </w:r>
      <w:r w:rsidR="00C06F2F" w:rsidRPr="007B0797">
        <w:rPr>
          <w:rFonts w:asciiTheme="minorHAnsi" w:eastAsia="Times New Roman" w:hAnsiTheme="minorHAnsi" w:cstheme="minorHAnsi"/>
          <w:b/>
          <w:bCs/>
          <w:sz w:val="24"/>
          <w:szCs w:val="24"/>
          <w:lang w:eastAsia="fr-FR"/>
        </w:rPr>
        <w:t>:</w:t>
      </w:r>
      <w:r w:rsidRPr="007B0797">
        <w:rPr>
          <w:rFonts w:asciiTheme="minorHAnsi" w:hAnsiTheme="minorHAnsi" w:cstheme="minorHAnsi"/>
          <w:i/>
          <w:color w:val="000000"/>
          <w:sz w:val="20"/>
          <w:szCs w:val="20"/>
        </w:rPr>
        <w:t xml:space="preserve"> </w:t>
      </w:r>
    </w:p>
    <w:p w14:paraId="6BB50012" w14:textId="77777777" w:rsidR="00C06F2F" w:rsidRPr="007B0797" w:rsidRDefault="00A738C5" w:rsidP="00A738C5">
      <w:pPr>
        <w:suppressAutoHyphens w:val="0"/>
        <w:autoSpaceDE w:val="0"/>
        <w:autoSpaceDN w:val="0"/>
        <w:adjustRightInd w:val="0"/>
        <w:spacing w:after="0" w:line="240" w:lineRule="auto"/>
        <w:jc w:val="both"/>
        <w:rPr>
          <w:rFonts w:asciiTheme="minorHAnsi" w:eastAsia="Times New Roman" w:hAnsiTheme="minorHAnsi" w:cstheme="minorHAnsi"/>
          <w:b/>
          <w:bCs/>
          <w:color w:val="1F497D"/>
          <w:sz w:val="24"/>
          <w:szCs w:val="24"/>
          <w:lang w:eastAsia="fr-FR"/>
        </w:rPr>
      </w:pPr>
      <w:r w:rsidRPr="007B0797">
        <w:rPr>
          <w:rFonts w:asciiTheme="minorHAnsi" w:hAnsiTheme="minorHAnsi" w:cstheme="minorHAnsi"/>
          <w:i/>
          <w:color w:val="000000"/>
          <w:sz w:val="24"/>
          <w:szCs w:val="24"/>
        </w:rPr>
        <w:t>« Positionner le groupe en situation d’apprentissage, en prenant</w:t>
      </w:r>
      <w:r w:rsidRPr="007B0797">
        <w:rPr>
          <w:rFonts w:asciiTheme="minorHAnsi" w:hAnsiTheme="minorHAnsi" w:cstheme="minorHAnsi"/>
          <w:i/>
          <w:sz w:val="24"/>
          <w:szCs w:val="24"/>
        </w:rPr>
        <w:t xml:space="preserve"> en compte </w:t>
      </w:r>
      <w:proofErr w:type="gramStart"/>
      <w:r w:rsidRPr="007B0797">
        <w:rPr>
          <w:rFonts w:asciiTheme="minorHAnsi" w:hAnsiTheme="minorHAnsi" w:cstheme="minorHAnsi"/>
          <w:i/>
          <w:sz w:val="24"/>
          <w:szCs w:val="24"/>
        </w:rPr>
        <w:t>les dites</w:t>
      </w:r>
      <w:proofErr w:type="gramEnd"/>
      <w:r w:rsidRPr="007B0797">
        <w:rPr>
          <w:rFonts w:asciiTheme="minorHAnsi" w:hAnsiTheme="minorHAnsi" w:cstheme="minorHAnsi"/>
          <w:i/>
          <w:sz w:val="24"/>
          <w:szCs w:val="24"/>
        </w:rPr>
        <w:t xml:space="preserve"> conditions pour faciliter l’acquisition des savoirs »</w:t>
      </w:r>
    </w:p>
    <w:p w14:paraId="19D0AB2E" w14:textId="77777777" w:rsidR="00A738C5" w:rsidRPr="007B0797" w:rsidRDefault="00A738C5" w:rsidP="00C06F2F">
      <w:pPr>
        <w:autoSpaceDE w:val="0"/>
        <w:autoSpaceDN w:val="0"/>
        <w:adjustRightInd w:val="0"/>
        <w:spacing w:line="240" w:lineRule="auto"/>
        <w:jc w:val="both"/>
        <w:rPr>
          <w:rFonts w:asciiTheme="minorHAnsi" w:eastAsia="Times New Roman" w:hAnsiTheme="minorHAnsi" w:cstheme="minorHAnsi"/>
          <w:bCs/>
          <w:sz w:val="24"/>
          <w:szCs w:val="24"/>
          <w:u w:val="single"/>
          <w:lang w:eastAsia="fr-FR"/>
        </w:rPr>
      </w:pPr>
    </w:p>
    <w:p w14:paraId="7543B8D5" w14:textId="77777777" w:rsidR="00C06F2F" w:rsidRPr="007B0797" w:rsidRDefault="00C06F2F" w:rsidP="00A738C5">
      <w:pPr>
        <w:autoSpaceDE w:val="0"/>
        <w:autoSpaceDN w:val="0"/>
        <w:adjustRightInd w:val="0"/>
        <w:spacing w:line="240" w:lineRule="auto"/>
        <w:jc w:val="both"/>
        <w:rPr>
          <w:rFonts w:asciiTheme="minorHAnsi" w:eastAsia="Times New Roman" w:hAnsiTheme="minorHAnsi" w:cstheme="minorHAnsi"/>
          <w:bCs/>
          <w:sz w:val="24"/>
          <w:szCs w:val="24"/>
          <w:lang w:eastAsia="fr-FR"/>
        </w:rPr>
      </w:pPr>
      <w:r w:rsidRPr="007B0797">
        <w:rPr>
          <w:rFonts w:asciiTheme="minorHAnsi" w:eastAsia="Times New Roman" w:hAnsiTheme="minorHAnsi" w:cstheme="minorHAnsi"/>
          <w:bCs/>
          <w:sz w:val="24"/>
          <w:szCs w:val="24"/>
          <w:u w:val="single"/>
          <w:lang w:eastAsia="fr-FR"/>
        </w:rPr>
        <w:t>Savoirs et savoir-faire</w:t>
      </w:r>
      <w:r w:rsidRPr="007B0797">
        <w:rPr>
          <w:rFonts w:asciiTheme="minorHAnsi" w:eastAsia="Times New Roman" w:hAnsiTheme="minorHAnsi" w:cstheme="minorHAnsi"/>
          <w:bCs/>
          <w:sz w:val="24"/>
          <w:szCs w:val="24"/>
          <w:lang w:eastAsia="fr-FR"/>
        </w:rPr>
        <w:t xml:space="preserve"> :</w:t>
      </w:r>
    </w:p>
    <w:p w14:paraId="4216BB44" w14:textId="77777777" w:rsidR="00A738C5" w:rsidRPr="007B0797" w:rsidRDefault="00A738C5" w:rsidP="00A738C5">
      <w:pPr>
        <w:pStyle w:val="Paragraphedeliste"/>
        <w:spacing w:after="0"/>
        <w:ind w:left="0"/>
        <w:jc w:val="both"/>
        <w:rPr>
          <w:rFonts w:asciiTheme="minorHAnsi" w:hAnsiTheme="minorHAnsi" w:cstheme="minorHAnsi"/>
          <w:b/>
          <w:bCs/>
          <w:u w:val="single"/>
        </w:rPr>
      </w:pPr>
      <w:r w:rsidRPr="007B0797">
        <w:rPr>
          <w:rFonts w:asciiTheme="minorHAnsi" w:hAnsiTheme="minorHAnsi" w:cstheme="minorHAnsi"/>
          <w:b/>
          <w:bCs/>
          <w:u w:val="single"/>
        </w:rPr>
        <w:t>Processus d’apprentissage</w:t>
      </w:r>
    </w:p>
    <w:p w14:paraId="7D1AEB27" w14:textId="77777777" w:rsidR="00A738C5" w:rsidRPr="007B0797" w:rsidRDefault="00A738C5" w:rsidP="00A738C5">
      <w:pPr>
        <w:numPr>
          <w:ilvl w:val="0"/>
          <w:numId w:val="2"/>
        </w:numPr>
        <w:autoSpaceDE w:val="0"/>
        <w:autoSpaceDN w:val="0"/>
        <w:adjustRightInd w:val="0"/>
        <w:spacing w:line="240" w:lineRule="auto"/>
        <w:jc w:val="both"/>
        <w:rPr>
          <w:rFonts w:asciiTheme="minorHAnsi" w:eastAsia="Times New Roman" w:hAnsiTheme="minorHAnsi" w:cstheme="minorHAnsi"/>
          <w:bCs/>
          <w:sz w:val="24"/>
          <w:szCs w:val="24"/>
          <w:lang w:eastAsia="fr-FR"/>
        </w:rPr>
      </w:pPr>
      <w:r w:rsidRPr="007B0797">
        <w:rPr>
          <w:rFonts w:asciiTheme="minorHAnsi" w:hAnsiTheme="minorHAnsi" w:cstheme="minorHAnsi"/>
          <w:bCs/>
          <w:sz w:val="24"/>
          <w:szCs w:val="24"/>
        </w:rPr>
        <w:t>Identifier les différentes étapes de la progression pédagogique d'</w:t>
      </w:r>
      <w:r w:rsidRPr="007B0797">
        <w:rPr>
          <w:rFonts w:asciiTheme="minorHAnsi" w:hAnsiTheme="minorHAnsi" w:cstheme="minorHAnsi"/>
          <w:sz w:val="24"/>
          <w:szCs w:val="24"/>
        </w:rPr>
        <w:t>un conducteur pédagogique</w:t>
      </w:r>
      <w:r w:rsidRPr="007B0797">
        <w:rPr>
          <w:rFonts w:asciiTheme="minorHAnsi" w:hAnsiTheme="minorHAnsi" w:cstheme="minorHAnsi"/>
          <w:bCs/>
          <w:sz w:val="24"/>
          <w:szCs w:val="24"/>
        </w:rPr>
        <w:t xml:space="preserve"> </w:t>
      </w:r>
    </w:p>
    <w:p w14:paraId="0CBC3401" w14:textId="3E9721EA" w:rsidR="00A738C5" w:rsidRPr="007B0797" w:rsidRDefault="00D06335" w:rsidP="00A738C5">
      <w:pPr>
        <w:numPr>
          <w:ilvl w:val="0"/>
          <w:numId w:val="2"/>
        </w:numPr>
        <w:autoSpaceDE w:val="0"/>
        <w:autoSpaceDN w:val="0"/>
        <w:adjustRightInd w:val="0"/>
        <w:spacing w:line="240" w:lineRule="auto"/>
        <w:jc w:val="both"/>
        <w:rPr>
          <w:rFonts w:asciiTheme="minorHAnsi" w:eastAsia="Times New Roman" w:hAnsiTheme="minorHAnsi" w:cstheme="minorHAnsi"/>
          <w:bCs/>
          <w:sz w:val="24"/>
          <w:szCs w:val="24"/>
          <w:lang w:eastAsia="fr-FR"/>
        </w:rPr>
      </w:pPr>
      <w:r w:rsidRPr="007B0797">
        <w:rPr>
          <w:rFonts w:asciiTheme="minorHAnsi" w:hAnsiTheme="minorHAnsi" w:cstheme="minorHAnsi"/>
          <w:bCs/>
          <w:sz w:val="24"/>
          <w:szCs w:val="24"/>
        </w:rPr>
        <w:t>I</w:t>
      </w:r>
      <w:r w:rsidR="00A738C5" w:rsidRPr="007B0797">
        <w:rPr>
          <w:rFonts w:asciiTheme="minorHAnsi" w:hAnsiTheme="minorHAnsi" w:cstheme="minorHAnsi"/>
          <w:bCs/>
          <w:sz w:val="24"/>
          <w:szCs w:val="24"/>
        </w:rPr>
        <w:t xml:space="preserve">dentifier le </w:t>
      </w:r>
      <w:r w:rsidR="00584467" w:rsidRPr="007B0797">
        <w:rPr>
          <w:rFonts w:asciiTheme="minorHAnsi" w:hAnsiTheme="minorHAnsi" w:cstheme="minorHAnsi"/>
          <w:bCs/>
          <w:sz w:val="24"/>
          <w:szCs w:val="24"/>
        </w:rPr>
        <w:t>processus et</w:t>
      </w:r>
      <w:r w:rsidR="00A738C5" w:rsidRPr="007B0797">
        <w:rPr>
          <w:rFonts w:asciiTheme="minorHAnsi" w:hAnsiTheme="minorHAnsi" w:cstheme="minorHAnsi"/>
          <w:bCs/>
          <w:sz w:val="24"/>
          <w:szCs w:val="24"/>
        </w:rPr>
        <w:t xml:space="preserve"> les conditions qui favorisent l'apprentissage d'un adulte en formation.</w:t>
      </w:r>
    </w:p>
    <w:p w14:paraId="2B23AF28" w14:textId="77777777" w:rsidR="00A738C5" w:rsidRPr="007B0797" w:rsidRDefault="00A738C5" w:rsidP="0000181F">
      <w:pPr>
        <w:autoSpaceDE w:val="0"/>
        <w:autoSpaceDN w:val="0"/>
        <w:adjustRightInd w:val="0"/>
        <w:spacing w:after="0" w:line="240" w:lineRule="auto"/>
        <w:jc w:val="both"/>
        <w:rPr>
          <w:rFonts w:asciiTheme="minorHAnsi" w:hAnsiTheme="minorHAnsi" w:cstheme="minorHAnsi"/>
          <w:b/>
          <w:bCs/>
          <w:sz w:val="24"/>
          <w:szCs w:val="24"/>
          <w:u w:val="single"/>
        </w:rPr>
      </w:pPr>
      <w:r w:rsidRPr="007B0797">
        <w:rPr>
          <w:rFonts w:asciiTheme="minorHAnsi" w:hAnsiTheme="minorHAnsi" w:cstheme="minorHAnsi"/>
          <w:b/>
          <w:bCs/>
          <w:sz w:val="24"/>
          <w:szCs w:val="24"/>
          <w:u w:val="single"/>
        </w:rPr>
        <w:t>Les techniques pédagogiques</w:t>
      </w:r>
    </w:p>
    <w:p w14:paraId="13034C21" w14:textId="77777777" w:rsidR="00A738C5" w:rsidRPr="007B0797" w:rsidRDefault="00A738C5" w:rsidP="0000181F">
      <w:pPr>
        <w:numPr>
          <w:ilvl w:val="0"/>
          <w:numId w:val="2"/>
        </w:numPr>
        <w:autoSpaceDE w:val="0"/>
        <w:autoSpaceDN w:val="0"/>
        <w:adjustRightInd w:val="0"/>
        <w:spacing w:after="0" w:line="240" w:lineRule="auto"/>
        <w:jc w:val="both"/>
        <w:rPr>
          <w:rFonts w:asciiTheme="minorHAnsi" w:hAnsiTheme="minorHAnsi" w:cstheme="minorHAnsi"/>
          <w:b/>
          <w:bCs/>
          <w:sz w:val="24"/>
          <w:szCs w:val="24"/>
          <w:u w:val="single"/>
        </w:rPr>
      </w:pPr>
      <w:r w:rsidRPr="007B0797">
        <w:rPr>
          <w:rFonts w:asciiTheme="minorHAnsi" w:hAnsiTheme="minorHAnsi" w:cstheme="minorHAnsi"/>
          <w:sz w:val="24"/>
          <w:szCs w:val="24"/>
        </w:rPr>
        <w:t>Choisir une technique pédagogique adaptée au type d’activité</w:t>
      </w:r>
    </w:p>
    <w:p w14:paraId="008C431E" w14:textId="77777777" w:rsidR="00A738C5" w:rsidRPr="007B0797" w:rsidRDefault="00A738C5" w:rsidP="0000181F">
      <w:pPr>
        <w:numPr>
          <w:ilvl w:val="0"/>
          <w:numId w:val="2"/>
        </w:numPr>
        <w:autoSpaceDE w:val="0"/>
        <w:autoSpaceDN w:val="0"/>
        <w:adjustRightInd w:val="0"/>
        <w:spacing w:after="0" w:line="240" w:lineRule="auto"/>
        <w:jc w:val="both"/>
        <w:rPr>
          <w:rFonts w:asciiTheme="minorHAnsi" w:hAnsiTheme="minorHAnsi" w:cstheme="minorHAnsi"/>
          <w:b/>
          <w:bCs/>
          <w:sz w:val="24"/>
          <w:szCs w:val="24"/>
          <w:u w:val="single"/>
        </w:rPr>
      </w:pPr>
      <w:r w:rsidRPr="007B0797">
        <w:rPr>
          <w:rFonts w:asciiTheme="minorHAnsi" w:hAnsiTheme="minorHAnsi" w:cstheme="minorHAnsi"/>
          <w:sz w:val="24"/>
          <w:szCs w:val="24"/>
        </w:rPr>
        <w:t>Animer une activité d’exploration des savoirs en s’appuyant notamment sur les techniques suivantes :</w:t>
      </w:r>
    </w:p>
    <w:p w14:paraId="1FF7810F" w14:textId="77777777" w:rsidR="00A738C5" w:rsidRPr="007B0797" w:rsidRDefault="00A738C5" w:rsidP="0000181F">
      <w:pPr>
        <w:numPr>
          <w:ilvl w:val="0"/>
          <w:numId w:val="2"/>
        </w:numPr>
        <w:tabs>
          <w:tab w:val="clear" w:pos="0"/>
          <w:tab w:val="num" w:pos="348"/>
        </w:tabs>
        <w:autoSpaceDE w:val="0"/>
        <w:autoSpaceDN w:val="0"/>
        <w:adjustRightInd w:val="0"/>
        <w:spacing w:after="0" w:line="240" w:lineRule="auto"/>
        <w:ind w:left="1068"/>
        <w:jc w:val="both"/>
        <w:rPr>
          <w:rFonts w:asciiTheme="minorHAnsi" w:hAnsiTheme="minorHAnsi" w:cstheme="minorHAnsi"/>
          <w:b/>
          <w:bCs/>
          <w:sz w:val="24"/>
          <w:szCs w:val="24"/>
          <w:u w:val="single"/>
        </w:rPr>
      </w:pPr>
      <w:r w:rsidRPr="007B0797">
        <w:rPr>
          <w:rFonts w:asciiTheme="minorHAnsi" w:hAnsiTheme="minorHAnsi" w:cstheme="minorHAnsi"/>
          <w:sz w:val="24"/>
          <w:szCs w:val="24"/>
        </w:rPr>
        <w:t xml:space="preserve">Mise en situation  </w:t>
      </w:r>
    </w:p>
    <w:p w14:paraId="751EE7E6" w14:textId="77777777" w:rsidR="00A738C5" w:rsidRPr="007B0797" w:rsidRDefault="00A738C5" w:rsidP="0000181F">
      <w:pPr>
        <w:numPr>
          <w:ilvl w:val="0"/>
          <w:numId w:val="2"/>
        </w:numPr>
        <w:tabs>
          <w:tab w:val="clear" w:pos="0"/>
          <w:tab w:val="num" w:pos="348"/>
        </w:tabs>
        <w:autoSpaceDE w:val="0"/>
        <w:autoSpaceDN w:val="0"/>
        <w:adjustRightInd w:val="0"/>
        <w:spacing w:after="0" w:line="240" w:lineRule="auto"/>
        <w:ind w:left="1068"/>
        <w:jc w:val="both"/>
        <w:rPr>
          <w:rFonts w:asciiTheme="minorHAnsi" w:hAnsiTheme="minorHAnsi" w:cstheme="minorHAnsi"/>
          <w:b/>
          <w:bCs/>
          <w:sz w:val="24"/>
          <w:szCs w:val="24"/>
          <w:u w:val="single"/>
        </w:rPr>
      </w:pPr>
      <w:r w:rsidRPr="007B0797">
        <w:rPr>
          <w:rFonts w:asciiTheme="minorHAnsi" w:hAnsiTheme="minorHAnsi" w:cstheme="minorHAnsi"/>
          <w:sz w:val="24"/>
          <w:szCs w:val="24"/>
        </w:rPr>
        <w:t>Remue-méninge </w:t>
      </w:r>
    </w:p>
    <w:p w14:paraId="3DB36AE3" w14:textId="77777777" w:rsidR="00A738C5" w:rsidRPr="007B0797" w:rsidRDefault="00A738C5" w:rsidP="0000181F">
      <w:pPr>
        <w:numPr>
          <w:ilvl w:val="0"/>
          <w:numId w:val="2"/>
        </w:numPr>
        <w:tabs>
          <w:tab w:val="clear" w:pos="0"/>
          <w:tab w:val="num" w:pos="348"/>
        </w:tabs>
        <w:autoSpaceDE w:val="0"/>
        <w:autoSpaceDN w:val="0"/>
        <w:adjustRightInd w:val="0"/>
        <w:spacing w:after="0" w:line="240" w:lineRule="auto"/>
        <w:ind w:left="1068"/>
        <w:jc w:val="both"/>
        <w:rPr>
          <w:rFonts w:asciiTheme="minorHAnsi" w:hAnsiTheme="minorHAnsi" w:cstheme="minorHAnsi"/>
          <w:b/>
          <w:bCs/>
          <w:sz w:val="24"/>
          <w:szCs w:val="24"/>
          <w:u w:val="single"/>
        </w:rPr>
      </w:pPr>
      <w:r w:rsidRPr="007B0797">
        <w:rPr>
          <w:rFonts w:asciiTheme="minorHAnsi" w:hAnsiTheme="minorHAnsi" w:cstheme="minorHAnsi"/>
          <w:sz w:val="24"/>
          <w:szCs w:val="24"/>
        </w:rPr>
        <w:t>Travail de groupe</w:t>
      </w:r>
    </w:p>
    <w:p w14:paraId="27186028" w14:textId="77777777" w:rsidR="00A738C5" w:rsidRPr="007B0797" w:rsidRDefault="00A738C5" w:rsidP="0000181F">
      <w:pPr>
        <w:numPr>
          <w:ilvl w:val="0"/>
          <w:numId w:val="2"/>
        </w:numPr>
        <w:tabs>
          <w:tab w:val="clear" w:pos="0"/>
          <w:tab w:val="num" w:pos="348"/>
        </w:tabs>
        <w:autoSpaceDE w:val="0"/>
        <w:autoSpaceDN w:val="0"/>
        <w:adjustRightInd w:val="0"/>
        <w:spacing w:after="0" w:line="240" w:lineRule="auto"/>
        <w:ind w:left="1068"/>
        <w:jc w:val="both"/>
        <w:rPr>
          <w:rFonts w:asciiTheme="minorHAnsi" w:hAnsiTheme="minorHAnsi" w:cstheme="minorHAnsi"/>
          <w:b/>
          <w:bCs/>
          <w:sz w:val="24"/>
          <w:szCs w:val="24"/>
          <w:u w:val="single"/>
        </w:rPr>
      </w:pPr>
      <w:r w:rsidRPr="007B0797">
        <w:rPr>
          <w:rFonts w:asciiTheme="minorHAnsi" w:hAnsiTheme="minorHAnsi" w:cstheme="minorHAnsi"/>
          <w:sz w:val="24"/>
          <w:szCs w:val="24"/>
        </w:rPr>
        <w:t xml:space="preserve">Cas clinique  </w:t>
      </w:r>
    </w:p>
    <w:p w14:paraId="6D2DA244" w14:textId="77777777" w:rsidR="0000181F" w:rsidRPr="007B0797" w:rsidRDefault="0000181F" w:rsidP="0000181F">
      <w:pPr>
        <w:numPr>
          <w:ilvl w:val="0"/>
          <w:numId w:val="2"/>
        </w:numPr>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 xml:space="preserve">Animer une activité d’apprentissage des savoirs en s’appuyant sur les techniques suivantes : </w:t>
      </w:r>
    </w:p>
    <w:p w14:paraId="0AB6EC57" w14:textId="77777777" w:rsidR="0000181F" w:rsidRPr="007B0797" w:rsidRDefault="0000181F" w:rsidP="0000181F">
      <w:pPr>
        <w:numPr>
          <w:ilvl w:val="0"/>
          <w:numId w:val="2"/>
        </w:numPr>
        <w:tabs>
          <w:tab w:val="clear" w:pos="0"/>
          <w:tab w:val="num" w:pos="348"/>
        </w:tabs>
        <w:autoSpaceDE w:val="0"/>
        <w:autoSpaceDN w:val="0"/>
        <w:adjustRightInd w:val="0"/>
        <w:spacing w:after="0" w:line="240" w:lineRule="auto"/>
        <w:ind w:left="1068"/>
        <w:jc w:val="both"/>
        <w:rPr>
          <w:rFonts w:asciiTheme="minorHAnsi" w:hAnsiTheme="minorHAnsi" w:cstheme="minorHAnsi"/>
          <w:sz w:val="24"/>
          <w:szCs w:val="24"/>
        </w:rPr>
      </w:pPr>
      <w:r w:rsidRPr="007B0797">
        <w:rPr>
          <w:rFonts w:asciiTheme="minorHAnsi" w:hAnsiTheme="minorHAnsi" w:cstheme="minorHAnsi"/>
          <w:sz w:val="24"/>
          <w:szCs w:val="24"/>
        </w:rPr>
        <w:t>Essai erreur avec confrontation d’idée en groupe</w:t>
      </w:r>
    </w:p>
    <w:p w14:paraId="26956CCB" w14:textId="77777777" w:rsidR="0000181F" w:rsidRPr="007B0797" w:rsidRDefault="0000181F" w:rsidP="0000181F">
      <w:pPr>
        <w:numPr>
          <w:ilvl w:val="0"/>
          <w:numId w:val="2"/>
        </w:numPr>
        <w:tabs>
          <w:tab w:val="clear" w:pos="0"/>
          <w:tab w:val="num" w:pos="348"/>
        </w:tabs>
        <w:autoSpaceDE w:val="0"/>
        <w:autoSpaceDN w:val="0"/>
        <w:adjustRightInd w:val="0"/>
        <w:spacing w:after="0" w:line="240" w:lineRule="auto"/>
        <w:ind w:left="1068"/>
        <w:jc w:val="both"/>
        <w:rPr>
          <w:rFonts w:asciiTheme="minorHAnsi" w:hAnsiTheme="minorHAnsi" w:cstheme="minorHAnsi"/>
          <w:sz w:val="24"/>
          <w:szCs w:val="24"/>
        </w:rPr>
      </w:pPr>
      <w:r w:rsidRPr="007B0797">
        <w:rPr>
          <w:rFonts w:asciiTheme="minorHAnsi" w:hAnsiTheme="minorHAnsi" w:cstheme="minorHAnsi"/>
          <w:sz w:val="24"/>
          <w:szCs w:val="24"/>
        </w:rPr>
        <w:t>Démonstration pratique d’un geste, d’une conduite à tenir et/ou de matériel</w:t>
      </w:r>
    </w:p>
    <w:p w14:paraId="4D7B8182" w14:textId="77777777" w:rsidR="0000181F" w:rsidRPr="007B0797" w:rsidRDefault="0000181F" w:rsidP="0000181F">
      <w:pPr>
        <w:numPr>
          <w:ilvl w:val="0"/>
          <w:numId w:val="2"/>
        </w:numPr>
        <w:tabs>
          <w:tab w:val="clear" w:pos="0"/>
          <w:tab w:val="num" w:pos="348"/>
        </w:tabs>
        <w:autoSpaceDE w:val="0"/>
        <w:autoSpaceDN w:val="0"/>
        <w:adjustRightInd w:val="0"/>
        <w:spacing w:after="0" w:line="240" w:lineRule="auto"/>
        <w:ind w:left="1068"/>
        <w:jc w:val="both"/>
        <w:rPr>
          <w:rFonts w:asciiTheme="minorHAnsi" w:hAnsiTheme="minorHAnsi" w:cstheme="minorHAnsi"/>
          <w:sz w:val="24"/>
          <w:szCs w:val="24"/>
        </w:rPr>
      </w:pPr>
      <w:r w:rsidRPr="007B0797">
        <w:rPr>
          <w:rFonts w:asciiTheme="minorHAnsi" w:hAnsiTheme="minorHAnsi" w:cstheme="minorHAnsi"/>
          <w:sz w:val="24"/>
          <w:szCs w:val="24"/>
        </w:rPr>
        <w:t>Apports de connaissances en lien avec la pratique</w:t>
      </w:r>
    </w:p>
    <w:p w14:paraId="1624494C" w14:textId="77777777" w:rsidR="00A738C5" w:rsidRPr="007B0797" w:rsidRDefault="00A738C5" w:rsidP="00A738C5">
      <w:pPr>
        <w:autoSpaceDE w:val="0"/>
        <w:autoSpaceDN w:val="0"/>
        <w:adjustRightInd w:val="0"/>
        <w:spacing w:after="0" w:line="240" w:lineRule="auto"/>
        <w:rPr>
          <w:rFonts w:asciiTheme="minorHAnsi" w:hAnsiTheme="minorHAnsi" w:cstheme="minorHAnsi"/>
          <w:b/>
          <w:bCs/>
          <w:sz w:val="24"/>
          <w:u w:val="single"/>
        </w:rPr>
      </w:pPr>
    </w:p>
    <w:p w14:paraId="091C9FC3" w14:textId="77777777" w:rsidR="00A738C5" w:rsidRPr="007B0797" w:rsidRDefault="00A738C5" w:rsidP="00A738C5">
      <w:pPr>
        <w:autoSpaceDE w:val="0"/>
        <w:autoSpaceDN w:val="0"/>
        <w:adjustRightInd w:val="0"/>
        <w:spacing w:after="0" w:line="240" w:lineRule="auto"/>
        <w:rPr>
          <w:rFonts w:asciiTheme="minorHAnsi" w:hAnsiTheme="minorHAnsi" w:cstheme="minorHAnsi"/>
          <w:b/>
          <w:bCs/>
          <w:sz w:val="24"/>
          <w:u w:val="single"/>
        </w:rPr>
      </w:pPr>
    </w:p>
    <w:p w14:paraId="2A29A354" w14:textId="77777777" w:rsidR="0000181F" w:rsidRPr="007B0797" w:rsidRDefault="0000181F" w:rsidP="0000181F">
      <w:pPr>
        <w:autoSpaceDE w:val="0"/>
        <w:autoSpaceDN w:val="0"/>
        <w:adjustRightIn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EVALUER EN FORMATIF ET CERTIFICATIF</w:t>
      </w:r>
    </w:p>
    <w:p w14:paraId="1A6B9CCB" w14:textId="77777777" w:rsidR="00C06F2F" w:rsidRPr="007B0797" w:rsidRDefault="00C06F2F" w:rsidP="00C06F2F">
      <w:pPr>
        <w:suppressAutoHyphens w:val="0"/>
        <w:autoSpaceDE w:val="0"/>
        <w:autoSpaceDN w:val="0"/>
        <w:adjustRightInd w:val="0"/>
        <w:spacing w:after="0" w:line="240" w:lineRule="auto"/>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color w:val="000000"/>
          <w:sz w:val="24"/>
          <w:szCs w:val="24"/>
          <w:lang w:eastAsia="fr-FR"/>
        </w:rPr>
        <w:t xml:space="preserve">Compétence </w:t>
      </w:r>
      <w:r w:rsidR="0000181F" w:rsidRPr="007B0797">
        <w:rPr>
          <w:rFonts w:asciiTheme="minorHAnsi" w:eastAsia="Times New Roman" w:hAnsiTheme="minorHAnsi" w:cstheme="minorHAnsi"/>
          <w:b/>
          <w:bCs/>
          <w:color w:val="000000"/>
          <w:sz w:val="24"/>
          <w:szCs w:val="24"/>
          <w:lang w:eastAsia="fr-FR"/>
        </w:rPr>
        <w:t>1</w:t>
      </w:r>
      <w:r w:rsidRPr="007B0797">
        <w:rPr>
          <w:rFonts w:asciiTheme="minorHAnsi" w:eastAsia="Times New Roman" w:hAnsiTheme="minorHAnsi" w:cstheme="minorHAnsi"/>
          <w:b/>
          <w:bCs/>
          <w:color w:val="000000"/>
          <w:sz w:val="24"/>
          <w:szCs w:val="24"/>
          <w:lang w:eastAsia="fr-FR"/>
        </w:rPr>
        <w:t xml:space="preserve"> </w:t>
      </w:r>
      <w:r w:rsidRPr="007B0797">
        <w:rPr>
          <w:rFonts w:asciiTheme="minorHAnsi" w:eastAsia="Times New Roman" w:hAnsiTheme="minorHAnsi" w:cstheme="minorHAnsi"/>
          <w:b/>
          <w:bCs/>
          <w:sz w:val="24"/>
          <w:szCs w:val="24"/>
          <w:lang w:eastAsia="fr-FR"/>
        </w:rPr>
        <w:t>:</w:t>
      </w:r>
    </w:p>
    <w:p w14:paraId="2D6AD1F8" w14:textId="77777777" w:rsidR="0000181F" w:rsidRPr="007B0797" w:rsidRDefault="0000181F" w:rsidP="0000181F">
      <w:pPr>
        <w:autoSpaceDE w:val="0"/>
        <w:autoSpaceDN w:val="0"/>
        <w:adjustRightInd w:val="0"/>
        <w:spacing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 Evaluer le niveau de connaissances acquises et celles restant à acquérir par les apprenants, en utilisant un support pédagogique et en favorisant leur expression, pour établir les liens avec les savoir antérieurs et adapter les activités suivantes »</w:t>
      </w:r>
    </w:p>
    <w:p w14:paraId="7605CFBD" w14:textId="77777777" w:rsidR="002161E9" w:rsidRDefault="002161E9" w:rsidP="00C06F2F">
      <w:pPr>
        <w:suppressAutoHyphens w:val="0"/>
        <w:autoSpaceDE w:val="0"/>
        <w:autoSpaceDN w:val="0"/>
        <w:adjustRightInd w:val="0"/>
        <w:spacing w:after="0" w:line="240" w:lineRule="auto"/>
        <w:rPr>
          <w:rFonts w:asciiTheme="minorHAnsi" w:eastAsia="Times New Roman" w:hAnsiTheme="minorHAnsi" w:cstheme="minorHAnsi"/>
          <w:b/>
          <w:bCs/>
          <w:color w:val="000000"/>
          <w:sz w:val="24"/>
          <w:szCs w:val="24"/>
          <w:lang w:eastAsia="fr-FR"/>
        </w:rPr>
      </w:pPr>
    </w:p>
    <w:p w14:paraId="57FF6BC9" w14:textId="77777777" w:rsidR="00C06F2F" w:rsidRPr="007B0797" w:rsidRDefault="00C06F2F" w:rsidP="00C06F2F">
      <w:pPr>
        <w:suppressAutoHyphens w:val="0"/>
        <w:autoSpaceDE w:val="0"/>
        <w:autoSpaceDN w:val="0"/>
        <w:adjustRightInd w:val="0"/>
        <w:spacing w:after="0" w:line="240" w:lineRule="auto"/>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color w:val="000000"/>
          <w:sz w:val="24"/>
          <w:szCs w:val="24"/>
          <w:lang w:eastAsia="fr-FR"/>
        </w:rPr>
        <w:lastRenderedPageBreak/>
        <w:t xml:space="preserve">Compétence </w:t>
      </w:r>
      <w:r w:rsidR="0000181F" w:rsidRPr="007B0797">
        <w:rPr>
          <w:rFonts w:asciiTheme="minorHAnsi" w:eastAsia="Times New Roman" w:hAnsiTheme="minorHAnsi" w:cstheme="minorHAnsi"/>
          <w:b/>
          <w:bCs/>
          <w:color w:val="000000"/>
          <w:sz w:val="24"/>
          <w:szCs w:val="24"/>
          <w:lang w:eastAsia="fr-FR"/>
        </w:rPr>
        <w:t>3</w:t>
      </w:r>
      <w:r w:rsidRPr="007B0797">
        <w:rPr>
          <w:rFonts w:asciiTheme="minorHAnsi" w:eastAsia="Times New Roman" w:hAnsiTheme="minorHAnsi" w:cstheme="minorHAnsi"/>
          <w:b/>
          <w:bCs/>
          <w:color w:val="000000"/>
          <w:sz w:val="24"/>
          <w:szCs w:val="24"/>
          <w:lang w:eastAsia="fr-FR"/>
        </w:rPr>
        <w:t xml:space="preserve"> </w:t>
      </w:r>
      <w:r w:rsidRPr="007B0797">
        <w:rPr>
          <w:rFonts w:asciiTheme="minorHAnsi" w:eastAsia="Times New Roman" w:hAnsiTheme="minorHAnsi" w:cstheme="minorHAnsi"/>
          <w:b/>
          <w:bCs/>
          <w:sz w:val="24"/>
          <w:szCs w:val="24"/>
          <w:lang w:eastAsia="fr-FR"/>
        </w:rPr>
        <w:t>:</w:t>
      </w:r>
    </w:p>
    <w:p w14:paraId="7CD6EE09" w14:textId="77777777" w:rsidR="0000181F" w:rsidRPr="007B0797" w:rsidRDefault="0000181F" w:rsidP="0000181F">
      <w:pPr>
        <w:autoSpaceDE w:val="0"/>
        <w:autoSpaceDN w:val="0"/>
        <w:adjustRightInd w:val="0"/>
        <w:spacing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 Organiser l'apprentissage des apprenants, en constituant des groupes, en contrôlant et en corrigeant si nécessaire les techniques et les procédures, pour permettre leur acquisition ou leur approfondissement »</w:t>
      </w:r>
    </w:p>
    <w:p w14:paraId="5C76BE50" w14:textId="77777777" w:rsidR="00C06F2F" w:rsidRPr="007B0797" w:rsidRDefault="00C06F2F" w:rsidP="00C06F2F">
      <w:pPr>
        <w:suppressAutoHyphens w:val="0"/>
        <w:autoSpaceDE w:val="0"/>
        <w:autoSpaceDN w:val="0"/>
        <w:adjustRightInd w:val="0"/>
        <w:spacing w:after="0" w:line="240" w:lineRule="auto"/>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color w:val="000000"/>
          <w:sz w:val="24"/>
          <w:szCs w:val="24"/>
          <w:lang w:eastAsia="fr-FR"/>
        </w:rPr>
        <w:t>Compétence</w:t>
      </w:r>
      <w:r w:rsidR="0000181F" w:rsidRPr="007B0797">
        <w:rPr>
          <w:rFonts w:asciiTheme="minorHAnsi" w:eastAsia="Times New Roman" w:hAnsiTheme="minorHAnsi" w:cstheme="minorHAnsi"/>
          <w:b/>
          <w:bCs/>
          <w:color w:val="000000"/>
          <w:sz w:val="24"/>
          <w:szCs w:val="24"/>
          <w:lang w:eastAsia="fr-FR"/>
        </w:rPr>
        <w:t xml:space="preserve"> 4</w:t>
      </w:r>
      <w:r w:rsidRPr="007B0797">
        <w:rPr>
          <w:rFonts w:asciiTheme="minorHAnsi" w:eastAsia="Times New Roman" w:hAnsiTheme="minorHAnsi" w:cstheme="minorHAnsi"/>
          <w:b/>
          <w:bCs/>
          <w:color w:val="000000"/>
          <w:sz w:val="24"/>
          <w:szCs w:val="24"/>
          <w:lang w:eastAsia="fr-FR"/>
        </w:rPr>
        <w:t xml:space="preserve"> </w:t>
      </w:r>
      <w:r w:rsidRPr="007B0797">
        <w:rPr>
          <w:rFonts w:asciiTheme="minorHAnsi" w:eastAsia="Times New Roman" w:hAnsiTheme="minorHAnsi" w:cstheme="minorHAnsi"/>
          <w:b/>
          <w:bCs/>
          <w:sz w:val="24"/>
          <w:szCs w:val="24"/>
          <w:lang w:eastAsia="fr-FR"/>
        </w:rPr>
        <w:t>:</w:t>
      </w:r>
    </w:p>
    <w:p w14:paraId="526FE465" w14:textId="77777777" w:rsidR="0000181F" w:rsidRPr="007B0797" w:rsidRDefault="0000181F" w:rsidP="0000181F">
      <w:pPr>
        <w:autoSpaceDE w:val="0"/>
        <w:autoSpaceDN w:val="0"/>
        <w:adjustRightInd w:val="0"/>
        <w:spacing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 Placer les apprenants dans une situation proche de la réalité, en mettant en œuvre une simulation et en utilisant une évaluation formative, pour permettre à l’apprenant de mettre en œuvre les techniques apprises et de s’approprier les procédures »</w:t>
      </w:r>
    </w:p>
    <w:p w14:paraId="2999CEA9" w14:textId="77777777" w:rsidR="0000181F" w:rsidRPr="007B0797" w:rsidRDefault="0000181F" w:rsidP="0000181F">
      <w:pPr>
        <w:suppressAutoHyphens w:val="0"/>
        <w:autoSpaceDE w:val="0"/>
        <w:autoSpaceDN w:val="0"/>
        <w:adjustRightInd w:val="0"/>
        <w:spacing w:after="0" w:line="240" w:lineRule="auto"/>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color w:val="000000"/>
          <w:sz w:val="24"/>
          <w:szCs w:val="24"/>
          <w:lang w:eastAsia="fr-FR"/>
        </w:rPr>
        <w:t xml:space="preserve">Compétence 7 </w:t>
      </w:r>
      <w:r w:rsidRPr="007B0797">
        <w:rPr>
          <w:rFonts w:asciiTheme="minorHAnsi" w:eastAsia="Times New Roman" w:hAnsiTheme="minorHAnsi" w:cstheme="minorHAnsi"/>
          <w:b/>
          <w:bCs/>
          <w:sz w:val="24"/>
          <w:szCs w:val="24"/>
          <w:lang w:eastAsia="fr-FR"/>
        </w:rPr>
        <w:t>:</w:t>
      </w:r>
    </w:p>
    <w:p w14:paraId="0C99E651" w14:textId="3752F1DB" w:rsidR="0000181F" w:rsidRPr="007B0797" w:rsidRDefault="0000181F" w:rsidP="0000181F">
      <w:pPr>
        <w:autoSpaceDE w:val="0"/>
        <w:autoSpaceDN w:val="0"/>
        <w:adjustRightInd w:val="0"/>
        <w:spacing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 Evaluer l’apprenant, en utilisant différents types d’évaluation et des outils pertinents, lui permettant de se situer dans la formation, de mesurer le niveau d’atteinte de l’objectif et/</w:t>
      </w:r>
      <w:r w:rsidR="00584467" w:rsidRPr="007B0797">
        <w:rPr>
          <w:rFonts w:asciiTheme="minorHAnsi" w:hAnsiTheme="minorHAnsi" w:cstheme="minorHAnsi"/>
          <w:i/>
          <w:sz w:val="24"/>
          <w:szCs w:val="24"/>
        </w:rPr>
        <w:t>ou décider</w:t>
      </w:r>
      <w:r w:rsidRPr="007B0797">
        <w:rPr>
          <w:rFonts w:asciiTheme="minorHAnsi" w:hAnsiTheme="minorHAnsi" w:cstheme="minorHAnsi"/>
          <w:i/>
          <w:sz w:val="24"/>
          <w:szCs w:val="24"/>
        </w:rPr>
        <w:t xml:space="preserve"> de la certification »</w:t>
      </w:r>
    </w:p>
    <w:p w14:paraId="07255864" w14:textId="77777777" w:rsidR="0000181F" w:rsidRPr="007B0797" w:rsidRDefault="0000181F" w:rsidP="0000181F">
      <w:pPr>
        <w:suppressAutoHyphens w:val="0"/>
        <w:autoSpaceDE w:val="0"/>
        <w:autoSpaceDN w:val="0"/>
        <w:adjustRightInd w:val="0"/>
        <w:spacing w:after="0" w:line="240" w:lineRule="auto"/>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color w:val="000000"/>
          <w:sz w:val="24"/>
          <w:szCs w:val="24"/>
          <w:lang w:eastAsia="fr-FR"/>
        </w:rPr>
        <w:t xml:space="preserve">Compétence 8 </w:t>
      </w:r>
      <w:r w:rsidRPr="007B0797">
        <w:rPr>
          <w:rFonts w:asciiTheme="minorHAnsi" w:eastAsia="Times New Roman" w:hAnsiTheme="minorHAnsi" w:cstheme="minorHAnsi"/>
          <w:b/>
          <w:bCs/>
          <w:sz w:val="24"/>
          <w:szCs w:val="24"/>
          <w:lang w:eastAsia="fr-FR"/>
        </w:rPr>
        <w:t>:</w:t>
      </w:r>
    </w:p>
    <w:p w14:paraId="3EBCB930" w14:textId="77777777" w:rsidR="0000181F" w:rsidRPr="007B0797" w:rsidRDefault="0000181F" w:rsidP="0000181F">
      <w:pPr>
        <w:suppressAutoHyphens w:val="0"/>
        <w:autoSpaceDE w:val="0"/>
        <w:autoSpaceDN w:val="0"/>
        <w:adjustRightInd w:val="0"/>
        <w:spacing w:after="0" w:line="240" w:lineRule="auto"/>
        <w:jc w:val="both"/>
        <w:rPr>
          <w:rFonts w:asciiTheme="minorHAnsi" w:eastAsia="Times New Roman" w:hAnsiTheme="minorHAnsi" w:cstheme="minorHAnsi"/>
          <w:b/>
          <w:bCs/>
          <w:color w:val="1F497D"/>
          <w:sz w:val="24"/>
          <w:szCs w:val="24"/>
          <w:lang w:eastAsia="fr-FR"/>
        </w:rPr>
      </w:pPr>
      <w:r w:rsidRPr="007B0797">
        <w:rPr>
          <w:rFonts w:asciiTheme="minorHAnsi" w:hAnsiTheme="minorHAnsi" w:cstheme="minorHAnsi"/>
          <w:i/>
          <w:sz w:val="24"/>
          <w:szCs w:val="24"/>
        </w:rPr>
        <w:t>« S’auto-évaluer dans son rôle de formateur, en portant un regard critique sur ses actions de formation, afin de maintenir et développer ses compétences ».</w:t>
      </w:r>
    </w:p>
    <w:p w14:paraId="69193D81" w14:textId="77777777" w:rsidR="0000181F" w:rsidRPr="007B0797" w:rsidRDefault="0000181F" w:rsidP="0000181F">
      <w:pPr>
        <w:autoSpaceDE w:val="0"/>
        <w:autoSpaceDN w:val="0"/>
        <w:adjustRightInd w:val="0"/>
        <w:spacing w:line="240" w:lineRule="auto"/>
        <w:jc w:val="both"/>
        <w:rPr>
          <w:rFonts w:asciiTheme="minorHAnsi" w:eastAsia="Times New Roman" w:hAnsiTheme="minorHAnsi" w:cstheme="minorHAnsi"/>
          <w:bCs/>
          <w:sz w:val="24"/>
          <w:szCs w:val="24"/>
          <w:u w:val="single"/>
          <w:lang w:eastAsia="fr-FR"/>
        </w:rPr>
      </w:pPr>
    </w:p>
    <w:p w14:paraId="08595A41" w14:textId="77777777" w:rsidR="0000181F" w:rsidRPr="007B0797" w:rsidRDefault="0000181F" w:rsidP="00B71748">
      <w:pPr>
        <w:autoSpaceDE w:val="0"/>
        <w:autoSpaceDN w:val="0"/>
        <w:adjustRightInd w:val="0"/>
        <w:spacing w:line="240" w:lineRule="auto"/>
        <w:jc w:val="both"/>
        <w:rPr>
          <w:rFonts w:asciiTheme="minorHAnsi" w:eastAsia="Times New Roman" w:hAnsiTheme="minorHAnsi" w:cstheme="minorHAnsi"/>
          <w:bCs/>
          <w:sz w:val="24"/>
          <w:szCs w:val="24"/>
          <w:lang w:eastAsia="fr-FR"/>
        </w:rPr>
      </w:pPr>
      <w:r w:rsidRPr="007B0797">
        <w:rPr>
          <w:rFonts w:asciiTheme="minorHAnsi" w:eastAsia="Times New Roman" w:hAnsiTheme="minorHAnsi" w:cstheme="minorHAnsi"/>
          <w:bCs/>
          <w:sz w:val="24"/>
          <w:szCs w:val="24"/>
          <w:u w:val="single"/>
          <w:lang w:eastAsia="fr-FR"/>
        </w:rPr>
        <w:t>Savoirs et savoir-faire</w:t>
      </w:r>
      <w:r w:rsidRPr="007B0797">
        <w:rPr>
          <w:rFonts w:asciiTheme="minorHAnsi" w:eastAsia="Times New Roman" w:hAnsiTheme="minorHAnsi" w:cstheme="minorHAnsi"/>
          <w:bCs/>
          <w:sz w:val="24"/>
          <w:szCs w:val="24"/>
          <w:lang w:eastAsia="fr-FR"/>
        </w:rPr>
        <w:t xml:space="preserve"> :</w:t>
      </w:r>
    </w:p>
    <w:p w14:paraId="66E821AA" w14:textId="1F279B45" w:rsidR="00B71748" w:rsidRPr="007B0797" w:rsidRDefault="0000181F" w:rsidP="00B71748">
      <w:pPr>
        <w:numPr>
          <w:ilvl w:val="0"/>
          <w:numId w:val="2"/>
        </w:numPr>
        <w:autoSpaceDE w:val="0"/>
        <w:autoSpaceDN w:val="0"/>
        <w:adjustRightInd w:val="0"/>
        <w:spacing w:after="0" w:line="240" w:lineRule="auto"/>
        <w:jc w:val="both"/>
        <w:rPr>
          <w:rFonts w:asciiTheme="minorHAnsi" w:hAnsiTheme="minorHAnsi" w:cstheme="minorHAnsi"/>
          <w:bCs/>
          <w:sz w:val="24"/>
          <w:szCs w:val="24"/>
        </w:rPr>
      </w:pPr>
      <w:r w:rsidRPr="007B0797">
        <w:rPr>
          <w:rFonts w:asciiTheme="minorHAnsi" w:hAnsiTheme="minorHAnsi" w:cstheme="minorHAnsi"/>
          <w:bCs/>
          <w:color w:val="000000"/>
          <w:sz w:val="24"/>
          <w:szCs w:val="24"/>
        </w:rPr>
        <w:t>Identifier les</w:t>
      </w:r>
      <w:r w:rsidRPr="007B0797">
        <w:rPr>
          <w:rFonts w:asciiTheme="minorHAnsi" w:hAnsiTheme="minorHAnsi" w:cstheme="minorHAnsi"/>
          <w:b/>
          <w:bCs/>
          <w:color w:val="000000"/>
          <w:sz w:val="24"/>
          <w:szCs w:val="24"/>
        </w:rPr>
        <w:t xml:space="preserve"> </w:t>
      </w:r>
      <w:r w:rsidR="00584467" w:rsidRPr="007B0797">
        <w:rPr>
          <w:rFonts w:asciiTheme="minorHAnsi" w:hAnsiTheme="minorHAnsi" w:cstheme="minorHAnsi"/>
          <w:bCs/>
          <w:sz w:val="24"/>
          <w:szCs w:val="24"/>
        </w:rPr>
        <w:t>différentes évaluations</w:t>
      </w:r>
      <w:r w:rsidRPr="007B0797">
        <w:rPr>
          <w:rFonts w:asciiTheme="minorHAnsi" w:hAnsiTheme="minorHAnsi" w:cstheme="minorHAnsi"/>
          <w:bCs/>
          <w:sz w:val="24"/>
          <w:szCs w:val="24"/>
        </w:rPr>
        <w:t xml:space="preserve"> selon leur objectif  </w:t>
      </w:r>
    </w:p>
    <w:p w14:paraId="72605D7B" w14:textId="77777777" w:rsidR="00B71748" w:rsidRPr="007B0797" w:rsidRDefault="0000181F" w:rsidP="00B71748">
      <w:pPr>
        <w:numPr>
          <w:ilvl w:val="0"/>
          <w:numId w:val="2"/>
        </w:numPr>
        <w:autoSpaceDE w:val="0"/>
        <w:autoSpaceDN w:val="0"/>
        <w:adjustRightInd w:val="0"/>
        <w:spacing w:after="0" w:line="240" w:lineRule="auto"/>
        <w:jc w:val="both"/>
        <w:rPr>
          <w:rFonts w:asciiTheme="minorHAnsi" w:hAnsiTheme="minorHAnsi" w:cstheme="minorHAnsi"/>
          <w:bCs/>
          <w:sz w:val="24"/>
          <w:szCs w:val="24"/>
        </w:rPr>
      </w:pPr>
      <w:r w:rsidRPr="007B0797">
        <w:rPr>
          <w:rFonts w:asciiTheme="minorHAnsi" w:hAnsiTheme="minorHAnsi" w:cstheme="minorHAnsi"/>
          <w:color w:val="000000"/>
          <w:sz w:val="24"/>
          <w:szCs w:val="24"/>
        </w:rPr>
        <w:t>Evaluer au cours des ateliers d’apprentissage des conduites à tenir, pratiques, procédures, gestes ou manipulation de matériel</w:t>
      </w:r>
    </w:p>
    <w:p w14:paraId="75EF3902" w14:textId="77777777" w:rsidR="00B71748" w:rsidRPr="007B0797" w:rsidRDefault="00B71748" w:rsidP="00B71748">
      <w:pPr>
        <w:numPr>
          <w:ilvl w:val="0"/>
          <w:numId w:val="2"/>
        </w:numPr>
        <w:autoSpaceDE w:val="0"/>
        <w:autoSpaceDN w:val="0"/>
        <w:adjustRightInd w:val="0"/>
        <w:spacing w:after="0" w:line="240" w:lineRule="auto"/>
        <w:jc w:val="both"/>
        <w:rPr>
          <w:rFonts w:asciiTheme="minorHAnsi" w:hAnsiTheme="minorHAnsi" w:cstheme="minorHAnsi"/>
          <w:bCs/>
          <w:sz w:val="24"/>
          <w:szCs w:val="24"/>
        </w:rPr>
      </w:pPr>
      <w:r w:rsidRPr="007B0797">
        <w:rPr>
          <w:rFonts w:asciiTheme="minorHAnsi" w:hAnsiTheme="minorHAnsi" w:cstheme="minorHAnsi"/>
          <w:bCs/>
          <w:sz w:val="24"/>
          <w:szCs w:val="24"/>
        </w:rPr>
        <w:t>Concevoir un scénario de simulation permettant de vérifier sans ambiguïté le niveau d’atteinte d’un objectif.</w:t>
      </w:r>
    </w:p>
    <w:p w14:paraId="756AEF58" w14:textId="77777777" w:rsidR="0000181F" w:rsidRPr="007B0797" w:rsidRDefault="00B71748" w:rsidP="00B71748">
      <w:pPr>
        <w:numPr>
          <w:ilvl w:val="0"/>
          <w:numId w:val="2"/>
        </w:numPr>
        <w:autoSpaceDE w:val="0"/>
        <w:autoSpaceDN w:val="0"/>
        <w:adjustRightInd w:val="0"/>
        <w:spacing w:after="0" w:line="240" w:lineRule="auto"/>
        <w:jc w:val="both"/>
        <w:rPr>
          <w:rFonts w:asciiTheme="minorHAnsi" w:hAnsiTheme="minorHAnsi" w:cstheme="minorHAnsi"/>
          <w:bCs/>
          <w:sz w:val="24"/>
          <w:szCs w:val="24"/>
        </w:rPr>
      </w:pPr>
      <w:r w:rsidRPr="007B0797">
        <w:rPr>
          <w:rFonts w:asciiTheme="minorHAnsi" w:hAnsiTheme="minorHAnsi" w:cstheme="minorHAnsi"/>
          <w:bCs/>
          <w:sz w:val="24"/>
          <w:szCs w:val="24"/>
        </w:rPr>
        <w:t>Réaliser l’évaluation formative des apprenants au cours d’une simulation</w:t>
      </w:r>
    </w:p>
    <w:p w14:paraId="226CF948" w14:textId="77777777" w:rsidR="0052379F" w:rsidRPr="007B0797" w:rsidRDefault="0052379F" w:rsidP="0000181F">
      <w:pPr>
        <w:suppressAutoHyphens w:val="0"/>
        <w:autoSpaceDE w:val="0"/>
        <w:autoSpaceDN w:val="0"/>
        <w:adjustRightInd w:val="0"/>
        <w:spacing w:after="0" w:line="240" w:lineRule="auto"/>
        <w:rPr>
          <w:rFonts w:asciiTheme="minorHAnsi" w:eastAsia="Times New Roman" w:hAnsiTheme="minorHAnsi" w:cstheme="minorHAnsi"/>
          <w:b/>
          <w:bCs/>
          <w:color w:val="000000"/>
          <w:sz w:val="24"/>
          <w:szCs w:val="24"/>
          <w:lang w:eastAsia="fr-FR"/>
        </w:rPr>
      </w:pPr>
    </w:p>
    <w:p w14:paraId="49A411CD" w14:textId="77777777" w:rsidR="00AC33DF" w:rsidRPr="007B0797" w:rsidRDefault="00AC33DF" w:rsidP="00273B38">
      <w:pPr>
        <w:numPr>
          <w:ilvl w:val="1"/>
          <w:numId w:val="15"/>
        </w:numPr>
        <w:spacing w:after="0" w:line="240" w:lineRule="auto"/>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sz w:val="24"/>
          <w:szCs w:val="24"/>
          <w:lang w:eastAsia="fr-FR"/>
        </w:rPr>
        <w:t xml:space="preserve">Chronogramme de la formation </w:t>
      </w:r>
      <w:r w:rsidR="00B71748" w:rsidRPr="007B0797">
        <w:rPr>
          <w:rFonts w:asciiTheme="minorHAnsi" w:eastAsia="Times New Roman" w:hAnsiTheme="minorHAnsi" w:cstheme="minorHAnsi"/>
          <w:b/>
          <w:bCs/>
          <w:sz w:val="24"/>
          <w:szCs w:val="24"/>
          <w:lang w:eastAsia="fr-FR"/>
        </w:rPr>
        <w:t>PIC F</w:t>
      </w:r>
    </w:p>
    <w:p w14:paraId="364BCCBA" w14:textId="77777777" w:rsidR="00B71748" w:rsidRPr="007B0797" w:rsidRDefault="00B71748" w:rsidP="00B71748">
      <w:pPr>
        <w:spacing w:after="0" w:line="240" w:lineRule="auto"/>
        <w:rPr>
          <w:rFonts w:asciiTheme="minorHAnsi" w:eastAsia="Times New Roman" w:hAnsiTheme="minorHAnsi" w:cstheme="minorHAnsi"/>
          <w:bCs/>
          <w:sz w:val="24"/>
          <w:szCs w:val="24"/>
          <w:lang w:eastAsia="fr-FR"/>
        </w:rPr>
      </w:pPr>
      <w:r w:rsidRPr="007B0797">
        <w:rPr>
          <w:rFonts w:asciiTheme="minorHAnsi" w:eastAsia="Times New Roman" w:hAnsiTheme="minorHAnsi" w:cstheme="minorHAnsi"/>
          <w:bCs/>
          <w:sz w:val="24"/>
          <w:szCs w:val="24"/>
          <w:lang w:eastAsia="fr-FR"/>
        </w:rPr>
        <w:t>Le chronogramme ci-après présente l’articulation chronologique des compétences, sur la base d'un groupe de 8 participants.</w:t>
      </w:r>
    </w:p>
    <w:p w14:paraId="14F9BA97" w14:textId="77777777" w:rsidR="00B71748" w:rsidRPr="007B0797" w:rsidRDefault="00B71748" w:rsidP="00B71748">
      <w:pPr>
        <w:autoSpaceDE w:val="0"/>
        <w:autoSpaceDN w:val="0"/>
        <w:adjustRightInd w:val="0"/>
        <w:spacing w:after="0" w:line="240" w:lineRule="auto"/>
        <w:rPr>
          <w:rFonts w:asciiTheme="minorHAnsi" w:hAnsiTheme="minorHAnsi" w:cstheme="minorHAnsi"/>
          <w:b/>
          <w:sz w:val="24"/>
        </w:rPr>
      </w:pPr>
      <w:r w:rsidRPr="007B0797">
        <w:rPr>
          <w:rFonts w:asciiTheme="minorHAnsi" w:hAnsiTheme="minorHAnsi" w:cstheme="minorHAnsi"/>
          <w:sz w:val="24"/>
        </w:rPr>
        <w:t xml:space="preserve">La possibilité de passage des apprenants en simulation dans la semaine est estimée à environ 18 avec des </w:t>
      </w:r>
      <w:r w:rsidR="0052379F" w:rsidRPr="007B0797">
        <w:rPr>
          <w:rFonts w:asciiTheme="minorHAnsi" w:hAnsiTheme="minorHAnsi" w:cstheme="minorHAnsi"/>
          <w:sz w:val="24"/>
        </w:rPr>
        <w:t>sous-groupes</w:t>
      </w:r>
      <w:r w:rsidRPr="007B0797">
        <w:rPr>
          <w:rFonts w:asciiTheme="minorHAnsi" w:hAnsiTheme="minorHAnsi" w:cstheme="minorHAnsi"/>
          <w:sz w:val="24"/>
        </w:rPr>
        <w:t xml:space="preserve"> de 6, ce qui permet, au regard du nombre d'apprenants par formateur fixé par le texte, de réaliser </w:t>
      </w:r>
      <w:r w:rsidRPr="007B0797">
        <w:rPr>
          <w:rFonts w:asciiTheme="minorHAnsi" w:hAnsiTheme="minorHAnsi" w:cstheme="minorHAnsi"/>
          <w:b/>
          <w:sz w:val="24"/>
        </w:rPr>
        <w:t>au moins deux mises en situation en tant que formateur.</w:t>
      </w:r>
    </w:p>
    <w:p w14:paraId="4B77DD1D" w14:textId="77777777" w:rsidR="00B71748" w:rsidRPr="007B0797" w:rsidRDefault="00B71748" w:rsidP="00B71748">
      <w:pPr>
        <w:suppressAutoHyphens w:val="0"/>
        <w:autoSpaceDE w:val="0"/>
        <w:autoSpaceDN w:val="0"/>
        <w:adjustRightInd w:val="0"/>
        <w:spacing w:after="0" w:line="240" w:lineRule="auto"/>
        <w:rPr>
          <w:rFonts w:asciiTheme="minorHAnsi" w:hAnsiTheme="minorHAnsi" w:cstheme="minorHAnsi"/>
          <w:sz w:val="24"/>
        </w:rPr>
      </w:pPr>
      <w:r w:rsidRPr="007B0797">
        <w:rPr>
          <w:rFonts w:asciiTheme="minorHAnsi" w:hAnsiTheme="minorHAnsi" w:cstheme="minorHAnsi"/>
          <w:sz w:val="24"/>
        </w:rPr>
        <w:t>Les autres compétences sont évaluées tout au long de la formation ou sur des temps de questionnaire (Com, dynamique, outils, pédagogie par objectif, etc.)</w:t>
      </w:r>
    </w:p>
    <w:p w14:paraId="506A8C75" w14:textId="77777777" w:rsidR="009C0768" w:rsidRPr="007B0797" w:rsidRDefault="009C0768" w:rsidP="00B71748">
      <w:pPr>
        <w:suppressAutoHyphens w:val="0"/>
        <w:autoSpaceDE w:val="0"/>
        <w:autoSpaceDN w:val="0"/>
        <w:adjustRightInd w:val="0"/>
        <w:spacing w:after="0" w:line="240" w:lineRule="auto"/>
        <w:rPr>
          <w:rFonts w:asciiTheme="minorHAnsi" w:hAnsiTheme="minorHAnsi" w:cstheme="minorHAnsi"/>
          <w:sz w:val="24"/>
        </w:rPr>
      </w:pPr>
    </w:p>
    <w:p w14:paraId="229B4610" w14:textId="77777777" w:rsidR="009C0768" w:rsidRPr="007B0797" w:rsidRDefault="009C0768" w:rsidP="00B71748">
      <w:pPr>
        <w:suppressAutoHyphens w:val="0"/>
        <w:autoSpaceDE w:val="0"/>
        <w:autoSpaceDN w:val="0"/>
        <w:adjustRightInd w:val="0"/>
        <w:spacing w:after="0" w:line="240" w:lineRule="auto"/>
        <w:rPr>
          <w:rFonts w:asciiTheme="minorHAnsi" w:hAnsiTheme="minorHAnsi" w:cstheme="minorHAnsi"/>
          <w:sz w:val="24"/>
        </w:rPr>
      </w:pPr>
    </w:p>
    <w:p w14:paraId="39DB9A52" w14:textId="77777777" w:rsidR="009C0768" w:rsidRPr="007B0797" w:rsidRDefault="009C0768" w:rsidP="00B71748">
      <w:pPr>
        <w:suppressAutoHyphens w:val="0"/>
        <w:autoSpaceDE w:val="0"/>
        <w:autoSpaceDN w:val="0"/>
        <w:adjustRightInd w:val="0"/>
        <w:spacing w:after="0" w:line="240" w:lineRule="auto"/>
        <w:rPr>
          <w:rFonts w:asciiTheme="minorHAnsi" w:hAnsiTheme="minorHAnsi" w:cstheme="minorHAnsi"/>
          <w:sz w:val="24"/>
        </w:rPr>
      </w:pPr>
    </w:p>
    <w:p w14:paraId="38BC12B5" w14:textId="77777777" w:rsidR="009C0768" w:rsidRPr="007B0797" w:rsidRDefault="009C0768" w:rsidP="00B71748">
      <w:pPr>
        <w:suppressAutoHyphens w:val="0"/>
        <w:autoSpaceDE w:val="0"/>
        <w:autoSpaceDN w:val="0"/>
        <w:adjustRightInd w:val="0"/>
        <w:spacing w:after="0" w:line="240" w:lineRule="auto"/>
        <w:rPr>
          <w:rFonts w:asciiTheme="minorHAnsi" w:hAnsiTheme="minorHAnsi" w:cstheme="minorHAnsi"/>
          <w:sz w:val="24"/>
        </w:rPr>
      </w:pPr>
    </w:p>
    <w:p w14:paraId="22267835" w14:textId="77777777" w:rsidR="002161E9" w:rsidRDefault="002161E9">
      <w:pPr>
        <w:suppressAutoHyphens w:val="0"/>
        <w:spacing w:after="0" w:line="240" w:lineRule="auto"/>
        <w:rPr>
          <w:rFonts w:asciiTheme="minorHAnsi" w:hAnsiTheme="minorHAnsi" w:cstheme="minorHAnsi"/>
          <w:sz w:val="24"/>
        </w:rPr>
      </w:pPr>
      <w:r>
        <w:rPr>
          <w:rFonts w:asciiTheme="minorHAnsi" w:hAnsiTheme="minorHAnsi" w:cstheme="minorHAnsi"/>
          <w:sz w:val="24"/>
        </w:rPr>
        <w:br w:type="page"/>
      </w:r>
    </w:p>
    <w:p w14:paraId="38DE438D" w14:textId="77777777" w:rsidR="009C0768" w:rsidRPr="007B0797" w:rsidRDefault="009C0768" w:rsidP="00B71748">
      <w:pPr>
        <w:suppressAutoHyphens w:val="0"/>
        <w:autoSpaceDE w:val="0"/>
        <w:autoSpaceDN w:val="0"/>
        <w:adjustRightInd w:val="0"/>
        <w:spacing w:after="0" w:line="240" w:lineRule="auto"/>
        <w:rPr>
          <w:rFonts w:asciiTheme="minorHAnsi" w:hAnsiTheme="minorHAnsi" w:cstheme="minorHAnsi"/>
          <w:sz w:val="24"/>
        </w:rPr>
      </w:pP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9"/>
        <w:gridCol w:w="5339"/>
        <w:gridCol w:w="1878"/>
        <w:gridCol w:w="1134"/>
      </w:tblGrid>
      <w:tr w:rsidR="00EE40C1" w:rsidRPr="007B0797" w14:paraId="36274A9D" w14:textId="77777777" w:rsidTr="00135566">
        <w:trPr>
          <w:jc w:val="center"/>
        </w:trPr>
        <w:tc>
          <w:tcPr>
            <w:tcW w:w="1749" w:type="dxa"/>
            <w:shd w:val="clear" w:color="auto" w:fill="F2F2F2"/>
          </w:tcPr>
          <w:p w14:paraId="41D237D6" w14:textId="77777777" w:rsidR="00EE40C1" w:rsidRPr="007B0797" w:rsidRDefault="00EE40C1" w:rsidP="00EE40C1">
            <w:pPr>
              <w:spacing w:after="0" w:line="240" w:lineRule="auto"/>
              <w:jc w:val="center"/>
              <w:rPr>
                <w:rFonts w:asciiTheme="minorHAnsi" w:hAnsiTheme="minorHAnsi" w:cstheme="minorHAnsi"/>
                <w:b/>
                <w:sz w:val="20"/>
                <w:szCs w:val="20"/>
              </w:rPr>
            </w:pPr>
            <w:r w:rsidRPr="007B0797">
              <w:rPr>
                <w:rFonts w:asciiTheme="minorHAnsi" w:hAnsiTheme="minorHAnsi" w:cstheme="minorHAnsi"/>
                <w:b/>
                <w:sz w:val="20"/>
                <w:szCs w:val="20"/>
              </w:rPr>
              <w:t>Compétence visée   PICF</w:t>
            </w:r>
          </w:p>
        </w:tc>
        <w:tc>
          <w:tcPr>
            <w:tcW w:w="5339" w:type="dxa"/>
            <w:shd w:val="clear" w:color="auto" w:fill="F2F2F2"/>
          </w:tcPr>
          <w:p w14:paraId="38B4EEC0" w14:textId="77777777" w:rsidR="00EE40C1" w:rsidRPr="007B0797" w:rsidRDefault="00EE40C1" w:rsidP="00EE40C1">
            <w:pPr>
              <w:spacing w:after="0" w:line="240" w:lineRule="auto"/>
              <w:jc w:val="center"/>
              <w:rPr>
                <w:rFonts w:asciiTheme="minorHAnsi" w:hAnsiTheme="minorHAnsi" w:cstheme="minorHAnsi"/>
                <w:b/>
                <w:sz w:val="20"/>
                <w:szCs w:val="20"/>
              </w:rPr>
            </w:pPr>
            <w:r w:rsidRPr="007B0797">
              <w:rPr>
                <w:rFonts w:asciiTheme="minorHAnsi" w:hAnsiTheme="minorHAnsi" w:cstheme="minorHAnsi"/>
                <w:b/>
                <w:sz w:val="20"/>
                <w:szCs w:val="20"/>
              </w:rPr>
              <w:t>Thème de la séquence</w:t>
            </w:r>
          </w:p>
        </w:tc>
        <w:tc>
          <w:tcPr>
            <w:tcW w:w="1878" w:type="dxa"/>
            <w:tcBorders>
              <w:bottom w:val="single" w:sz="4" w:space="0" w:color="auto"/>
            </w:tcBorders>
            <w:shd w:val="clear" w:color="auto" w:fill="F2F2F2"/>
          </w:tcPr>
          <w:p w14:paraId="103805B5" w14:textId="77777777" w:rsidR="00EE40C1" w:rsidRPr="007B0797" w:rsidRDefault="00EE40C1" w:rsidP="00EE40C1">
            <w:pPr>
              <w:spacing w:after="0" w:line="240" w:lineRule="auto"/>
              <w:jc w:val="center"/>
              <w:rPr>
                <w:rFonts w:asciiTheme="minorHAnsi" w:hAnsiTheme="minorHAnsi" w:cstheme="minorHAnsi"/>
                <w:b/>
                <w:sz w:val="20"/>
                <w:szCs w:val="20"/>
              </w:rPr>
            </w:pPr>
            <w:r w:rsidRPr="007B0797">
              <w:rPr>
                <w:rFonts w:asciiTheme="minorHAnsi" w:hAnsiTheme="minorHAnsi" w:cstheme="minorHAnsi"/>
                <w:b/>
                <w:sz w:val="20"/>
                <w:szCs w:val="20"/>
              </w:rPr>
              <w:t>Application envisagée</w:t>
            </w:r>
          </w:p>
        </w:tc>
        <w:tc>
          <w:tcPr>
            <w:tcW w:w="1134" w:type="dxa"/>
            <w:tcBorders>
              <w:bottom w:val="single" w:sz="4" w:space="0" w:color="auto"/>
            </w:tcBorders>
            <w:shd w:val="clear" w:color="auto" w:fill="F2F2F2"/>
          </w:tcPr>
          <w:p w14:paraId="503FAEF2" w14:textId="77777777" w:rsidR="00EE40C1" w:rsidRPr="007B0797" w:rsidRDefault="00EE40C1" w:rsidP="00EE40C1">
            <w:pPr>
              <w:spacing w:after="0" w:line="240" w:lineRule="auto"/>
              <w:jc w:val="center"/>
              <w:rPr>
                <w:rFonts w:asciiTheme="minorHAnsi" w:hAnsiTheme="minorHAnsi" w:cstheme="minorHAnsi"/>
                <w:b/>
                <w:sz w:val="20"/>
                <w:szCs w:val="20"/>
              </w:rPr>
            </w:pPr>
            <w:r w:rsidRPr="007B0797">
              <w:rPr>
                <w:rFonts w:asciiTheme="minorHAnsi" w:hAnsiTheme="minorHAnsi" w:cstheme="minorHAnsi"/>
                <w:b/>
                <w:sz w:val="20"/>
                <w:szCs w:val="20"/>
              </w:rPr>
              <w:t>Durée estimée</w:t>
            </w:r>
          </w:p>
        </w:tc>
      </w:tr>
      <w:tr w:rsidR="00EE40C1" w:rsidRPr="007B0797" w14:paraId="4EB85818" w14:textId="77777777" w:rsidTr="00135566">
        <w:trPr>
          <w:jc w:val="center"/>
        </w:trPr>
        <w:tc>
          <w:tcPr>
            <w:tcW w:w="1749" w:type="dxa"/>
          </w:tcPr>
          <w:p w14:paraId="1C663491" w14:textId="77777777" w:rsidR="00EE40C1" w:rsidRPr="007B0797" w:rsidRDefault="00EE40C1" w:rsidP="00D81362">
            <w:pPr>
              <w:spacing w:after="0" w:line="240" w:lineRule="auto"/>
              <w:rPr>
                <w:rFonts w:asciiTheme="minorHAnsi" w:hAnsiTheme="minorHAnsi" w:cstheme="minorHAnsi"/>
                <w:b/>
                <w:sz w:val="20"/>
                <w:szCs w:val="20"/>
              </w:rPr>
            </w:pPr>
            <w:r w:rsidRPr="007B0797">
              <w:rPr>
                <w:rFonts w:asciiTheme="minorHAnsi" w:hAnsiTheme="minorHAnsi" w:cstheme="minorHAnsi"/>
                <w:b/>
                <w:sz w:val="20"/>
                <w:szCs w:val="20"/>
              </w:rPr>
              <w:t xml:space="preserve">Ouverture de la formation </w:t>
            </w:r>
          </w:p>
        </w:tc>
        <w:tc>
          <w:tcPr>
            <w:tcW w:w="5339" w:type="dxa"/>
          </w:tcPr>
          <w:p w14:paraId="17FB55C0" w14:textId="77777777" w:rsidR="00EE40C1" w:rsidRPr="007B0797" w:rsidRDefault="00EE40C1" w:rsidP="000376AE">
            <w:pPr>
              <w:spacing w:after="0" w:line="240" w:lineRule="auto"/>
              <w:jc w:val="both"/>
              <w:rPr>
                <w:rFonts w:asciiTheme="minorHAnsi" w:hAnsiTheme="minorHAnsi" w:cstheme="minorHAnsi"/>
                <w:color w:val="000000"/>
                <w:sz w:val="20"/>
                <w:szCs w:val="20"/>
              </w:rPr>
            </w:pPr>
            <w:r w:rsidRPr="007B0797">
              <w:rPr>
                <w:rFonts w:asciiTheme="minorHAnsi" w:hAnsiTheme="minorHAnsi" w:cstheme="minorHAnsi"/>
                <w:color w:val="000000"/>
                <w:sz w:val="20"/>
                <w:szCs w:val="20"/>
              </w:rPr>
              <w:t>Accueil et présentation des participants, des formateurs et des objectifs</w:t>
            </w:r>
          </w:p>
        </w:tc>
        <w:tc>
          <w:tcPr>
            <w:tcW w:w="1878" w:type="dxa"/>
            <w:shd w:val="clear" w:color="auto" w:fill="BFBFBF"/>
          </w:tcPr>
          <w:p w14:paraId="20156DA2" w14:textId="77777777" w:rsidR="00EE40C1" w:rsidRPr="007B0797" w:rsidRDefault="00EE40C1" w:rsidP="000376AE">
            <w:pPr>
              <w:spacing w:after="0" w:line="240" w:lineRule="auto"/>
              <w:jc w:val="both"/>
              <w:rPr>
                <w:rFonts w:asciiTheme="minorHAnsi" w:hAnsiTheme="minorHAnsi" w:cstheme="minorHAnsi"/>
                <w:sz w:val="20"/>
                <w:szCs w:val="20"/>
              </w:rPr>
            </w:pPr>
          </w:p>
        </w:tc>
        <w:tc>
          <w:tcPr>
            <w:tcW w:w="1134" w:type="dxa"/>
            <w:shd w:val="clear" w:color="auto" w:fill="auto"/>
          </w:tcPr>
          <w:p w14:paraId="711BB33E" w14:textId="77777777" w:rsidR="00EE40C1" w:rsidRPr="007B0797" w:rsidRDefault="00EE40C1" w:rsidP="000376AE">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1h</w:t>
            </w:r>
          </w:p>
        </w:tc>
      </w:tr>
      <w:tr w:rsidR="00EE40C1" w:rsidRPr="007B0797" w14:paraId="1908D521" w14:textId="77777777" w:rsidTr="009C0768">
        <w:trPr>
          <w:jc w:val="center"/>
        </w:trPr>
        <w:tc>
          <w:tcPr>
            <w:tcW w:w="1749" w:type="dxa"/>
            <w:vMerge w:val="restart"/>
          </w:tcPr>
          <w:p w14:paraId="11187341" w14:textId="77777777" w:rsidR="00D06335" w:rsidRPr="007B0797" w:rsidRDefault="00D06335" w:rsidP="00D81362">
            <w:pPr>
              <w:spacing w:after="0" w:line="240" w:lineRule="auto"/>
              <w:rPr>
                <w:rFonts w:asciiTheme="minorHAnsi" w:hAnsiTheme="minorHAnsi" w:cstheme="minorHAnsi"/>
                <w:b/>
                <w:sz w:val="20"/>
                <w:szCs w:val="20"/>
              </w:rPr>
            </w:pPr>
            <w:r w:rsidRPr="007B0797">
              <w:rPr>
                <w:rFonts w:asciiTheme="minorHAnsi" w:hAnsiTheme="minorHAnsi" w:cstheme="minorHAnsi"/>
                <w:b/>
                <w:sz w:val="20"/>
                <w:szCs w:val="20"/>
              </w:rPr>
              <w:t>Animer une formation</w:t>
            </w:r>
          </w:p>
          <w:p w14:paraId="720A329E" w14:textId="77777777" w:rsidR="000376AE" w:rsidRPr="007B0797" w:rsidRDefault="000376AE" w:rsidP="00D81362">
            <w:pPr>
              <w:spacing w:after="0" w:line="240" w:lineRule="auto"/>
              <w:rPr>
                <w:rFonts w:asciiTheme="minorHAnsi" w:hAnsiTheme="minorHAnsi" w:cstheme="minorHAnsi"/>
                <w:b/>
                <w:sz w:val="20"/>
                <w:szCs w:val="20"/>
              </w:rPr>
            </w:pPr>
            <w:r w:rsidRPr="007B0797">
              <w:rPr>
                <w:rFonts w:asciiTheme="minorHAnsi" w:hAnsiTheme="minorHAnsi" w:cstheme="minorHAnsi"/>
                <w:b/>
                <w:sz w:val="20"/>
                <w:szCs w:val="20"/>
              </w:rPr>
              <w:t>(</w:t>
            </w:r>
            <w:r w:rsidR="00EE40C1" w:rsidRPr="007B0797">
              <w:rPr>
                <w:rFonts w:asciiTheme="minorHAnsi" w:hAnsiTheme="minorHAnsi" w:cstheme="minorHAnsi"/>
                <w:b/>
                <w:sz w:val="20"/>
                <w:szCs w:val="20"/>
              </w:rPr>
              <w:t>Rôle</w:t>
            </w:r>
            <w:r w:rsidRPr="007B0797">
              <w:rPr>
                <w:rFonts w:asciiTheme="minorHAnsi" w:hAnsiTheme="minorHAnsi" w:cstheme="minorHAnsi"/>
                <w:b/>
                <w:sz w:val="20"/>
                <w:szCs w:val="20"/>
              </w:rPr>
              <w:t> </w:t>
            </w:r>
            <w:r w:rsidR="00EE40C1" w:rsidRPr="007B0797">
              <w:rPr>
                <w:rFonts w:asciiTheme="minorHAnsi" w:hAnsiTheme="minorHAnsi" w:cstheme="minorHAnsi"/>
                <w:b/>
                <w:sz w:val="20"/>
                <w:szCs w:val="20"/>
              </w:rPr>
              <w:t xml:space="preserve">et </w:t>
            </w:r>
            <w:r w:rsidRPr="007B0797">
              <w:rPr>
                <w:rFonts w:asciiTheme="minorHAnsi" w:hAnsiTheme="minorHAnsi" w:cstheme="minorHAnsi"/>
                <w:b/>
                <w:sz w:val="20"/>
                <w:szCs w:val="20"/>
              </w:rPr>
              <w:t>Mission)</w:t>
            </w:r>
          </w:p>
          <w:p w14:paraId="0C44C579" w14:textId="77777777" w:rsidR="00EE40C1" w:rsidRPr="007B0797" w:rsidRDefault="00D81362" w:rsidP="00D81362">
            <w:pPr>
              <w:spacing w:after="0" w:line="240" w:lineRule="auto"/>
              <w:rPr>
                <w:rFonts w:asciiTheme="minorHAnsi" w:hAnsiTheme="minorHAnsi" w:cstheme="minorHAnsi"/>
                <w:b/>
                <w:sz w:val="20"/>
                <w:szCs w:val="20"/>
              </w:rPr>
            </w:pPr>
            <w:r w:rsidRPr="007B0797">
              <w:rPr>
                <w:rFonts w:asciiTheme="minorHAnsi" w:hAnsiTheme="minorHAnsi" w:cstheme="minorHAnsi"/>
                <w:b/>
                <w:color w:val="0070C0"/>
                <w:sz w:val="20"/>
                <w:szCs w:val="20"/>
              </w:rPr>
              <w:t>C :</w:t>
            </w:r>
            <w:r w:rsidRPr="007B0797">
              <w:rPr>
                <w:rFonts w:asciiTheme="minorHAnsi" w:hAnsiTheme="minorHAnsi" w:cstheme="minorHAnsi"/>
                <w:b/>
                <w:sz w:val="20"/>
                <w:szCs w:val="20"/>
              </w:rPr>
              <w:t xml:space="preserve"> </w:t>
            </w:r>
            <w:r w:rsidR="000376AE" w:rsidRPr="007B0797">
              <w:rPr>
                <w:rFonts w:asciiTheme="minorHAnsi" w:hAnsiTheme="minorHAnsi" w:cstheme="minorHAnsi"/>
                <w:b/>
                <w:sz w:val="20"/>
                <w:szCs w:val="20"/>
              </w:rPr>
              <w:t xml:space="preserve">6 / 10 / </w:t>
            </w:r>
            <w:r w:rsidR="00D06335" w:rsidRPr="007B0797">
              <w:rPr>
                <w:rFonts w:asciiTheme="minorHAnsi" w:hAnsiTheme="minorHAnsi" w:cstheme="minorHAnsi"/>
                <w:b/>
                <w:sz w:val="20"/>
                <w:szCs w:val="20"/>
              </w:rPr>
              <w:t>11</w:t>
            </w:r>
          </w:p>
          <w:p w14:paraId="45585FFD" w14:textId="77777777" w:rsidR="00EE40C1" w:rsidRPr="007B0797" w:rsidRDefault="00EE40C1" w:rsidP="00D81362">
            <w:pPr>
              <w:spacing w:after="0" w:line="240" w:lineRule="auto"/>
              <w:rPr>
                <w:rFonts w:asciiTheme="minorHAnsi" w:hAnsiTheme="minorHAnsi" w:cstheme="minorHAnsi"/>
                <w:b/>
                <w:sz w:val="20"/>
                <w:szCs w:val="20"/>
              </w:rPr>
            </w:pPr>
            <w:r w:rsidRPr="007B0797">
              <w:rPr>
                <w:rFonts w:asciiTheme="minorHAnsi" w:hAnsiTheme="minorHAnsi" w:cstheme="minorHAnsi"/>
                <w:b/>
                <w:sz w:val="20"/>
                <w:szCs w:val="20"/>
              </w:rPr>
              <w:t xml:space="preserve"> </w:t>
            </w:r>
          </w:p>
          <w:p w14:paraId="6A674D1E" w14:textId="77777777" w:rsidR="00EE40C1" w:rsidRPr="007B0797" w:rsidRDefault="00EE40C1" w:rsidP="00D81362">
            <w:pPr>
              <w:spacing w:after="0" w:line="240" w:lineRule="auto"/>
              <w:rPr>
                <w:rFonts w:asciiTheme="minorHAnsi" w:hAnsiTheme="minorHAnsi" w:cstheme="minorHAnsi"/>
                <w:b/>
                <w:sz w:val="20"/>
                <w:szCs w:val="20"/>
              </w:rPr>
            </w:pPr>
          </w:p>
          <w:p w14:paraId="18065A6F" w14:textId="77777777" w:rsidR="00EE40C1" w:rsidRPr="007B0797" w:rsidRDefault="00EE40C1" w:rsidP="00D81362">
            <w:pPr>
              <w:spacing w:after="0" w:line="240" w:lineRule="auto"/>
              <w:rPr>
                <w:rFonts w:asciiTheme="minorHAnsi" w:hAnsiTheme="minorHAnsi" w:cstheme="minorHAnsi"/>
                <w:b/>
                <w:sz w:val="20"/>
                <w:szCs w:val="20"/>
              </w:rPr>
            </w:pPr>
          </w:p>
        </w:tc>
        <w:tc>
          <w:tcPr>
            <w:tcW w:w="5339" w:type="dxa"/>
          </w:tcPr>
          <w:p w14:paraId="46C80255" w14:textId="77777777" w:rsidR="00EE40C1" w:rsidRPr="007B0797" w:rsidRDefault="002F69A5" w:rsidP="000376AE">
            <w:pPr>
              <w:suppressAutoHyphens w:val="0"/>
              <w:autoSpaceDE w:val="0"/>
              <w:autoSpaceDN w:val="0"/>
              <w:adjustRightInd w:val="0"/>
              <w:spacing w:after="0" w:line="240" w:lineRule="auto"/>
              <w:jc w:val="both"/>
              <w:rPr>
                <w:rFonts w:asciiTheme="minorHAnsi" w:hAnsiTheme="minorHAnsi" w:cstheme="minorHAnsi"/>
                <w:bCs/>
                <w:color w:val="000000"/>
                <w:sz w:val="20"/>
                <w:szCs w:val="20"/>
              </w:rPr>
            </w:pPr>
            <w:r w:rsidRPr="007B0797">
              <w:rPr>
                <w:rFonts w:asciiTheme="minorHAnsi" w:eastAsia="Times New Roman" w:hAnsiTheme="minorHAnsi" w:cstheme="minorHAnsi"/>
                <w:sz w:val="20"/>
                <w:szCs w:val="20"/>
                <w:lang w:eastAsia="fr-FR"/>
              </w:rPr>
              <w:t xml:space="preserve">Connaître le cadre réglementaire de l’enseignement des premiers secours le rôle d’un </w:t>
            </w:r>
            <w:r w:rsidR="000376AE" w:rsidRPr="007B0797">
              <w:rPr>
                <w:rFonts w:asciiTheme="minorHAnsi" w:eastAsia="Times New Roman" w:hAnsiTheme="minorHAnsi" w:cstheme="minorHAnsi"/>
                <w:sz w:val="20"/>
                <w:szCs w:val="20"/>
                <w:lang w:eastAsia="fr-FR"/>
              </w:rPr>
              <w:t>formateur (</w:t>
            </w:r>
            <w:r w:rsidR="00EE40C1" w:rsidRPr="007B0797">
              <w:rPr>
                <w:rFonts w:asciiTheme="minorHAnsi" w:hAnsiTheme="minorHAnsi" w:cstheme="minorHAnsi"/>
                <w:bCs/>
                <w:color w:val="000000"/>
                <w:sz w:val="20"/>
                <w:szCs w:val="20"/>
              </w:rPr>
              <w:t>Rôles et missions d’un formateur dans les filières de sécurité civile, le cadre réglementaire</w:t>
            </w:r>
            <w:r w:rsidR="000376AE" w:rsidRPr="007B0797">
              <w:rPr>
                <w:rFonts w:asciiTheme="minorHAnsi" w:hAnsiTheme="minorHAnsi" w:cstheme="minorHAnsi"/>
                <w:bCs/>
                <w:color w:val="000000"/>
                <w:sz w:val="20"/>
                <w:szCs w:val="20"/>
              </w:rPr>
              <w:t>)</w:t>
            </w:r>
          </w:p>
        </w:tc>
        <w:tc>
          <w:tcPr>
            <w:tcW w:w="1878" w:type="dxa"/>
            <w:shd w:val="clear" w:color="auto" w:fill="FFFFFF"/>
          </w:tcPr>
          <w:p w14:paraId="020E3E97" w14:textId="77777777" w:rsidR="00EE40C1" w:rsidRPr="007B0797" w:rsidRDefault="00EE40C1" w:rsidP="000376AE">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Questionnaire</w:t>
            </w:r>
          </w:p>
          <w:p w14:paraId="7783D3CF" w14:textId="77777777" w:rsidR="00EE40C1" w:rsidRPr="007B0797" w:rsidRDefault="00EE40C1" w:rsidP="000376AE">
            <w:pPr>
              <w:spacing w:after="0" w:line="240" w:lineRule="auto"/>
              <w:jc w:val="both"/>
              <w:rPr>
                <w:rFonts w:asciiTheme="minorHAnsi" w:hAnsiTheme="minorHAnsi" w:cstheme="minorHAnsi"/>
                <w:sz w:val="20"/>
                <w:szCs w:val="20"/>
              </w:rPr>
            </w:pPr>
            <w:proofErr w:type="gramStart"/>
            <w:r w:rsidRPr="007B0797">
              <w:rPr>
                <w:rFonts w:asciiTheme="minorHAnsi" w:hAnsiTheme="minorHAnsi" w:cstheme="minorHAnsi"/>
                <w:sz w:val="20"/>
                <w:szCs w:val="20"/>
              </w:rPr>
              <w:t>différé</w:t>
            </w:r>
            <w:proofErr w:type="gramEnd"/>
          </w:p>
        </w:tc>
        <w:tc>
          <w:tcPr>
            <w:tcW w:w="1134" w:type="dxa"/>
            <w:shd w:val="clear" w:color="auto" w:fill="auto"/>
          </w:tcPr>
          <w:p w14:paraId="1761ABCF" w14:textId="77777777" w:rsidR="00EE40C1" w:rsidRPr="007B0797" w:rsidRDefault="00EE40C1" w:rsidP="000376AE">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30mn</w:t>
            </w:r>
          </w:p>
        </w:tc>
      </w:tr>
      <w:tr w:rsidR="00EE40C1" w:rsidRPr="007B0797" w14:paraId="736241A4" w14:textId="77777777" w:rsidTr="009C0768">
        <w:trPr>
          <w:jc w:val="center"/>
        </w:trPr>
        <w:tc>
          <w:tcPr>
            <w:tcW w:w="1749" w:type="dxa"/>
            <w:vMerge/>
          </w:tcPr>
          <w:p w14:paraId="02E51DEC" w14:textId="77777777" w:rsidR="00EE40C1" w:rsidRPr="007B0797" w:rsidRDefault="00EE40C1" w:rsidP="00D81362">
            <w:pPr>
              <w:spacing w:after="0" w:line="240" w:lineRule="auto"/>
              <w:rPr>
                <w:rFonts w:asciiTheme="minorHAnsi" w:hAnsiTheme="minorHAnsi" w:cstheme="minorHAnsi"/>
                <w:b/>
                <w:sz w:val="20"/>
                <w:szCs w:val="20"/>
              </w:rPr>
            </w:pPr>
          </w:p>
        </w:tc>
        <w:tc>
          <w:tcPr>
            <w:tcW w:w="5339" w:type="dxa"/>
          </w:tcPr>
          <w:p w14:paraId="2AB98C6D" w14:textId="77777777" w:rsidR="00EE40C1" w:rsidRPr="007B0797" w:rsidRDefault="002F69A5" w:rsidP="000376AE">
            <w:pPr>
              <w:autoSpaceDE w:val="0"/>
              <w:autoSpaceDN w:val="0"/>
              <w:adjustRightInd w:val="0"/>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Identifier les principaux éléments administratifs et logistiques nécessaires à l’organisation d’une session de formation ainsi que les consignes de l’autorité d’emploi</w:t>
            </w:r>
          </w:p>
        </w:tc>
        <w:tc>
          <w:tcPr>
            <w:tcW w:w="1878" w:type="dxa"/>
            <w:shd w:val="clear" w:color="auto" w:fill="FFFFFF"/>
          </w:tcPr>
          <w:p w14:paraId="2B4CF317" w14:textId="77777777" w:rsidR="00EE40C1" w:rsidRPr="007B0797" w:rsidRDefault="00EE40C1" w:rsidP="000376AE">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Questionnaire différé</w:t>
            </w:r>
          </w:p>
        </w:tc>
        <w:tc>
          <w:tcPr>
            <w:tcW w:w="1134" w:type="dxa"/>
            <w:shd w:val="clear" w:color="auto" w:fill="auto"/>
          </w:tcPr>
          <w:p w14:paraId="42167A65" w14:textId="77777777" w:rsidR="00EE40C1" w:rsidRPr="007B0797" w:rsidRDefault="00EE40C1" w:rsidP="000376AE">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1h30</w:t>
            </w:r>
          </w:p>
        </w:tc>
      </w:tr>
      <w:tr w:rsidR="00EE40C1" w:rsidRPr="007B0797" w14:paraId="70096528" w14:textId="77777777" w:rsidTr="009C0768">
        <w:trPr>
          <w:jc w:val="center"/>
        </w:trPr>
        <w:tc>
          <w:tcPr>
            <w:tcW w:w="1749" w:type="dxa"/>
            <w:vMerge w:val="restart"/>
          </w:tcPr>
          <w:p w14:paraId="1B7D1F53" w14:textId="77777777" w:rsidR="00D06335" w:rsidRPr="007B0797" w:rsidRDefault="00D06335" w:rsidP="00D81362">
            <w:pPr>
              <w:spacing w:after="0" w:line="240" w:lineRule="auto"/>
              <w:rPr>
                <w:rFonts w:asciiTheme="minorHAnsi" w:hAnsiTheme="minorHAnsi" w:cstheme="minorHAnsi"/>
                <w:b/>
                <w:sz w:val="20"/>
                <w:szCs w:val="20"/>
              </w:rPr>
            </w:pPr>
            <w:r w:rsidRPr="007B0797">
              <w:rPr>
                <w:rFonts w:asciiTheme="minorHAnsi" w:hAnsiTheme="minorHAnsi" w:cstheme="minorHAnsi"/>
                <w:b/>
                <w:sz w:val="20"/>
                <w:szCs w:val="20"/>
              </w:rPr>
              <w:t>Animer une formation</w:t>
            </w:r>
          </w:p>
          <w:p w14:paraId="2A27789D" w14:textId="77777777" w:rsidR="000376AE" w:rsidRPr="007B0797" w:rsidRDefault="000376AE" w:rsidP="00D81362">
            <w:pPr>
              <w:spacing w:after="0" w:line="240" w:lineRule="auto"/>
              <w:rPr>
                <w:rFonts w:asciiTheme="minorHAnsi" w:hAnsiTheme="minorHAnsi" w:cstheme="minorHAnsi"/>
                <w:b/>
                <w:sz w:val="20"/>
                <w:szCs w:val="20"/>
              </w:rPr>
            </w:pPr>
            <w:r w:rsidRPr="007B0797">
              <w:rPr>
                <w:rFonts w:asciiTheme="minorHAnsi" w:hAnsiTheme="minorHAnsi" w:cstheme="minorHAnsi"/>
                <w:b/>
                <w:sz w:val="20"/>
                <w:szCs w:val="20"/>
              </w:rPr>
              <w:t>(Communication,</w:t>
            </w:r>
            <w:r w:rsidR="00D06335" w:rsidRPr="007B0797">
              <w:rPr>
                <w:rFonts w:asciiTheme="minorHAnsi" w:hAnsiTheme="minorHAnsi" w:cstheme="minorHAnsi"/>
                <w:b/>
                <w:sz w:val="20"/>
                <w:szCs w:val="20"/>
              </w:rPr>
              <w:t xml:space="preserve"> </w:t>
            </w:r>
            <w:r w:rsidR="00EE40C1" w:rsidRPr="007B0797">
              <w:rPr>
                <w:rFonts w:asciiTheme="minorHAnsi" w:hAnsiTheme="minorHAnsi" w:cstheme="minorHAnsi"/>
                <w:b/>
                <w:sz w:val="20"/>
                <w:szCs w:val="20"/>
              </w:rPr>
              <w:t>dynamique de groupe</w:t>
            </w:r>
            <w:r w:rsidRPr="007B0797">
              <w:rPr>
                <w:rFonts w:asciiTheme="minorHAnsi" w:hAnsiTheme="minorHAnsi" w:cstheme="minorHAnsi"/>
                <w:b/>
                <w:sz w:val="20"/>
                <w:szCs w:val="20"/>
              </w:rPr>
              <w:t>)</w:t>
            </w:r>
          </w:p>
          <w:p w14:paraId="474AE11F" w14:textId="77777777" w:rsidR="00EE40C1" w:rsidRPr="007B0797" w:rsidRDefault="00D81362" w:rsidP="00D81362">
            <w:pPr>
              <w:spacing w:after="0" w:line="240" w:lineRule="auto"/>
              <w:rPr>
                <w:rFonts w:asciiTheme="minorHAnsi" w:hAnsiTheme="minorHAnsi" w:cstheme="minorHAnsi"/>
                <w:b/>
                <w:sz w:val="20"/>
                <w:szCs w:val="20"/>
              </w:rPr>
            </w:pPr>
            <w:r w:rsidRPr="007B0797">
              <w:rPr>
                <w:rFonts w:asciiTheme="minorHAnsi" w:hAnsiTheme="minorHAnsi" w:cstheme="minorHAnsi"/>
                <w:b/>
                <w:color w:val="0070C0"/>
                <w:sz w:val="20"/>
                <w:szCs w:val="20"/>
              </w:rPr>
              <w:t>C :</w:t>
            </w:r>
            <w:r w:rsidRPr="007B0797">
              <w:rPr>
                <w:rFonts w:asciiTheme="minorHAnsi" w:hAnsiTheme="minorHAnsi" w:cstheme="minorHAnsi"/>
                <w:b/>
                <w:sz w:val="20"/>
                <w:szCs w:val="20"/>
              </w:rPr>
              <w:t xml:space="preserve"> </w:t>
            </w:r>
            <w:r w:rsidR="000376AE" w:rsidRPr="007B0797">
              <w:rPr>
                <w:rFonts w:asciiTheme="minorHAnsi" w:hAnsiTheme="minorHAnsi" w:cstheme="minorHAnsi"/>
                <w:b/>
                <w:sz w:val="20"/>
                <w:szCs w:val="20"/>
              </w:rPr>
              <w:t xml:space="preserve">2 / 9 / </w:t>
            </w:r>
            <w:r w:rsidR="00D06335" w:rsidRPr="007B0797">
              <w:rPr>
                <w:rFonts w:asciiTheme="minorHAnsi" w:hAnsiTheme="minorHAnsi" w:cstheme="minorHAnsi"/>
                <w:b/>
                <w:sz w:val="20"/>
                <w:szCs w:val="20"/>
              </w:rPr>
              <w:t>13</w:t>
            </w:r>
          </w:p>
        </w:tc>
        <w:tc>
          <w:tcPr>
            <w:tcW w:w="5339" w:type="dxa"/>
            <w:vAlign w:val="center"/>
          </w:tcPr>
          <w:p w14:paraId="1EAB440C" w14:textId="0BF46D1C" w:rsidR="002F69A5" w:rsidRPr="007B0797" w:rsidRDefault="00584467" w:rsidP="000376AE">
            <w:pPr>
              <w:suppressAutoHyphens w:val="0"/>
              <w:autoSpaceDE w:val="0"/>
              <w:autoSpaceDN w:val="0"/>
              <w:adjustRightInd w:val="0"/>
              <w:spacing w:after="0" w:line="240" w:lineRule="auto"/>
              <w:jc w:val="both"/>
              <w:rPr>
                <w:rFonts w:asciiTheme="minorHAnsi" w:eastAsia="Times New Roman" w:hAnsiTheme="minorHAnsi" w:cstheme="minorHAnsi"/>
                <w:bCs/>
                <w:sz w:val="20"/>
                <w:szCs w:val="20"/>
                <w:lang w:eastAsia="fr-FR"/>
              </w:rPr>
            </w:pPr>
            <w:r w:rsidRPr="007B0797">
              <w:rPr>
                <w:rFonts w:asciiTheme="minorHAnsi" w:hAnsiTheme="minorHAnsi" w:cstheme="minorHAnsi"/>
                <w:bCs/>
                <w:sz w:val="20"/>
                <w:szCs w:val="20"/>
              </w:rPr>
              <w:t>Repérer les</w:t>
            </w:r>
            <w:r w:rsidR="002F69A5" w:rsidRPr="007B0797">
              <w:rPr>
                <w:rFonts w:asciiTheme="minorHAnsi" w:hAnsiTheme="minorHAnsi" w:cstheme="minorHAnsi"/>
                <w:bCs/>
                <w:sz w:val="20"/>
                <w:szCs w:val="20"/>
              </w:rPr>
              <w:t xml:space="preserve"> éléments qui </w:t>
            </w:r>
            <w:r w:rsidRPr="007B0797">
              <w:rPr>
                <w:rFonts w:asciiTheme="minorHAnsi" w:hAnsiTheme="minorHAnsi" w:cstheme="minorHAnsi"/>
                <w:bCs/>
                <w:sz w:val="20"/>
                <w:szCs w:val="20"/>
              </w:rPr>
              <w:t>facilitent ou</w:t>
            </w:r>
            <w:r w:rsidR="002F69A5" w:rsidRPr="007B0797">
              <w:rPr>
                <w:rFonts w:asciiTheme="minorHAnsi" w:hAnsiTheme="minorHAnsi" w:cstheme="minorHAnsi"/>
                <w:bCs/>
                <w:sz w:val="20"/>
                <w:szCs w:val="20"/>
              </w:rPr>
              <w:t xml:space="preserve"> entravent la communication</w:t>
            </w:r>
          </w:p>
          <w:p w14:paraId="2B5E3569" w14:textId="77777777" w:rsidR="00EE40C1" w:rsidRPr="007B0797" w:rsidRDefault="00EE40C1" w:rsidP="000376AE">
            <w:pPr>
              <w:pStyle w:val="Paragraphedeliste"/>
              <w:spacing w:after="0"/>
              <w:ind w:left="0"/>
              <w:jc w:val="both"/>
              <w:rPr>
                <w:rFonts w:asciiTheme="minorHAnsi" w:hAnsiTheme="minorHAnsi" w:cstheme="minorHAnsi"/>
                <w:sz w:val="20"/>
                <w:szCs w:val="20"/>
              </w:rPr>
            </w:pPr>
          </w:p>
        </w:tc>
        <w:tc>
          <w:tcPr>
            <w:tcW w:w="1878" w:type="dxa"/>
          </w:tcPr>
          <w:p w14:paraId="5833C7B2" w14:textId="77777777" w:rsidR="00EE40C1" w:rsidRPr="007B0797" w:rsidRDefault="00EE40C1" w:rsidP="000376AE">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Tout au long</w:t>
            </w:r>
          </w:p>
          <w:p w14:paraId="5580ED9A" w14:textId="77777777" w:rsidR="00EE40C1" w:rsidRPr="007B0797" w:rsidRDefault="00EE40C1" w:rsidP="000376AE">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Questionnaire différé</w:t>
            </w:r>
          </w:p>
        </w:tc>
        <w:tc>
          <w:tcPr>
            <w:tcW w:w="1134" w:type="dxa"/>
          </w:tcPr>
          <w:p w14:paraId="4E28030A" w14:textId="77777777" w:rsidR="00EE40C1" w:rsidRPr="007B0797" w:rsidRDefault="00EE40C1" w:rsidP="000376AE">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1h30</w:t>
            </w:r>
          </w:p>
        </w:tc>
      </w:tr>
      <w:tr w:rsidR="00EE40C1" w:rsidRPr="007B0797" w14:paraId="7EEAD5D1" w14:textId="77777777" w:rsidTr="009C0768">
        <w:trPr>
          <w:jc w:val="center"/>
        </w:trPr>
        <w:tc>
          <w:tcPr>
            <w:tcW w:w="1749" w:type="dxa"/>
            <w:vMerge/>
          </w:tcPr>
          <w:p w14:paraId="337A9728" w14:textId="77777777" w:rsidR="00EE40C1" w:rsidRPr="007B0797" w:rsidRDefault="00EE40C1" w:rsidP="00D81362">
            <w:pPr>
              <w:spacing w:after="0" w:line="240" w:lineRule="auto"/>
              <w:rPr>
                <w:rFonts w:asciiTheme="minorHAnsi" w:hAnsiTheme="minorHAnsi" w:cstheme="minorHAnsi"/>
                <w:b/>
                <w:sz w:val="20"/>
                <w:szCs w:val="20"/>
              </w:rPr>
            </w:pPr>
          </w:p>
        </w:tc>
        <w:tc>
          <w:tcPr>
            <w:tcW w:w="5339" w:type="dxa"/>
            <w:vAlign w:val="center"/>
          </w:tcPr>
          <w:p w14:paraId="0105BB77" w14:textId="06CADCF3" w:rsidR="00EE40C1" w:rsidRPr="007B0797" w:rsidRDefault="002F69A5" w:rsidP="000376AE">
            <w:pPr>
              <w:suppressAutoHyphens w:val="0"/>
              <w:autoSpaceDE w:val="0"/>
              <w:autoSpaceDN w:val="0"/>
              <w:adjustRightInd w:val="0"/>
              <w:spacing w:after="0" w:line="240" w:lineRule="auto"/>
              <w:jc w:val="both"/>
              <w:rPr>
                <w:rFonts w:asciiTheme="minorHAnsi" w:hAnsiTheme="minorHAnsi" w:cstheme="minorHAnsi"/>
                <w:b/>
                <w:bCs/>
                <w:sz w:val="20"/>
                <w:szCs w:val="20"/>
              </w:rPr>
            </w:pPr>
            <w:r w:rsidRPr="007B0797">
              <w:rPr>
                <w:rFonts w:asciiTheme="minorHAnsi" w:hAnsiTheme="minorHAnsi" w:cstheme="minorHAnsi"/>
                <w:bCs/>
                <w:sz w:val="20"/>
                <w:szCs w:val="20"/>
              </w:rPr>
              <w:t xml:space="preserve">Identifier au sein d'un groupe en </w:t>
            </w:r>
            <w:r w:rsidR="00584467" w:rsidRPr="007B0797">
              <w:rPr>
                <w:rFonts w:asciiTheme="minorHAnsi" w:hAnsiTheme="minorHAnsi" w:cstheme="minorHAnsi"/>
                <w:bCs/>
                <w:sz w:val="20"/>
                <w:szCs w:val="20"/>
              </w:rPr>
              <w:t>formation, l’ensemble</w:t>
            </w:r>
            <w:r w:rsidRPr="007B0797">
              <w:rPr>
                <w:rFonts w:asciiTheme="minorHAnsi" w:hAnsiTheme="minorHAnsi" w:cstheme="minorHAnsi"/>
                <w:bCs/>
                <w:sz w:val="20"/>
                <w:szCs w:val="20"/>
              </w:rPr>
              <w:t xml:space="preserve"> des interactions qui </w:t>
            </w:r>
            <w:r w:rsidR="00584467" w:rsidRPr="007B0797">
              <w:rPr>
                <w:rFonts w:asciiTheme="minorHAnsi" w:hAnsiTheme="minorHAnsi" w:cstheme="minorHAnsi"/>
                <w:bCs/>
                <w:sz w:val="20"/>
                <w:szCs w:val="20"/>
              </w:rPr>
              <w:t>influencent sa</w:t>
            </w:r>
            <w:r w:rsidRPr="007B0797">
              <w:rPr>
                <w:rFonts w:asciiTheme="minorHAnsi" w:hAnsiTheme="minorHAnsi" w:cstheme="minorHAnsi"/>
                <w:bCs/>
                <w:sz w:val="20"/>
                <w:szCs w:val="20"/>
              </w:rPr>
              <w:t xml:space="preserve"> dynamique</w:t>
            </w:r>
            <w:r w:rsidR="000376AE" w:rsidRPr="007B0797">
              <w:rPr>
                <w:rFonts w:asciiTheme="minorHAnsi" w:hAnsiTheme="minorHAnsi" w:cstheme="minorHAnsi"/>
                <w:bCs/>
                <w:sz w:val="20"/>
                <w:szCs w:val="20"/>
              </w:rPr>
              <w:t xml:space="preserve"> (</w:t>
            </w:r>
            <w:r w:rsidR="00EE40C1" w:rsidRPr="007B0797">
              <w:rPr>
                <w:rFonts w:asciiTheme="minorHAnsi" w:hAnsiTheme="minorHAnsi" w:cstheme="minorHAnsi"/>
                <w:bCs/>
                <w:sz w:val="20"/>
                <w:szCs w:val="20"/>
              </w:rPr>
              <w:t>dynamique de groupe</w:t>
            </w:r>
            <w:r w:rsidR="000376AE" w:rsidRPr="007B0797">
              <w:rPr>
                <w:rFonts w:asciiTheme="minorHAnsi" w:hAnsiTheme="minorHAnsi" w:cstheme="minorHAnsi"/>
                <w:bCs/>
                <w:sz w:val="20"/>
                <w:szCs w:val="20"/>
              </w:rPr>
              <w:t>)</w:t>
            </w:r>
          </w:p>
        </w:tc>
        <w:tc>
          <w:tcPr>
            <w:tcW w:w="1878" w:type="dxa"/>
          </w:tcPr>
          <w:p w14:paraId="53F58737" w14:textId="77777777" w:rsidR="00EE40C1" w:rsidRPr="007B0797" w:rsidRDefault="00EE40C1" w:rsidP="000376AE">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Questionnaire différé</w:t>
            </w:r>
          </w:p>
        </w:tc>
        <w:tc>
          <w:tcPr>
            <w:tcW w:w="1134" w:type="dxa"/>
          </w:tcPr>
          <w:p w14:paraId="0D5131A9" w14:textId="77777777" w:rsidR="00EE40C1" w:rsidRPr="007B0797" w:rsidRDefault="00EE40C1" w:rsidP="000376AE">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1h30</w:t>
            </w:r>
          </w:p>
        </w:tc>
      </w:tr>
      <w:tr w:rsidR="00EE40C1" w:rsidRPr="007B0797" w14:paraId="0745901C" w14:textId="77777777" w:rsidTr="009C0768">
        <w:trPr>
          <w:jc w:val="center"/>
        </w:trPr>
        <w:tc>
          <w:tcPr>
            <w:tcW w:w="1749" w:type="dxa"/>
            <w:vMerge w:val="restart"/>
          </w:tcPr>
          <w:p w14:paraId="1219A053" w14:textId="77777777" w:rsidR="00EE40C1" w:rsidRPr="007B0797" w:rsidRDefault="000376AE" w:rsidP="00D81362">
            <w:pPr>
              <w:autoSpaceDE w:val="0"/>
              <w:autoSpaceDN w:val="0"/>
              <w:adjustRightInd w:val="0"/>
              <w:spacing w:after="0" w:line="240" w:lineRule="auto"/>
              <w:rPr>
                <w:rFonts w:asciiTheme="minorHAnsi" w:hAnsiTheme="minorHAnsi" w:cstheme="minorHAnsi"/>
                <w:b/>
                <w:sz w:val="20"/>
                <w:szCs w:val="20"/>
              </w:rPr>
            </w:pPr>
            <w:r w:rsidRPr="007B0797">
              <w:rPr>
                <w:rFonts w:asciiTheme="minorHAnsi" w:hAnsiTheme="minorHAnsi" w:cstheme="minorHAnsi"/>
                <w:b/>
                <w:sz w:val="20"/>
                <w:szCs w:val="20"/>
              </w:rPr>
              <w:t>Utiliser une pédagogie adaptée</w:t>
            </w:r>
            <w:r w:rsidR="00C1679C" w:rsidRPr="007B0797">
              <w:rPr>
                <w:rFonts w:asciiTheme="minorHAnsi" w:hAnsiTheme="minorHAnsi" w:cstheme="minorHAnsi"/>
                <w:b/>
                <w:sz w:val="20"/>
                <w:szCs w:val="20"/>
              </w:rPr>
              <w:t xml:space="preserve"> (</w:t>
            </w:r>
            <w:r w:rsidR="00EE40C1" w:rsidRPr="007B0797">
              <w:rPr>
                <w:rFonts w:asciiTheme="minorHAnsi" w:hAnsiTheme="minorHAnsi" w:cstheme="minorHAnsi"/>
                <w:b/>
                <w:sz w:val="20"/>
                <w:szCs w:val="20"/>
              </w:rPr>
              <w:t xml:space="preserve">Pédagogie et techniques pédagogiques </w:t>
            </w:r>
          </w:p>
          <w:p w14:paraId="7C284B1E" w14:textId="77777777" w:rsidR="00C1679C" w:rsidRPr="007B0797" w:rsidRDefault="00D81362" w:rsidP="00D81362">
            <w:pPr>
              <w:spacing w:after="0" w:line="240" w:lineRule="auto"/>
              <w:rPr>
                <w:rFonts w:asciiTheme="minorHAnsi" w:hAnsiTheme="minorHAnsi" w:cstheme="minorHAnsi"/>
                <w:b/>
                <w:sz w:val="20"/>
                <w:szCs w:val="20"/>
              </w:rPr>
            </w:pPr>
            <w:r w:rsidRPr="007B0797">
              <w:rPr>
                <w:rFonts w:asciiTheme="minorHAnsi" w:hAnsiTheme="minorHAnsi" w:cstheme="minorHAnsi"/>
                <w:b/>
                <w:color w:val="0070C0"/>
                <w:sz w:val="20"/>
                <w:szCs w:val="20"/>
              </w:rPr>
              <w:t>C :</w:t>
            </w:r>
            <w:r w:rsidRPr="007B0797">
              <w:rPr>
                <w:rFonts w:asciiTheme="minorHAnsi" w:hAnsiTheme="minorHAnsi" w:cstheme="minorHAnsi"/>
                <w:b/>
                <w:sz w:val="20"/>
                <w:szCs w:val="20"/>
              </w:rPr>
              <w:t xml:space="preserve"> </w:t>
            </w:r>
            <w:r w:rsidR="00C1679C" w:rsidRPr="007B0797">
              <w:rPr>
                <w:rFonts w:asciiTheme="minorHAnsi" w:hAnsiTheme="minorHAnsi" w:cstheme="minorHAnsi"/>
                <w:b/>
                <w:sz w:val="20"/>
                <w:szCs w:val="20"/>
              </w:rPr>
              <w:t xml:space="preserve">2 / </w:t>
            </w:r>
            <w:r w:rsidRPr="007B0797">
              <w:rPr>
                <w:rFonts w:asciiTheme="minorHAnsi" w:hAnsiTheme="minorHAnsi" w:cstheme="minorHAnsi"/>
                <w:b/>
                <w:sz w:val="20"/>
                <w:szCs w:val="20"/>
              </w:rPr>
              <w:t xml:space="preserve">3 / </w:t>
            </w:r>
            <w:r w:rsidR="00C1679C" w:rsidRPr="007B0797">
              <w:rPr>
                <w:rFonts w:asciiTheme="minorHAnsi" w:hAnsiTheme="minorHAnsi" w:cstheme="minorHAnsi"/>
                <w:b/>
                <w:sz w:val="20"/>
                <w:szCs w:val="20"/>
              </w:rPr>
              <w:t>5 / 6 / 12</w:t>
            </w:r>
          </w:p>
          <w:p w14:paraId="30D6BC3B" w14:textId="77777777" w:rsidR="00EE40C1" w:rsidRPr="007B0797" w:rsidRDefault="00EE40C1" w:rsidP="00D81362">
            <w:pPr>
              <w:spacing w:after="0" w:line="240" w:lineRule="auto"/>
              <w:rPr>
                <w:rFonts w:asciiTheme="minorHAnsi" w:hAnsiTheme="minorHAnsi" w:cstheme="minorHAnsi"/>
                <w:b/>
                <w:sz w:val="20"/>
                <w:szCs w:val="20"/>
              </w:rPr>
            </w:pPr>
          </w:p>
        </w:tc>
        <w:tc>
          <w:tcPr>
            <w:tcW w:w="5339" w:type="dxa"/>
          </w:tcPr>
          <w:p w14:paraId="38FFE080" w14:textId="77777777" w:rsidR="00EE40C1" w:rsidRPr="007B0797" w:rsidRDefault="00D06335" w:rsidP="000376AE">
            <w:pPr>
              <w:autoSpaceDE w:val="0"/>
              <w:autoSpaceDN w:val="0"/>
              <w:adjustRightInd w:val="0"/>
              <w:spacing w:line="240" w:lineRule="auto"/>
              <w:jc w:val="both"/>
              <w:rPr>
                <w:rFonts w:asciiTheme="minorHAnsi" w:hAnsiTheme="minorHAnsi" w:cstheme="minorHAnsi"/>
                <w:sz w:val="20"/>
                <w:szCs w:val="20"/>
              </w:rPr>
            </w:pPr>
            <w:r w:rsidRPr="007B0797">
              <w:rPr>
                <w:rFonts w:asciiTheme="minorHAnsi" w:hAnsiTheme="minorHAnsi" w:cstheme="minorHAnsi"/>
                <w:bCs/>
                <w:sz w:val="20"/>
                <w:szCs w:val="20"/>
              </w:rPr>
              <w:t>Identifier les différentes étapes de la progression pédagogique d'</w:t>
            </w:r>
            <w:r w:rsidRPr="007B0797">
              <w:rPr>
                <w:rFonts w:asciiTheme="minorHAnsi" w:hAnsiTheme="minorHAnsi" w:cstheme="minorHAnsi"/>
                <w:sz w:val="20"/>
                <w:szCs w:val="20"/>
              </w:rPr>
              <w:t>un conducteur pédagogique</w:t>
            </w:r>
            <w:r w:rsidRPr="007B0797">
              <w:rPr>
                <w:rFonts w:asciiTheme="minorHAnsi" w:hAnsiTheme="minorHAnsi" w:cstheme="minorHAnsi"/>
                <w:bCs/>
                <w:sz w:val="20"/>
                <w:szCs w:val="20"/>
              </w:rPr>
              <w:t xml:space="preserve"> </w:t>
            </w:r>
            <w:r w:rsidR="000376AE" w:rsidRPr="007B0797">
              <w:rPr>
                <w:rFonts w:asciiTheme="minorHAnsi" w:hAnsiTheme="minorHAnsi" w:cstheme="minorHAnsi"/>
                <w:bCs/>
                <w:sz w:val="20"/>
                <w:szCs w:val="20"/>
              </w:rPr>
              <w:t>(</w:t>
            </w:r>
            <w:r w:rsidR="00EE40C1" w:rsidRPr="007B0797">
              <w:rPr>
                <w:rFonts w:asciiTheme="minorHAnsi" w:hAnsiTheme="minorHAnsi" w:cstheme="minorHAnsi"/>
                <w:sz w:val="20"/>
                <w:szCs w:val="20"/>
              </w:rPr>
              <w:t xml:space="preserve">identification des objectifs et construction des </w:t>
            </w:r>
            <w:r w:rsidR="000376AE" w:rsidRPr="007B0797">
              <w:rPr>
                <w:rFonts w:asciiTheme="minorHAnsi" w:hAnsiTheme="minorHAnsi" w:cstheme="minorHAnsi"/>
                <w:sz w:val="20"/>
                <w:szCs w:val="20"/>
              </w:rPr>
              <w:t>savoirs)</w:t>
            </w:r>
          </w:p>
        </w:tc>
        <w:tc>
          <w:tcPr>
            <w:tcW w:w="1878" w:type="dxa"/>
            <w:shd w:val="clear" w:color="auto" w:fill="FFFFFF"/>
          </w:tcPr>
          <w:p w14:paraId="4B5469C3" w14:textId="77777777" w:rsidR="00EE40C1" w:rsidRPr="007B0797" w:rsidRDefault="00EE40C1" w:rsidP="000376AE">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Questionnaire différé</w:t>
            </w:r>
          </w:p>
        </w:tc>
        <w:tc>
          <w:tcPr>
            <w:tcW w:w="1134" w:type="dxa"/>
          </w:tcPr>
          <w:p w14:paraId="006A40D3" w14:textId="77777777" w:rsidR="00EE40C1" w:rsidRPr="007B0797" w:rsidRDefault="00EE40C1" w:rsidP="000376AE">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2h00</w:t>
            </w:r>
          </w:p>
        </w:tc>
      </w:tr>
      <w:tr w:rsidR="00EE40C1" w:rsidRPr="007B0797" w14:paraId="7AFFD215" w14:textId="77777777" w:rsidTr="009C0768">
        <w:trPr>
          <w:jc w:val="center"/>
        </w:trPr>
        <w:tc>
          <w:tcPr>
            <w:tcW w:w="1749" w:type="dxa"/>
            <w:vMerge/>
          </w:tcPr>
          <w:p w14:paraId="12B63128" w14:textId="77777777" w:rsidR="00EE40C1" w:rsidRPr="007B0797" w:rsidRDefault="00EE40C1" w:rsidP="00D81362">
            <w:pPr>
              <w:spacing w:after="0" w:line="240" w:lineRule="auto"/>
              <w:rPr>
                <w:rFonts w:asciiTheme="minorHAnsi" w:hAnsiTheme="minorHAnsi" w:cstheme="minorHAnsi"/>
                <w:b/>
                <w:sz w:val="20"/>
                <w:szCs w:val="20"/>
              </w:rPr>
            </w:pPr>
          </w:p>
        </w:tc>
        <w:tc>
          <w:tcPr>
            <w:tcW w:w="5339" w:type="dxa"/>
          </w:tcPr>
          <w:p w14:paraId="7288863C" w14:textId="278BA63E" w:rsidR="00EE40C1" w:rsidRPr="007B0797" w:rsidRDefault="00D06335" w:rsidP="000376AE">
            <w:pPr>
              <w:spacing w:after="0" w:line="240" w:lineRule="auto"/>
              <w:jc w:val="both"/>
              <w:rPr>
                <w:rFonts w:asciiTheme="minorHAnsi" w:hAnsiTheme="minorHAnsi" w:cstheme="minorHAnsi"/>
                <w:sz w:val="20"/>
                <w:szCs w:val="20"/>
              </w:rPr>
            </w:pPr>
            <w:r w:rsidRPr="007B0797">
              <w:rPr>
                <w:rFonts w:asciiTheme="minorHAnsi" w:hAnsiTheme="minorHAnsi" w:cstheme="minorHAnsi"/>
                <w:bCs/>
                <w:sz w:val="20"/>
                <w:szCs w:val="20"/>
              </w:rPr>
              <w:t xml:space="preserve">Identifier le </w:t>
            </w:r>
            <w:r w:rsidR="00584467" w:rsidRPr="007B0797">
              <w:rPr>
                <w:rFonts w:asciiTheme="minorHAnsi" w:hAnsiTheme="minorHAnsi" w:cstheme="minorHAnsi"/>
                <w:bCs/>
                <w:sz w:val="20"/>
                <w:szCs w:val="20"/>
              </w:rPr>
              <w:t>processus et</w:t>
            </w:r>
            <w:r w:rsidRPr="007B0797">
              <w:rPr>
                <w:rFonts w:asciiTheme="minorHAnsi" w:hAnsiTheme="minorHAnsi" w:cstheme="minorHAnsi"/>
                <w:bCs/>
                <w:sz w:val="20"/>
                <w:szCs w:val="20"/>
              </w:rPr>
              <w:t xml:space="preserve"> les conditions qui favorisent l'apprentissage d'un adulte en formation</w:t>
            </w:r>
            <w:r w:rsidRPr="007B0797">
              <w:rPr>
                <w:rFonts w:asciiTheme="minorHAnsi" w:hAnsiTheme="minorHAnsi" w:cstheme="minorHAnsi"/>
                <w:sz w:val="20"/>
                <w:szCs w:val="20"/>
              </w:rPr>
              <w:t xml:space="preserve"> </w:t>
            </w:r>
            <w:r w:rsidR="00EE40C1" w:rsidRPr="007B0797">
              <w:rPr>
                <w:rFonts w:asciiTheme="minorHAnsi" w:hAnsiTheme="minorHAnsi" w:cstheme="minorHAnsi"/>
                <w:sz w:val="20"/>
                <w:szCs w:val="20"/>
              </w:rPr>
              <w:t xml:space="preserve"> </w:t>
            </w:r>
          </w:p>
        </w:tc>
        <w:tc>
          <w:tcPr>
            <w:tcW w:w="1878" w:type="dxa"/>
            <w:shd w:val="clear" w:color="auto" w:fill="FFFFFF"/>
          </w:tcPr>
          <w:p w14:paraId="7A92A4EA" w14:textId="77777777" w:rsidR="00EE40C1" w:rsidRPr="007B0797" w:rsidRDefault="00EE40C1" w:rsidP="000376AE">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Questionnaire différé</w:t>
            </w:r>
          </w:p>
        </w:tc>
        <w:tc>
          <w:tcPr>
            <w:tcW w:w="1134" w:type="dxa"/>
          </w:tcPr>
          <w:p w14:paraId="66CDAA01" w14:textId="77777777" w:rsidR="00EE40C1" w:rsidRPr="007B0797" w:rsidRDefault="00EE40C1" w:rsidP="000376AE">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1h30</w:t>
            </w:r>
          </w:p>
        </w:tc>
      </w:tr>
      <w:tr w:rsidR="00EE40C1" w:rsidRPr="007B0797" w14:paraId="3D66B775" w14:textId="77777777" w:rsidTr="009C0768">
        <w:trPr>
          <w:jc w:val="center"/>
        </w:trPr>
        <w:tc>
          <w:tcPr>
            <w:tcW w:w="1749" w:type="dxa"/>
            <w:vMerge/>
          </w:tcPr>
          <w:p w14:paraId="432B7B25" w14:textId="77777777" w:rsidR="00EE40C1" w:rsidRPr="007B0797" w:rsidRDefault="00EE40C1" w:rsidP="00D81362">
            <w:pPr>
              <w:spacing w:after="0" w:line="240" w:lineRule="auto"/>
              <w:rPr>
                <w:rFonts w:asciiTheme="minorHAnsi" w:hAnsiTheme="minorHAnsi" w:cstheme="minorHAnsi"/>
                <w:b/>
                <w:sz w:val="20"/>
                <w:szCs w:val="20"/>
              </w:rPr>
            </w:pPr>
          </w:p>
        </w:tc>
        <w:tc>
          <w:tcPr>
            <w:tcW w:w="5339" w:type="dxa"/>
          </w:tcPr>
          <w:p w14:paraId="76201CAB" w14:textId="77777777" w:rsidR="00EE40C1" w:rsidRPr="007B0797" w:rsidRDefault="00E04D09" w:rsidP="00C1679C">
            <w:pPr>
              <w:autoSpaceDE w:val="0"/>
              <w:autoSpaceDN w:val="0"/>
              <w:adjustRightInd w:val="0"/>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Choisir une technique pédagogique adaptée au type d’activité</w:t>
            </w:r>
            <w:r w:rsidR="00EE40C1" w:rsidRPr="007B0797">
              <w:rPr>
                <w:rFonts w:asciiTheme="minorHAnsi" w:hAnsiTheme="minorHAnsi" w:cstheme="minorHAnsi"/>
                <w:sz w:val="20"/>
                <w:szCs w:val="20"/>
              </w:rPr>
              <w:t xml:space="preserve"> </w:t>
            </w:r>
          </w:p>
        </w:tc>
        <w:tc>
          <w:tcPr>
            <w:tcW w:w="1878" w:type="dxa"/>
            <w:shd w:val="clear" w:color="auto" w:fill="FFFFFF"/>
          </w:tcPr>
          <w:p w14:paraId="48F8D158" w14:textId="77777777" w:rsidR="00EE40C1" w:rsidRPr="007B0797" w:rsidRDefault="00EE40C1" w:rsidP="00C1679C">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Exercice</w:t>
            </w:r>
          </w:p>
        </w:tc>
        <w:tc>
          <w:tcPr>
            <w:tcW w:w="1134" w:type="dxa"/>
          </w:tcPr>
          <w:p w14:paraId="0C83F550" w14:textId="77777777" w:rsidR="00EE40C1" w:rsidRPr="007B0797" w:rsidRDefault="00EE40C1" w:rsidP="00C1679C">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2h00</w:t>
            </w:r>
          </w:p>
        </w:tc>
      </w:tr>
      <w:tr w:rsidR="00EE40C1" w:rsidRPr="007B0797" w14:paraId="2D2A4F5F" w14:textId="77777777" w:rsidTr="009C0768">
        <w:trPr>
          <w:jc w:val="center"/>
        </w:trPr>
        <w:tc>
          <w:tcPr>
            <w:tcW w:w="1749" w:type="dxa"/>
            <w:vMerge/>
          </w:tcPr>
          <w:p w14:paraId="2898E297" w14:textId="77777777" w:rsidR="00EE40C1" w:rsidRPr="007B0797" w:rsidRDefault="00EE40C1" w:rsidP="00D81362">
            <w:pPr>
              <w:spacing w:after="0" w:line="240" w:lineRule="auto"/>
              <w:rPr>
                <w:rFonts w:asciiTheme="minorHAnsi" w:hAnsiTheme="minorHAnsi" w:cstheme="minorHAnsi"/>
                <w:b/>
                <w:sz w:val="20"/>
                <w:szCs w:val="20"/>
              </w:rPr>
            </w:pPr>
          </w:p>
        </w:tc>
        <w:tc>
          <w:tcPr>
            <w:tcW w:w="5339" w:type="dxa"/>
          </w:tcPr>
          <w:p w14:paraId="0C398197" w14:textId="77777777" w:rsidR="00EE40C1" w:rsidRPr="007B0797" w:rsidRDefault="00E04D09" w:rsidP="00C1679C">
            <w:pPr>
              <w:autoSpaceDE w:val="0"/>
              <w:autoSpaceDN w:val="0"/>
              <w:adjustRightInd w:val="0"/>
              <w:spacing w:after="0" w:line="240" w:lineRule="auto"/>
              <w:jc w:val="both"/>
              <w:rPr>
                <w:rFonts w:asciiTheme="minorHAnsi" w:hAnsiTheme="minorHAnsi" w:cstheme="minorHAnsi"/>
                <w:b/>
                <w:bCs/>
                <w:sz w:val="20"/>
                <w:szCs w:val="20"/>
                <w:u w:val="single"/>
              </w:rPr>
            </w:pPr>
            <w:r w:rsidRPr="007B0797">
              <w:rPr>
                <w:rFonts w:asciiTheme="minorHAnsi" w:hAnsiTheme="minorHAnsi" w:cstheme="minorHAnsi"/>
                <w:sz w:val="20"/>
                <w:szCs w:val="20"/>
              </w:rPr>
              <w:t>Animer une activité d’exploration des savoirs en s’appuyant notammen</w:t>
            </w:r>
            <w:r w:rsidR="00C1679C" w:rsidRPr="007B0797">
              <w:rPr>
                <w:rFonts w:asciiTheme="minorHAnsi" w:hAnsiTheme="minorHAnsi" w:cstheme="minorHAnsi"/>
                <w:sz w:val="20"/>
                <w:szCs w:val="20"/>
              </w:rPr>
              <w:t xml:space="preserve">t sur les techniques suivantes : EC BS </w:t>
            </w:r>
            <w:r w:rsidRPr="007B0797">
              <w:rPr>
                <w:rFonts w:asciiTheme="minorHAnsi" w:hAnsiTheme="minorHAnsi" w:cstheme="minorHAnsi"/>
                <w:sz w:val="20"/>
                <w:szCs w:val="20"/>
              </w:rPr>
              <w:t>Mise en situation</w:t>
            </w:r>
            <w:r w:rsidR="00C1679C" w:rsidRPr="007B0797">
              <w:rPr>
                <w:rFonts w:asciiTheme="minorHAnsi" w:hAnsiTheme="minorHAnsi" w:cstheme="minorHAnsi"/>
                <w:sz w:val="20"/>
                <w:szCs w:val="20"/>
              </w:rPr>
              <w:t xml:space="preserve">, </w:t>
            </w:r>
            <w:r w:rsidRPr="007B0797">
              <w:rPr>
                <w:rFonts w:asciiTheme="minorHAnsi" w:hAnsiTheme="minorHAnsi" w:cstheme="minorHAnsi"/>
                <w:sz w:val="20"/>
                <w:szCs w:val="20"/>
              </w:rPr>
              <w:t>Remue-méninge</w:t>
            </w:r>
            <w:r w:rsidR="00C1679C" w:rsidRPr="007B0797">
              <w:rPr>
                <w:rFonts w:asciiTheme="minorHAnsi" w:hAnsiTheme="minorHAnsi" w:cstheme="minorHAnsi"/>
                <w:sz w:val="20"/>
                <w:szCs w:val="20"/>
              </w:rPr>
              <w:t xml:space="preserve">, </w:t>
            </w:r>
            <w:r w:rsidRPr="007B0797">
              <w:rPr>
                <w:rFonts w:asciiTheme="minorHAnsi" w:hAnsiTheme="minorHAnsi" w:cstheme="minorHAnsi"/>
                <w:sz w:val="20"/>
                <w:szCs w:val="20"/>
              </w:rPr>
              <w:t>Travail de groupe</w:t>
            </w:r>
            <w:r w:rsidR="00C1679C" w:rsidRPr="007B0797">
              <w:rPr>
                <w:rFonts w:asciiTheme="minorHAnsi" w:hAnsiTheme="minorHAnsi" w:cstheme="minorHAnsi"/>
                <w:sz w:val="20"/>
                <w:szCs w:val="20"/>
              </w:rPr>
              <w:t xml:space="preserve">, </w:t>
            </w:r>
            <w:r w:rsidRPr="007B0797">
              <w:rPr>
                <w:rFonts w:asciiTheme="minorHAnsi" w:hAnsiTheme="minorHAnsi" w:cstheme="minorHAnsi"/>
                <w:sz w:val="20"/>
                <w:szCs w:val="20"/>
              </w:rPr>
              <w:t xml:space="preserve">Cas clinique  </w:t>
            </w:r>
          </w:p>
        </w:tc>
        <w:tc>
          <w:tcPr>
            <w:tcW w:w="1878" w:type="dxa"/>
          </w:tcPr>
          <w:p w14:paraId="152D4351" w14:textId="77777777" w:rsidR="00EE40C1" w:rsidRPr="007B0797" w:rsidRDefault="00EE40C1" w:rsidP="00C1679C">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3 Simulations</w:t>
            </w:r>
          </w:p>
        </w:tc>
        <w:tc>
          <w:tcPr>
            <w:tcW w:w="1134" w:type="dxa"/>
          </w:tcPr>
          <w:p w14:paraId="047C3C84" w14:textId="77777777" w:rsidR="00EE40C1" w:rsidRPr="007B0797" w:rsidRDefault="00EE40C1" w:rsidP="00C1679C">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3h00</w:t>
            </w:r>
          </w:p>
        </w:tc>
      </w:tr>
      <w:tr w:rsidR="00EE40C1" w:rsidRPr="007B0797" w14:paraId="29BAF25D" w14:textId="77777777" w:rsidTr="009C0768">
        <w:trPr>
          <w:jc w:val="center"/>
        </w:trPr>
        <w:tc>
          <w:tcPr>
            <w:tcW w:w="1749" w:type="dxa"/>
            <w:vMerge/>
          </w:tcPr>
          <w:p w14:paraId="4B33CAED" w14:textId="77777777" w:rsidR="00EE40C1" w:rsidRPr="007B0797" w:rsidRDefault="00EE40C1" w:rsidP="00D81362">
            <w:pPr>
              <w:spacing w:after="0" w:line="240" w:lineRule="auto"/>
              <w:rPr>
                <w:rFonts w:asciiTheme="minorHAnsi" w:hAnsiTheme="minorHAnsi" w:cstheme="minorHAnsi"/>
                <w:b/>
                <w:sz w:val="20"/>
                <w:szCs w:val="20"/>
              </w:rPr>
            </w:pPr>
          </w:p>
        </w:tc>
        <w:tc>
          <w:tcPr>
            <w:tcW w:w="5339" w:type="dxa"/>
          </w:tcPr>
          <w:p w14:paraId="1CFCB0A7" w14:textId="77777777" w:rsidR="00E04D09" w:rsidRPr="007B0797" w:rsidRDefault="00E04D09" w:rsidP="00C1679C">
            <w:pPr>
              <w:autoSpaceDE w:val="0"/>
              <w:autoSpaceDN w:val="0"/>
              <w:adjustRightInd w:val="0"/>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Animer une activité d’apprentissage des savoirs en s’appuyant sur les techniques suivantes : Essai erreur avec confrontation d’idée en groupe</w:t>
            </w:r>
            <w:r w:rsidR="00C1679C" w:rsidRPr="007B0797">
              <w:rPr>
                <w:rFonts w:asciiTheme="minorHAnsi" w:hAnsiTheme="minorHAnsi" w:cstheme="minorHAnsi"/>
                <w:sz w:val="20"/>
                <w:szCs w:val="20"/>
              </w:rPr>
              <w:t xml:space="preserve">, </w:t>
            </w:r>
            <w:r w:rsidRPr="007B0797">
              <w:rPr>
                <w:rFonts w:asciiTheme="minorHAnsi" w:hAnsiTheme="minorHAnsi" w:cstheme="minorHAnsi"/>
                <w:sz w:val="20"/>
                <w:szCs w:val="20"/>
              </w:rPr>
              <w:t>Démonstration pratique d’un geste, d’une conduite à tenir et/ou de matériel</w:t>
            </w:r>
          </w:p>
          <w:p w14:paraId="2511C63E" w14:textId="77777777" w:rsidR="00EE40C1" w:rsidRPr="007B0797" w:rsidRDefault="00C1679C" w:rsidP="00C1679C">
            <w:pPr>
              <w:spacing w:after="0" w:line="240" w:lineRule="auto"/>
              <w:jc w:val="both"/>
              <w:rPr>
                <w:rFonts w:asciiTheme="minorHAnsi" w:hAnsiTheme="minorHAnsi" w:cstheme="minorHAnsi"/>
                <w:sz w:val="20"/>
                <w:szCs w:val="20"/>
              </w:rPr>
            </w:pPr>
            <w:proofErr w:type="gramStart"/>
            <w:r w:rsidRPr="007B0797">
              <w:rPr>
                <w:rFonts w:asciiTheme="minorHAnsi" w:hAnsiTheme="minorHAnsi" w:cstheme="minorHAnsi"/>
                <w:sz w:val="20"/>
                <w:szCs w:val="20"/>
              </w:rPr>
              <w:t>atelier</w:t>
            </w:r>
            <w:proofErr w:type="gramEnd"/>
            <w:r w:rsidRPr="007B0797">
              <w:rPr>
                <w:rFonts w:asciiTheme="minorHAnsi" w:hAnsiTheme="minorHAnsi" w:cstheme="minorHAnsi"/>
                <w:sz w:val="20"/>
                <w:szCs w:val="20"/>
              </w:rPr>
              <w:t xml:space="preserve"> d’apprentissage, Exposé </w:t>
            </w:r>
            <w:r w:rsidR="00E04D09" w:rsidRPr="007B0797">
              <w:rPr>
                <w:rFonts w:asciiTheme="minorHAnsi" w:hAnsiTheme="minorHAnsi" w:cstheme="minorHAnsi"/>
                <w:sz w:val="20"/>
                <w:szCs w:val="20"/>
              </w:rPr>
              <w:t>Apports de connaissances en lien avec la pratique</w:t>
            </w:r>
          </w:p>
        </w:tc>
        <w:tc>
          <w:tcPr>
            <w:tcW w:w="1878" w:type="dxa"/>
          </w:tcPr>
          <w:p w14:paraId="35EF0E9E" w14:textId="77777777" w:rsidR="00EE40C1" w:rsidRPr="007B0797" w:rsidRDefault="00EE40C1" w:rsidP="00C1679C">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6 Simulations</w:t>
            </w:r>
          </w:p>
        </w:tc>
        <w:tc>
          <w:tcPr>
            <w:tcW w:w="1134" w:type="dxa"/>
          </w:tcPr>
          <w:p w14:paraId="2F1091ED" w14:textId="77777777" w:rsidR="00EE40C1" w:rsidRPr="007B0797" w:rsidRDefault="00EE40C1" w:rsidP="00C1679C">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6h00</w:t>
            </w:r>
          </w:p>
        </w:tc>
      </w:tr>
      <w:tr w:rsidR="00EE40C1" w:rsidRPr="007B0797" w14:paraId="3A929464" w14:textId="77777777" w:rsidTr="009C0768">
        <w:trPr>
          <w:jc w:val="center"/>
        </w:trPr>
        <w:tc>
          <w:tcPr>
            <w:tcW w:w="1749" w:type="dxa"/>
          </w:tcPr>
          <w:p w14:paraId="03F09548" w14:textId="77777777" w:rsidR="00D81362" w:rsidRPr="007B0797" w:rsidRDefault="00D06335" w:rsidP="00D81362">
            <w:pPr>
              <w:spacing w:after="0" w:line="240" w:lineRule="auto"/>
              <w:rPr>
                <w:rFonts w:asciiTheme="minorHAnsi" w:hAnsiTheme="minorHAnsi" w:cstheme="minorHAnsi"/>
                <w:b/>
                <w:sz w:val="20"/>
                <w:szCs w:val="20"/>
              </w:rPr>
            </w:pPr>
            <w:r w:rsidRPr="007B0797">
              <w:rPr>
                <w:rFonts w:asciiTheme="minorHAnsi" w:hAnsiTheme="minorHAnsi" w:cstheme="minorHAnsi"/>
                <w:b/>
                <w:sz w:val="20"/>
                <w:szCs w:val="20"/>
              </w:rPr>
              <w:t>Animer une formation</w:t>
            </w:r>
            <w:r w:rsidR="00C1679C" w:rsidRPr="007B0797">
              <w:rPr>
                <w:rFonts w:asciiTheme="minorHAnsi" w:hAnsiTheme="minorHAnsi" w:cstheme="minorHAnsi"/>
                <w:b/>
                <w:sz w:val="20"/>
                <w:szCs w:val="20"/>
              </w:rPr>
              <w:t xml:space="preserve"> (</w:t>
            </w:r>
            <w:r w:rsidR="00EE40C1" w:rsidRPr="007B0797">
              <w:rPr>
                <w:rFonts w:asciiTheme="minorHAnsi" w:hAnsiTheme="minorHAnsi" w:cstheme="minorHAnsi"/>
                <w:b/>
                <w:sz w:val="20"/>
                <w:szCs w:val="20"/>
              </w:rPr>
              <w:t>Outils pédagogique</w:t>
            </w:r>
            <w:r w:rsidR="00C1679C" w:rsidRPr="007B0797">
              <w:rPr>
                <w:rFonts w:asciiTheme="minorHAnsi" w:hAnsiTheme="minorHAnsi" w:cstheme="minorHAnsi"/>
                <w:b/>
                <w:sz w:val="20"/>
                <w:szCs w:val="20"/>
              </w:rPr>
              <w:t>)</w:t>
            </w:r>
          </w:p>
          <w:p w14:paraId="3F9BA72D" w14:textId="77777777" w:rsidR="00EE40C1" w:rsidRPr="007B0797" w:rsidRDefault="00D81362" w:rsidP="00D81362">
            <w:pPr>
              <w:spacing w:after="0" w:line="240" w:lineRule="auto"/>
              <w:rPr>
                <w:rFonts w:asciiTheme="minorHAnsi" w:hAnsiTheme="minorHAnsi" w:cstheme="minorHAnsi"/>
                <w:b/>
                <w:sz w:val="20"/>
                <w:szCs w:val="20"/>
              </w:rPr>
            </w:pPr>
            <w:r w:rsidRPr="007B0797">
              <w:rPr>
                <w:rFonts w:asciiTheme="minorHAnsi" w:hAnsiTheme="minorHAnsi" w:cstheme="minorHAnsi"/>
                <w:b/>
                <w:color w:val="0070C0"/>
                <w:sz w:val="20"/>
                <w:szCs w:val="20"/>
              </w:rPr>
              <w:t>C :</w:t>
            </w:r>
            <w:r w:rsidRPr="007B0797">
              <w:rPr>
                <w:rFonts w:asciiTheme="minorHAnsi" w:hAnsiTheme="minorHAnsi" w:cstheme="minorHAnsi"/>
                <w:b/>
                <w:sz w:val="20"/>
                <w:szCs w:val="20"/>
              </w:rPr>
              <w:t xml:space="preserve"> </w:t>
            </w:r>
            <w:proofErr w:type="gramStart"/>
            <w:r w:rsidRPr="007B0797">
              <w:rPr>
                <w:rFonts w:asciiTheme="minorHAnsi" w:hAnsiTheme="minorHAnsi" w:cstheme="minorHAnsi"/>
                <w:b/>
                <w:sz w:val="20"/>
                <w:szCs w:val="20"/>
              </w:rPr>
              <w:t>2</w:t>
            </w:r>
            <w:r w:rsidR="00C1679C" w:rsidRPr="007B0797">
              <w:rPr>
                <w:rFonts w:asciiTheme="minorHAnsi" w:hAnsiTheme="minorHAnsi" w:cstheme="minorHAnsi"/>
                <w:b/>
                <w:sz w:val="20"/>
                <w:szCs w:val="20"/>
              </w:rPr>
              <w:t xml:space="preserve">  /</w:t>
            </w:r>
            <w:proofErr w:type="gramEnd"/>
            <w:r w:rsidR="00C1679C" w:rsidRPr="007B0797">
              <w:rPr>
                <w:rFonts w:asciiTheme="minorHAnsi" w:hAnsiTheme="minorHAnsi" w:cstheme="minorHAnsi"/>
                <w:b/>
                <w:sz w:val="20"/>
                <w:szCs w:val="20"/>
              </w:rPr>
              <w:t xml:space="preserve"> 14</w:t>
            </w:r>
          </w:p>
        </w:tc>
        <w:tc>
          <w:tcPr>
            <w:tcW w:w="5339" w:type="dxa"/>
            <w:vAlign w:val="center"/>
          </w:tcPr>
          <w:p w14:paraId="51692FC8" w14:textId="22A45B81" w:rsidR="00EE40C1" w:rsidRPr="007B0797" w:rsidRDefault="002F69A5" w:rsidP="00C1679C">
            <w:pPr>
              <w:autoSpaceDE w:val="0"/>
              <w:autoSpaceDN w:val="0"/>
              <w:adjustRightInd w:val="0"/>
              <w:spacing w:after="0" w:line="240" w:lineRule="auto"/>
              <w:jc w:val="both"/>
              <w:rPr>
                <w:rFonts w:asciiTheme="minorHAnsi" w:hAnsiTheme="minorHAnsi" w:cstheme="minorHAnsi"/>
                <w:bCs/>
                <w:color w:val="000000"/>
                <w:sz w:val="20"/>
                <w:szCs w:val="20"/>
              </w:rPr>
            </w:pPr>
            <w:r w:rsidRPr="007B0797">
              <w:rPr>
                <w:rFonts w:asciiTheme="minorHAnsi" w:hAnsiTheme="minorHAnsi" w:cstheme="minorHAnsi"/>
                <w:bCs/>
                <w:sz w:val="20"/>
                <w:szCs w:val="20"/>
              </w:rPr>
              <w:t xml:space="preserve">Utiliser les outils </w:t>
            </w:r>
            <w:r w:rsidR="00584467" w:rsidRPr="007B0797">
              <w:rPr>
                <w:rFonts w:asciiTheme="minorHAnsi" w:hAnsiTheme="minorHAnsi" w:cstheme="minorHAnsi"/>
                <w:bCs/>
                <w:sz w:val="20"/>
                <w:szCs w:val="20"/>
              </w:rPr>
              <w:t>pédagogiques avec</w:t>
            </w:r>
            <w:r w:rsidRPr="007B0797">
              <w:rPr>
                <w:rFonts w:asciiTheme="minorHAnsi" w:hAnsiTheme="minorHAnsi" w:cstheme="minorHAnsi"/>
                <w:bCs/>
                <w:sz w:val="20"/>
                <w:szCs w:val="20"/>
              </w:rPr>
              <w:t xml:space="preserve"> pertinence</w:t>
            </w:r>
            <w:r w:rsidR="00EE40C1" w:rsidRPr="007B0797">
              <w:rPr>
                <w:rFonts w:asciiTheme="minorHAnsi" w:hAnsiTheme="minorHAnsi" w:cstheme="minorHAnsi"/>
                <w:bCs/>
                <w:color w:val="000000"/>
                <w:sz w:val="20"/>
                <w:szCs w:val="20"/>
              </w:rPr>
              <w:t xml:space="preserve"> </w:t>
            </w:r>
          </w:p>
          <w:p w14:paraId="4B5ADB9B" w14:textId="77777777" w:rsidR="00EE40C1" w:rsidRPr="007B0797" w:rsidRDefault="002F69A5" w:rsidP="00C1679C">
            <w:pPr>
              <w:autoSpaceDE w:val="0"/>
              <w:autoSpaceDN w:val="0"/>
              <w:adjustRightInd w:val="0"/>
              <w:spacing w:after="0" w:line="240" w:lineRule="auto"/>
              <w:jc w:val="both"/>
              <w:rPr>
                <w:rFonts w:asciiTheme="minorHAnsi" w:hAnsiTheme="minorHAnsi" w:cstheme="minorHAnsi"/>
                <w:color w:val="000000"/>
                <w:sz w:val="20"/>
                <w:szCs w:val="20"/>
              </w:rPr>
            </w:pPr>
            <w:r w:rsidRPr="007B0797">
              <w:rPr>
                <w:rFonts w:asciiTheme="minorHAnsi" w:hAnsiTheme="minorHAnsi" w:cstheme="minorHAnsi"/>
                <w:bCs/>
                <w:sz w:val="20"/>
                <w:szCs w:val="20"/>
              </w:rPr>
              <w:t>Créer des supports pédagogiques (selon le public)</w:t>
            </w:r>
          </w:p>
        </w:tc>
        <w:tc>
          <w:tcPr>
            <w:tcW w:w="1878" w:type="dxa"/>
          </w:tcPr>
          <w:p w14:paraId="77A79BE0" w14:textId="77777777" w:rsidR="00EE40C1" w:rsidRPr="007B0797" w:rsidRDefault="00EE40C1" w:rsidP="00C1679C">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Tout au long</w:t>
            </w:r>
          </w:p>
        </w:tc>
        <w:tc>
          <w:tcPr>
            <w:tcW w:w="1134" w:type="dxa"/>
          </w:tcPr>
          <w:p w14:paraId="7413E705" w14:textId="77777777" w:rsidR="00EE40C1" w:rsidRPr="007B0797" w:rsidRDefault="00EE40C1" w:rsidP="00C1679C">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3h00</w:t>
            </w:r>
          </w:p>
        </w:tc>
      </w:tr>
      <w:tr w:rsidR="00EE40C1" w:rsidRPr="007B0797" w14:paraId="4CFC66BD" w14:textId="77777777" w:rsidTr="009C0768">
        <w:trPr>
          <w:jc w:val="center"/>
        </w:trPr>
        <w:tc>
          <w:tcPr>
            <w:tcW w:w="1749" w:type="dxa"/>
            <w:vMerge w:val="restart"/>
          </w:tcPr>
          <w:p w14:paraId="2453979F" w14:textId="77777777" w:rsidR="0017309F" w:rsidRPr="007B0797" w:rsidRDefault="00C1679C" w:rsidP="00D81362">
            <w:pPr>
              <w:autoSpaceDE w:val="0"/>
              <w:autoSpaceDN w:val="0"/>
              <w:adjustRightInd w:val="0"/>
              <w:spacing w:after="0" w:line="240" w:lineRule="auto"/>
              <w:rPr>
                <w:rFonts w:asciiTheme="minorHAnsi" w:hAnsiTheme="minorHAnsi" w:cstheme="minorHAnsi"/>
                <w:b/>
                <w:sz w:val="20"/>
                <w:szCs w:val="20"/>
              </w:rPr>
            </w:pPr>
            <w:r w:rsidRPr="007B0797">
              <w:rPr>
                <w:rFonts w:asciiTheme="minorHAnsi" w:hAnsiTheme="minorHAnsi" w:cstheme="minorHAnsi"/>
                <w:b/>
                <w:sz w:val="20"/>
                <w:szCs w:val="20"/>
              </w:rPr>
              <w:t>Evaluer en formatif et certificatif</w:t>
            </w:r>
          </w:p>
          <w:p w14:paraId="35EC79B1" w14:textId="77777777" w:rsidR="0017309F" w:rsidRPr="007B0797" w:rsidRDefault="00D81362" w:rsidP="00D81362">
            <w:pPr>
              <w:spacing w:after="0" w:line="240" w:lineRule="auto"/>
              <w:rPr>
                <w:rFonts w:asciiTheme="minorHAnsi" w:hAnsiTheme="minorHAnsi" w:cstheme="minorHAnsi"/>
                <w:b/>
                <w:sz w:val="20"/>
                <w:szCs w:val="20"/>
              </w:rPr>
            </w:pPr>
            <w:r w:rsidRPr="007B0797">
              <w:rPr>
                <w:rFonts w:asciiTheme="minorHAnsi" w:hAnsiTheme="minorHAnsi" w:cstheme="minorHAnsi"/>
                <w:b/>
                <w:color w:val="0070C0"/>
                <w:sz w:val="20"/>
                <w:szCs w:val="20"/>
              </w:rPr>
              <w:t>C :</w:t>
            </w:r>
            <w:r w:rsidRPr="007B0797">
              <w:rPr>
                <w:rFonts w:asciiTheme="minorHAnsi" w:hAnsiTheme="minorHAnsi" w:cstheme="minorHAnsi"/>
                <w:b/>
                <w:sz w:val="20"/>
                <w:szCs w:val="20"/>
              </w:rPr>
              <w:t xml:space="preserve"> 1 </w:t>
            </w:r>
            <w:r w:rsidR="0017309F" w:rsidRPr="007B0797">
              <w:rPr>
                <w:rFonts w:asciiTheme="minorHAnsi" w:hAnsiTheme="minorHAnsi" w:cstheme="minorHAnsi"/>
                <w:b/>
                <w:sz w:val="20"/>
                <w:szCs w:val="20"/>
              </w:rPr>
              <w:t>/</w:t>
            </w:r>
            <w:r w:rsidRPr="007B0797">
              <w:rPr>
                <w:rFonts w:asciiTheme="minorHAnsi" w:hAnsiTheme="minorHAnsi" w:cstheme="minorHAnsi"/>
                <w:b/>
                <w:sz w:val="20"/>
                <w:szCs w:val="20"/>
              </w:rPr>
              <w:t xml:space="preserve"> </w:t>
            </w:r>
            <w:r w:rsidR="0017309F" w:rsidRPr="007B0797">
              <w:rPr>
                <w:rFonts w:asciiTheme="minorHAnsi" w:hAnsiTheme="minorHAnsi" w:cstheme="minorHAnsi"/>
                <w:b/>
                <w:sz w:val="20"/>
                <w:szCs w:val="20"/>
              </w:rPr>
              <w:t>3</w:t>
            </w:r>
          </w:p>
          <w:p w14:paraId="4C05475A" w14:textId="77777777" w:rsidR="000376AE" w:rsidRPr="007B0797" w:rsidRDefault="000376AE" w:rsidP="00D81362">
            <w:pPr>
              <w:spacing w:after="0" w:line="240" w:lineRule="auto"/>
              <w:rPr>
                <w:rFonts w:asciiTheme="minorHAnsi" w:hAnsiTheme="minorHAnsi" w:cstheme="minorHAnsi"/>
                <w:b/>
                <w:sz w:val="20"/>
                <w:szCs w:val="20"/>
              </w:rPr>
            </w:pPr>
          </w:p>
          <w:p w14:paraId="018F2F8D" w14:textId="77777777" w:rsidR="000376AE" w:rsidRPr="007B0797" w:rsidRDefault="00D81362" w:rsidP="00D81362">
            <w:pPr>
              <w:spacing w:after="0" w:line="240" w:lineRule="auto"/>
              <w:rPr>
                <w:rFonts w:asciiTheme="minorHAnsi" w:hAnsiTheme="minorHAnsi" w:cstheme="minorHAnsi"/>
                <w:b/>
                <w:sz w:val="20"/>
                <w:szCs w:val="20"/>
              </w:rPr>
            </w:pPr>
            <w:r w:rsidRPr="007B0797">
              <w:rPr>
                <w:rFonts w:asciiTheme="minorHAnsi" w:hAnsiTheme="minorHAnsi" w:cstheme="minorHAnsi"/>
                <w:b/>
                <w:color w:val="0070C0"/>
                <w:sz w:val="20"/>
                <w:szCs w:val="20"/>
              </w:rPr>
              <w:t>C :</w:t>
            </w:r>
            <w:r w:rsidRPr="007B0797">
              <w:rPr>
                <w:rFonts w:asciiTheme="minorHAnsi" w:hAnsiTheme="minorHAnsi" w:cstheme="minorHAnsi"/>
                <w:b/>
                <w:sz w:val="20"/>
                <w:szCs w:val="20"/>
              </w:rPr>
              <w:t xml:space="preserve"> </w:t>
            </w:r>
            <w:r w:rsidR="000376AE" w:rsidRPr="007B0797">
              <w:rPr>
                <w:rFonts w:asciiTheme="minorHAnsi" w:hAnsiTheme="minorHAnsi" w:cstheme="minorHAnsi"/>
                <w:b/>
                <w:sz w:val="20"/>
                <w:szCs w:val="20"/>
              </w:rPr>
              <w:t>4</w:t>
            </w:r>
          </w:p>
          <w:p w14:paraId="6D1FDE41" w14:textId="77777777" w:rsidR="000376AE" w:rsidRPr="007B0797" w:rsidRDefault="000376AE" w:rsidP="00D81362">
            <w:pPr>
              <w:spacing w:after="0" w:line="240" w:lineRule="auto"/>
              <w:rPr>
                <w:rFonts w:asciiTheme="minorHAnsi" w:hAnsiTheme="minorHAnsi" w:cstheme="minorHAnsi"/>
                <w:b/>
                <w:sz w:val="20"/>
                <w:szCs w:val="20"/>
              </w:rPr>
            </w:pPr>
          </w:p>
          <w:p w14:paraId="7A9E5FFE" w14:textId="77777777" w:rsidR="000376AE" w:rsidRPr="007B0797" w:rsidRDefault="00D81362" w:rsidP="00D81362">
            <w:pPr>
              <w:spacing w:after="0" w:line="240" w:lineRule="auto"/>
              <w:rPr>
                <w:rFonts w:asciiTheme="minorHAnsi" w:hAnsiTheme="minorHAnsi" w:cstheme="minorHAnsi"/>
                <w:b/>
                <w:sz w:val="20"/>
                <w:szCs w:val="20"/>
              </w:rPr>
            </w:pPr>
            <w:r w:rsidRPr="007B0797">
              <w:rPr>
                <w:rFonts w:asciiTheme="minorHAnsi" w:hAnsiTheme="minorHAnsi" w:cstheme="minorHAnsi"/>
                <w:b/>
                <w:color w:val="0070C0"/>
                <w:sz w:val="20"/>
                <w:szCs w:val="20"/>
              </w:rPr>
              <w:t>C :</w:t>
            </w:r>
            <w:r w:rsidRPr="007B0797">
              <w:rPr>
                <w:rFonts w:asciiTheme="minorHAnsi" w:hAnsiTheme="minorHAnsi" w:cstheme="minorHAnsi"/>
                <w:b/>
                <w:sz w:val="20"/>
                <w:szCs w:val="20"/>
              </w:rPr>
              <w:t xml:space="preserve"> </w:t>
            </w:r>
            <w:r w:rsidR="000376AE" w:rsidRPr="007B0797">
              <w:rPr>
                <w:rFonts w:asciiTheme="minorHAnsi" w:hAnsiTheme="minorHAnsi" w:cstheme="minorHAnsi"/>
                <w:b/>
                <w:sz w:val="20"/>
                <w:szCs w:val="20"/>
              </w:rPr>
              <w:t>7</w:t>
            </w:r>
            <w:r w:rsidRPr="007B0797">
              <w:rPr>
                <w:rFonts w:asciiTheme="minorHAnsi" w:hAnsiTheme="minorHAnsi" w:cstheme="minorHAnsi"/>
                <w:b/>
                <w:sz w:val="20"/>
                <w:szCs w:val="20"/>
              </w:rPr>
              <w:t xml:space="preserve"> </w:t>
            </w:r>
            <w:r w:rsidR="000376AE" w:rsidRPr="007B0797">
              <w:rPr>
                <w:rFonts w:asciiTheme="minorHAnsi" w:hAnsiTheme="minorHAnsi" w:cstheme="minorHAnsi"/>
                <w:b/>
                <w:sz w:val="20"/>
                <w:szCs w:val="20"/>
              </w:rPr>
              <w:t>/</w:t>
            </w:r>
            <w:r w:rsidRPr="007B0797">
              <w:rPr>
                <w:rFonts w:asciiTheme="minorHAnsi" w:hAnsiTheme="minorHAnsi" w:cstheme="minorHAnsi"/>
                <w:b/>
                <w:sz w:val="20"/>
                <w:szCs w:val="20"/>
              </w:rPr>
              <w:t xml:space="preserve"> </w:t>
            </w:r>
            <w:r w:rsidR="000376AE" w:rsidRPr="007B0797">
              <w:rPr>
                <w:rFonts w:asciiTheme="minorHAnsi" w:hAnsiTheme="minorHAnsi" w:cstheme="minorHAnsi"/>
                <w:b/>
                <w:sz w:val="20"/>
                <w:szCs w:val="20"/>
              </w:rPr>
              <w:t>8</w:t>
            </w:r>
          </w:p>
        </w:tc>
        <w:tc>
          <w:tcPr>
            <w:tcW w:w="5339" w:type="dxa"/>
          </w:tcPr>
          <w:p w14:paraId="28D58CBC" w14:textId="5173557C" w:rsidR="0017309F" w:rsidRPr="007B0797" w:rsidRDefault="0017309F" w:rsidP="00C1679C">
            <w:pPr>
              <w:autoSpaceDE w:val="0"/>
              <w:autoSpaceDN w:val="0"/>
              <w:adjustRightInd w:val="0"/>
              <w:spacing w:after="0" w:line="240" w:lineRule="auto"/>
              <w:jc w:val="both"/>
              <w:rPr>
                <w:rFonts w:asciiTheme="minorHAnsi" w:hAnsiTheme="minorHAnsi" w:cstheme="minorHAnsi"/>
                <w:bCs/>
                <w:sz w:val="20"/>
                <w:szCs w:val="20"/>
              </w:rPr>
            </w:pPr>
            <w:r w:rsidRPr="007B0797">
              <w:rPr>
                <w:rFonts w:asciiTheme="minorHAnsi" w:hAnsiTheme="minorHAnsi" w:cstheme="minorHAnsi"/>
                <w:bCs/>
                <w:color w:val="000000"/>
                <w:sz w:val="20"/>
                <w:szCs w:val="20"/>
              </w:rPr>
              <w:t>Identifier les</w:t>
            </w:r>
            <w:r w:rsidRPr="007B0797">
              <w:rPr>
                <w:rFonts w:asciiTheme="minorHAnsi" w:hAnsiTheme="minorHAnsi" w:cstheme="minorHAnsi"/>
                <w:b/>
                <w:bCs/>
                <w:color w:val="000000"/>
                <w:sz w:val="20"/>
                <w:szCs w:val="20"/>
              </w:rPr>
              <w:t xml:space="preserve"> </w:t>
            </w:r>
            <w:r w:rsidR="00584467" w:rsidRPr="007B0797">
              <w:rPr>
                <w:rFonts w:asciiTheme="minorHAnsi" w:hAnsiTheme="minorHAnsi" w:cstheme="minorHAnsi"/>
                <w:bCs/>
                <w:sz w:val="20"/>
                <w:szCs w:val="20"/>
              </w:rPr>
              <w:t>différentes évaluations</w:t>
            </w:r>
            <w:r w:rsidRPr="007B0797">
              <w:rPr>
                <w:rFonts w:asciiTheme="minorHAnsi" w:hAnsiTheme="minorHAnsi" w:cstheme="minorHAnsi"/>
                <w:bCs/>
                <w:sz w:val="20"/>
                <w:szCs w:val="20"/>
              </w:rPr>
              <w:t xml:space="preserve"> selon leur objectif  </w:t>
            </w:r>
          </w:p>
          <w:p w14:paraId="2384CCB5" w14:textId="77777777" w:rsidR="0017309F" w:rsidRPr="007B0797" w:rsidRDefault="0017309F" w:rsidP="00C1679C">
            <w:pPr>
              <w:autoSpaceDE w:val="0"/>
              <w:autoSpaceDN w:val="0"/>
              <w:adjustRightInd w:val="0"/>
              <w:spacing w:after="0" w:line="240" w:lineRule="auto"/>
              <w:jc w:val="both"/>
              <w:rPr>
                <w:rFonts w:asciiTheme="minorHAnsi" w:hAnsiTheme="minorHAnsi" w:cstheme="minorHAnsi"/>
                <w:bCs/>
                <w:sz w:val="20"/>
                <w:szCs w:val="20"/>
              </w:rPr>
            </w:pPr>
            <w:r w:rsidRPr="007B0797">
              <w:rPr>
                <w:rFonts w:asciiTheme="minorHAnsi" w:hAnsiTheme="minorHAnsi" w:cstheme="minorHAnsi"/>
                <w:color w:val="000000"/>
                <w:sz w:val="20"/>
                <w:szCs w:val="20"/>
              </w:rPr>
              <w:t>Evaluer au cours des ateliers d’apprentissage des conduites à tenir, pratiques, procédures, gestes ou manipulation de matériel</w:t>
            </w:r>
          </w:p>
          <w:p w14:paraId="38AE0F60" w14:textId="77777777" w:rsidR="00EE40C1" w:rsidRPr="007B0797" w:rsidRDefault="00C1679C" w:rsidP="00C1679C">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w:t>
            </w:r>
            <w:r w:rsidR="00EE40C1" w:rsidRPr="007B0797">
              <w:rPr>
                <w:rFonts w:asciiTheme="minorHAnsi" w:hAnsiTheme="minorHAnsi" w:cstheme="minorHAnsi"/>
                <w:sz w:val="20"/>
                <w:szCs w:val="20"/>
              </w:rPr>
              <w:t xml:space="preserve">Evaluation </w:t>
            </w:r>
            <w:proofErr w:type="gramStart"/>
            <w:r w:rsidRPr="007B0797">
              <w:rPr>
                <w:rFonts w:asciiTheme="minorHAnsi" w:hAnsiTheme="minorHAnsi" w:cstheme="minorHAnsi"/>
                <w:sz w:val="20"/>
                <w:szCs w:val="20"/>
              </w:rPr>
              <w:t>généralités)</w:t>
            </w:r>
            <w:r w:rsidR="00EE40C1" w:rsidRPr="007B0797">
              <w:rPr>
                <w:rFonts w:asciiTheme="minorHAnsi" w:hAnsiTheme="minorHAnsi" w:cstheme="minorHAnsi"/>
                <w:sz w:val="20"/>
                <w:szCs w:val="20"/>
              </w:rPr>
              <w:t xml:space="preserve">   </w:t>
            </w:r>
            <w:proofErr w:type="gramEnd"/>
          </w:p>
        </w:tc>
        <w:tc>
          <w:tcPr>
            <w:tcW w:w="1878" w:type="dxa"/>
          </w:tcPr>
          <w:p w14:paraId="0890A4A1" w14:textId="77777777" w:rsidR="00EE40C1" w:rsidRPr="007B0797" w:rsidRDefault="00EE40C1" w:rsidP="00C1679C">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Questionnaire</w:t>
            </w:r>
          </w:p>
        </w:tc>
        <w:tc>
          <w:tcPr>
            <w:tcW w:w="1134" w:type="dxa"/>
          </w:tcPr>
          <w:p w14:paraId="3008644B" w14:textId="77777777" w:rsidR="00EE40C1" w:rsidRPr="007B0797" w:rsidRDefault="00EE40C1" w:rsidP="00C1679C">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2h00</w:t>
            </w:r>
          </w:p>
        </w:tc>
      </w:tr>
      <w:tr w:rsidR="00EE40C1" w:rsidRPr="007B0797" w14:paraId="797DD789" w14:textId="77777777" w:rsidTr="009C0768">
        <w:trPr>
          <w:jc w:val="center"/>
        </w:trPr>
        <w:tc>
          <w:tcPr>
            <w:tcW w:w="1749" w:type="dxa"/>
            <w:vMerge/>
          </w:tcPr>
          <w:p w14:paraId="09FE442B" w14:textId="77777777" w:rsidR="00EE40C1" w:rsidRPr="007B0797" w:rsidRDefault="00EE40C1" w:rsidP="00D81362">
            <w:pPr>
              <w:spacing w:after="0" w:line="240" w:lineRule="auto"/>
              <w:rPr>
                <w:rFonts w:asciiTheme="minorHAnsi" w:hAnsiTheme="minorHAnsi" w:cstheme="minorHAnsi"/>
                <w:b/>
                <w:sz w:val="20"/>
                <w:szCs w:val="20"/>
              </w:rPr>
            </w:pPr>
          </w:p>
        </w:tc>
        <w:tc>
          <w:tcPr>
            <w:tcW w:w="5339" w:type="dxa"/>
          </w:tcPr>
          <w:p w14:paraId="7A89E17C" w14:textId="77777777" w:rsidR="00EE40C1" w:rsidRPr="007B0797" w:rsidRDefault="0017309F" w:rsidP="00C1679C">
            <w:pPr>
              <w:autoSpaceDE w:val="0"/>
              <w:autoSpaceDN w:val="0"/>
              <w:adjustRightInd w:val="0"/>
              <w:spacing w:after="0" w:line="240" w:lineRule="auto"/>
              <w:jc w:val="both"/>
              <w:rPr>
                <w:rFonts w:asciiTheme="minorHAnsi" w:hAnsiTheme="minorHAnsi" w:cstheme="minorHAnsi"/>
                <w:bCs/>
                <w:sz w:val="20"/>
                <w:szCs w:val="20"/>
              </w:rPr>
            </w:pPr>
            <w:r w:rsidRPr="007B0797">
              <w:rPr>
                <w:rFonts w:asciiTheme="minorHAnsi" w:hAnsiTheme="minorHAnsi" w:cstheme="minorHAnsi"/>
                <w:bCs/>
                <w:sz w:val="20"/>
                <w:szCs w:val="20"/>
              </w:rPr>
              <w:t>Concevoir un scénario de simulation permettant de vérifier sans ambiguïté le n</w:t>
            </w:r>
            <w:r w:rsidR="00C1679C" w:rsidRPr="007B0797">
              <w:rPr>
                <w:rFonts w:asciiTheme="minorHAnsi" w:hAnsiTheme="minorHAnsi" w:cstheme="minorHAnsi"/>
                <w:bCs/>
                <w:sz w:val="20"/>
                <w:szCs w:val="20"/>
              </w:rPr>
              <w:t>iveau d’atteinte d’un objectif.</w:t>
            </w:r>
          </w:p>
        </w:tc>
        <w:tc>
          <w:tcPr>
            <w:tcW w:w="1878" w:type="dxa"/>
          </w:tcPr>
          <w:p w14:paraId="169C5746" w14:textId="77777777" w:rsidR="00EE40C1" w:rsidRPr="007B0797" w:rsidRDefault="00EE40C1" w:rsidP="00C1679C">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Exercice</w:t>
            </w:r>
          </w:p>
        </w:tc>
        <w:tc>
          <w:tcPr>
            <w:tcW w:w="1134" w:type="dxa"/>
          </w:tcPr>
          <w:p w14:paraId="06CCCA69" w14:textId="77777777" w:rsidR="00EE40C1" w:rsidRPr="007B0797" w:rsidRDefault="00EE40C1" w:rsidP="00C1679C">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2h00</w:t>
            </w:r>
          </w:p>
        </w:tc>
      </w:tr>
      <w:tr w:rsidR="00EE40C1" w:rsidRPr="007B0797" w14:paraId="5EFB28E8" w14:textId="77777777" w:rsidTr="009C0768">
        <w:trPr>
          <w:jc w:val="center"/>
        </w:trPr>
        <w:tc>
          <w:tcPr>
            <w:tcW w:w="1749" w:type="dxa"/>
            <w:vMerge/>
          </w:tcPr>
          <w:p w14:paraId="6BC2A837" w14:textId="77777777" w:rsidR="00EE40C1" w:rsidRPr="007B0797" w:rsidRDefault="00EE40C1" w:rsidP="00D81362">
            <w:pPr>
              <w:spacing w:after="0" w:line="240" w:lineRule="auto"/>
              <w:rPr>
                <w:rFonts w:asciiTheme="minorHAnsi" w:hAnsiTheme="minorHAnsi" w:cstheme="minorHAnsi"/>
                <w:b/>
                <w:sz w:val="20"/>
                <w:szCs w:val="20"/>
              </w:rPr>
            </w:pPr>
          </w:p>
        </w:tc>
        <w:tc>
          <w:tcPr>
            <w:tcW w:w="5339" w:type="dxa"/>
          </w:tcPr>
          <w:p w14:paraId="25BC3327" w14:textId="77777777" w:rsidR="00EE40C1" w:rsidRPr="007B0797" w:rsidRDefault="0017309F" w:rsidP="009C0768">
            <w:pPr>
              <w:autoSpaceDE w:val="0"/>
              <w:autoSpaceDN w:val="0"/>
              <w:adjustRightInd w:val="0"/>
              <w:spacing w:after="0" w:line="240" w:lineRule="auto"/>
              <w:jc w:val="both"/>
              <w:rPr>
                <w:rFonts w:asciiTheme="minorHAnsi" w:hAnsiTheme="minorHAnsi" w:cstheme="minorHAnsi"/>
                <w:sz w:val="20"/>
                <w:szCs w:val="20"/>
              </w:rPr>
            </w:pPr>
            <w:r w:rsidRPr="007B0797">
              <w:rPr>
                <w:rFonts w:asciiTheme="minorHAnsi" w:hAnsiTheme="minorHAnsi" w:cstheme="minorHAnsi"/>
                <w:bCs/>
                <w:sz w:val="20"/>
                <w:szCs w:val="20"/>
              </w:rPr>
              <w:t>Réaliser l’évaluation formative des apprenants au cours d’une simulation</w:t>
            </w:r>
            <w:r w:rsidR="009C0768" w:rsidRPr="007B0797">
              <w:rPr>
                <w:rFonts w:asciiTheme="minorHAnsi" w:hAnsiTheme="minorHAnsi" w:cstheme="minorHAnsi"/>
                <w:bCs/>
                <w:sz w:val="20"/>
                <w:szCs w:val="20"/>
              </w:rPr>
              <w:t xml:space="preserve"> </w:t>
            </w:r>
            <w:r w:rsidR="009C0768" w:rsidRPr="007B0797">
              <w:rPr>
                <w:rFonts w:asciiTheme="minorHAnsi" w:hAnsiTheme="minorHAnsi" w:cstheme="minorHAnsi"/>
                <w:sz w:val="20"/>
                <w:szCs w:val="20"/>
              </w:rPr>
              <w:t>(</w:t>
            </w:r>
            <w:r w:rsidR="00EE40C1" w:rsidRPr="007B0797">
              <w:rPr>
                <w:rFonts w:asciiTheme="minorHAnsi" w:hAnsiTheme="minorHAnsi" w:cstheme="minorHAnsi"/>
                <w:sz w:val="20"/>
                <w:szCs w:val="20"/>
              </w:rPr>
              <w:t>Animer une séquence portant sur l'évaluation et simulation</w:t>
            </w:r>
            <w:r w:rsidR="009C0768" w:rsidRPr="007B0797">
              <w:rPr>
                <w:rFonts w:asciiTheme="minorHAnsi" w:hAnsiTheme="minorHAnsi" w:cstheme="minorHAnsi"/>
                <w:sz w:val="20"/>
                <w:szCs w:val="20"/>
              </w:rPr>
              <w:t>)</w:t>
            </w:r>
          </w:p>
        </w:tc>
        <w:tc>
          <w:tcPr>
            <w:tcW w:w="1878" w:type="dxa"/>
          </w:tcPr>
          <w:p w14:paraId="40032BAC" w14:textId="77777777" w:rsidR="00EE40C1" w:rsidRPr="007B0797" w:rsidRDefault="00EE40C1" w:rsidP="009C0768">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6 Simulations</w:t>
            </w:r>
          </w:p>
        </w:tc>
        <w:tc>
          <w:tcPr>
            <w:tcW w:w="1134" w:type="dxa"/>
          </w:tcPr>
          <w:p w14:paraId="54AF2A6B" w14:textId="77777777" w:rsidR="00EE40C1" w:rsidRPr="007B0797" w:rsidRDefault="00EE40C1" w:rsidP="009C0768">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6h00</w:t>
            </w:r>
          </w:p>
        </w:tc>
      </w:tr>
      <w:tr w:rsidR="00EE40C1" w:rsidRPr="007B0797" w14:paraId="074586AC" w14:textId="77777777" w:rsidTr="009C0768">
        <w:trPr>
          <w:jc w:val="center"/>
        </w:trPr>
        <w:tc>
          <w:tcPr>
            <w:tcW w:w="1749" w:type="dxa"/>
          </w:tcPr>
          <w:p w14:paraId="645D248B" w14:textId="77777777" w:rsidR="00EE40C1" w:rsidRPr="007B0797" w:rsidRDefault="00EE40C1" w:rsidP="00D81362">
            <w:pPr>
              <w:spacing w:after="0" w:line="240" w:lineRule="auto"/>
              <w:rPr>
                <w:rFonts w:asciiTheme="minorHAnsi" w:hAnsiTheme="minorHAnsi" w:cstheme="minorHAnsi"/>
                <w:b/>
                <w:sz w:val="20"/>
                <w:szCs w:val="20"/>
              </w:rPr>
            </w:pPr>
            <w:r w:rsidRPr="007B0797">
              <w:rPr>
                <w:rFonts w:asciiTheme="minorHAnsi" w:hAnsiTheme="minorHAnsi" w:cstheme="minorHAnsi"/>
                <w:b/>
                <w:sz w:val="20"/>
                <w:szCs w:val="20"/>
              </w:rPr>
              <w:t xml:space="preserve">Application </w:t>
            </w:r>
          </w:p>
          <w:p w14:paraId="644FE7A6" w14:textId="77777777" w:rsidR="00D81362" w:rsidRPr="007B0797" w:rsidRDefault="00D81362" w:rsidP="00D81362">
            <w:pPr>
              <w:spacing w:after="0" w:line="240" w:lineRule="auto"/>
              <w:rPr>
                <w:rFonts w:asciiTheme="minorHAnsi" w:hAnsiTheme="minorHAnsi" w:cstheme="minorHAnsi"/>
                <w:b/>
                <w:sz w:val="20"/>
                <w:szCs w:val="20"/>
              </w:rPr>
            </w:pPr>
            <w:r w:rsidRPr="007B0797">
              <w:rPr>
                <w:rFonts w:asciiTheme="minorHAnsi" w:hAnsiTheme="minorHAnsi" w:cstheme="minorHAnsi"/>
                <w:b/>
                <w:color w:val="0070C0"/>
                <w:sz w:val="20"/>
                <w:szCs w:val="20"/>
              </w:rPr>
              <w:t>C :</w:t>
            </w:r>
            <w:r w:rsidRPr="007B0797">
              <w:rPr>
                <w:rFonts w:asciiTheme="minorHAnsi" w:hAnsiTheme="minorHAnsi" w:cstheme="minorHAnsi"/>
                <w:b/>
                <w:sz w:val="20"/>
                <w:szCs w:val="20"/>
              </w:rPr>
              <w:t xml:space="preserve"> 1 / 2 / 3 / 5 / 6 / 9 / 10 / 11 / 12 / 13</w:t>
            </w:r>
          </w:p>
        </w:tc>
        <w:tc>
          <w:tcPr>
            <w:tcW w:w="5339" w:type="dxa"/>
            <w:tcBorders>
              <w:bottom w:val="single" w:sz="4" w:space="0" w:color="auto"/>
            </w:tcBorders>
          </w:tcPr>
          <w:p w14:paraId="6876AE82" w14:textId="77777777" w:rsidR="00EE40C1" w:rsidRPr="007B0797" w:rsidRDefault="00EE40C1" w:rsidP="009C0768">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Questionnaires sur les savoirs en différé</w:t>
            </w:r>
          </w:p>
        </w:tc>
        <w:tc>
          <w:tcPr>
            <w:tcW w:w="1878" w:type="dxa"/>
          </w:tcPr>
          <w:p w14:paraId="2C119DF3" w14:textId="77777777" w:rsidR="00EE40C1" w:rsidRPr="007B0797" w:rsidRDefault="00EE40C1" w:rsidP="009C0768">
            <w:pPr>
              <w:spacing w:after="0" w:line="240" w:lineRule="auto"/>
              <w:jc w:val="both"/>
              <w:rPr>
                <w:rFonts w:asciiTheme="minorHAnsi" w:hAnsiTheme="minorHAnsi" w:cstheme="minorHAnsi"/>
                <w:sz w:val="20"/>
                <w:szCs w:val="20"/>
              </w:rPr>
            </w:pPr>
          </w:p>
        </w:tc>
        <w:tc>
          <w:tcPr>
            <w:tcW w:w="1134" w:type="dxa"/>
          </w:tcPr>
          <w:p w14:paraId="3AE53C42" w14:textId="77777777" w:rsidR="00EE40C1" w:rsidRPr="007B0797" w:rsidRDefault="00EE40C1" w:rsidP="009C0768">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1h</w:t>
            </w:r>
          </w:p>
        </w:tc>
      </w:tr>
      <w:tr w:rsidR="00EE40C1" w:rsidRPr="007B0797" w14:paraId="55C4C72B" w14:textId="77777777" w:rsidTr="009C0768">
        <w:trPr>
          <w:jc w:val="center"/>
        </w:trPr>
        <w:tc>
          <w:tcPr>
            <w:tcW w:w="1749" w:type="dxa"/>
          </w:tcPr>
          <w:p w14:paraId="114C2E08" w14:textId="77777777" w:rsidR="00EE40C1" w:rsidRPr="007B0797" w:rsidRDefault="00EE40C1" w:rsidP="00D81362">
            <w:pPr>
              <w:spacing w:after="0" w:line="240" w:lineRule="auto"/>
              <w:rPr>
                <w:rFonts w:asciiTheme="minorHAnsi" w:hAnsiTheme="minorHAnsi" w:cstheme="minorHAnsi"/>
                <w:b/>
                <w:sz w:val="20"/>
                <w:szCs w:val="20"/>
              </w:rPr>
            </w:pPr>
            <w:r w:rsidRPr="007B0797">
              <w:rPr>
                <w:rFonts w:asciiTheme="minorHAnsi" w:hAnsiTheme="minorHAnsi" w:cstheme="minorHAnsi"/>
                <w:b/>
                <w:sz w:val="20"/>
                <w:szCs w:val="20"/>
              </w:rPr>
              <w:t>Clôture de la formation</w:t>
            </w:r>
          </w:p>
        </w:tc>
        <w:tc>
          <w:tcPr>
            <w:tcW w:w="5339" w:type="dxa"/>
            <w:tcBorders>
              <w:bottom w:val="single" w:sz="4" w:space="0" w:color="auto"/>
            </w:tcBorders>
          </w:tcPr>
          <w:p w14:paraId="328EAF91" w14:textId="77777777" w:rsidR="00EE40C1" w:rsidRPr="007B0797" w:rsidRDefault="00EE40C1" w:rsidP="009C0768">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Résultat évaluation sommative</w:t>
            </w:r>
          </w:p>
          <w:p w14:paraId="26F20C2B" w14:textId="77777777" w:rsidR="00EE40C1" w:rsidRPr="007B0797" w:rsidRDefault="00EE40C1" w:rsidP="009C0768">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Bilan de la formation, délivrance attestation</w:t>
            </w:r>
          </w:p>
        </w:tc>
        <w:tc>
          <w:tcPr>
            <w:tcW w:w="1878" w:type="dxa"/>
          </w:tcPr>
          <w:p w14:paraId="2EC993D5" w14:textId="77777777" w:rsidR="00EE40C1" w:rsidRPr="007B0797" w:rsidRDefault="00EE40C1" w:rsidP="009C0768">
            <w:pPr>
              <w:spacing w:after="0" w:line="240" w:lineRule="auto"/>
              <w:jc w:val="both"/>
              <w:rPr>
                <w:rFonts w:asciiTheme="minorHAnsi" w:hAnsiTheme="minorHAnsi" w:cstheme="minorHAnsi"/>
                <w:sz w:val="20"/>
                <w:szCs w:val="20"/>
              </w:rPr>
            </w:pPr>
          </w:p>
        </w:tc>
        <w:tc>
          <w:tcPr>
            <w:tcW w:w="1134" w:type="dxa"/>
          </w:tcPr>
          <w:p w14:paraId="06390D6D" w14:textId="77777777" w:rsidR="00EE40C1" w:rsidRPr="007B0797" w:rsidRDefault="00EE40C1" w:rsidP="009C0768">
            <w:pPr>
              <w:spacing w:after="0" w:line="240" w:lineRule="auto"/>
              <w:jc w:val="both"/>
              <w:rPr>
                <w:rFonts w:asciiTheme="minorHAnsi" w:hAnsiTheme="minorHAnsi" w:cstheme="minorHAnsi"/>
                <w:sz w:val="20"/>
                <w:szCs w:val="20"/>
              </w:rPr>
            </w:pPr>
            <w:r w:rsidRPr="007B0797">
              <w:rPr>
                <w:rFonts w:asciiTheme="minorHAnsi" w:hAnsiTheme="minorHAnsi" w:cstheme="minorHAnsi"/>
                <w:sz w:val="20"/>
                <w:szCs w:val="20"/>
              </w:rPr>
              <w:t>30 mn</w:t>
            </w:r>
          </w:p>
        </w:tc>
      </w:tr>
      <w:tr w:rsidR="00EE40C1" w:rsidRPr="007B0797" w14:paraId="2863C420" w14:textId="77777777" w:rsidTr="009C0768">
        <w:trPr>
          <w:jc w:val="center"/>
        </w:trPr>
        <w:tc>
          <w:tcPr>
            <w:tcW w:w="1749" w:type="dxa"/>
          </w:tcPr>
          <w:p w14:paraId="79199BC7" w14:textId="77777777" w:rsidR="00EE40C1" w:rsidRPr="007B0797" w:rsidRDefault="00EE40C1" w:rsidP="00135566">
            <w:pPr>
              <w:spacing w:after="0" w:line="240" w:lineRule="auto"/>
              <w:rPr>
                <w:rFonts w:asciiTheme="minorHAnsi" w:hAnsiTheme="minorHAnsi" w:cstheme="minorHAnsi"/>
                <w:i/>
                <w:sz w:val="20"/>
                <w:szCs w:val="20"/>
              </w:rPr>
            </w:pPr>
          </w:p>
        </w:tc>
        <w:tc>
          <w:tcPr>
            <w:tcW w:w="5339" w:type="dxa"/>
            <w:tcBorders>
              <w:bottom w:val="single" w:sz="4" w:space="0" w:color="auto"/>
            </w:tcBorders>
            <w:shd w:val="clear" w:color="auto" w:fill="FFFFFF"/>
          </w:tcPr>
          <w:p w14:paraId="667A155B" w14:textId="77777777" w:rsidR="00EE40C1" w:rsidRPr="007B0797" w:rsidRDefault="00EE40C1" w:rsidP="00135566">
            <w:pPr>
              <w:spacing w:after="0" w:line="240" w:lineRule="auto"/>
              <w:jc w:val="right"/>
              <w:rPr>
                <w:rFonts w:asciiTheme="minorHAnsi" w:hAnsiTheme="minorHAnsi" w:cstheme="minorHAnsi"/>
                <w:b/>
                <w:i/>
                <w:sz w:val="20"/>
                <w:szCs w:val="20"/>
              </w:rPr>
            </w:pPr>
            <w:r w:rsidRPr="007B0797">
              <w:rPr>
                <w:rFonts w:asciiTheme="minorHAnsi" w:hAnsiTheme="minorHAnsi" w:cstheme="minorHAnsi"/>
                <w:b/>
                <w:i/>
                <w:sz w:val="20"/>
                <w:szCs w:val="20"/>
              </w:rPr>
              <w:t xml:space="preserve">Durée totale  </w:t>
            </w:r>
          </w:p>
        </w:tc>
        <w:tc>
          <w:tcPr>
            <w:tcW w:w="1878" w:type="dxa"/>
          </w:tcPr>
          <w:p w14:paraId="74922BD5" w14:textId="77777777" w:rsidR="00EE40C1" w:rsidRPr="007B0797" w:rsidRDefault="00EE40C1" w:rsidP="00135566">
            <w:pPr>
              <w:spacing w:after="0" w:line="240" w:lineRule="auto"/>
              <w:rPr>
                <w:rFonts w:asciiTheme="minorHAnsi" w:hAnsiTheme="minorHAnsi" w:cstheme="minorHAnsi"/>
                <w:i/>
                <w:sz w:val="20"/>
                <w:szCs w:val="20"/>
              </w:rPr>
            </w:pPr>
            <w:r w:rsidRPr="007B0797">
              <w:rPr>
                <w:rFonts w:asciiTheme="minorHAnsi" w:hAnsiTheme="minorHAnsi" w:cstheme="minorHAnsi"/>
                <w:b/>
                <w:i/>
                <w:sz w:val="20"/>
                <w:szCs w:val="20"/>
              </w:rPr>
              <w:t>35 heures</w:t>
            </w:r>
          </w:p>
        </w:tc>
        <w:tc>
          <w:tcPr>
            <w:tcW w:w="1134" w:type="dxa"/>
          </w:tcPr>
          <w:p w14:paraId="26A87A2C" w14:textId="77777777" w:rsidR="00EE40C1" w:rsidRPr="007B0797" w:rsidRDefault="00EE40C1" w:rsidP="00135566">
            <w:pPr>
              <w:spacing w:after="0" w:line="240" w:lineRule="auto"/>
              <w:jc w:val="center"/>
              <w:rPr>
                <w:rFonts w:asciiTheme="minorHAnsi" w:hAnsiTheme="minorHAnsi" w:cstheme="minorHAnsi"/>
                <w:b/>
                <w:i/>
                <w:sz w:val="20"/>
                <w:szCs w:val="20"/>
              </w:rPr>
            </w:pPr>
          </w:p>
        </w:tc>
      </w:tr>
    </w:tbl>
    <w:p w14:paraId="1667C6CF" w14:textId="77777777" w:rsidR="002161E9" w:rsidRDefault="002161E9" w:rsidP="00B71748">
      <w:pPr>
        <w:suppressAutoHyphens w:val="0"/>
        <w:autoSpaceDE w:val="0"/>
        <w:autoSpaceDN w:val="0"/>
        <w:adjustRightInd w:val="0"/>
        <w:spacing w:after="0" w:line="240" w:lineRule="auto"/>
        <w:rPr>
          <w:rFonts w:asciiTheme="minorHAnsi" w:hAnsiTheme="minorHAnsi" w:cstheme="minorHAnsi"/>
          <w:sz w:val="24"/>
        </w:rPr>
      </w:pPr>
    </w:p>
    <w:p w14:paraId="2642BC1B" w14:textId="77777777" w:rsidR="002161E9" w:rsidRDefault="002161E9">
      <w:pPr>
        <w:suppressAutoHyphens w:val="0"/>
        <w:spacing w:after="0" w:line="240" w:lineRule="auto"/>
        <w:rPr>
          <w:rFonts w:asciiTheme="minorHAnsi" w:hAnsiTheme="minorHAnsi" w:cstheme="minorHAnsi"/>
          <w:sz w:val="24"/>
        </w:rPr>
      </w:pPr>
      <w:r>
        <w:rPr>
          <w:rFonts w:asciiTheme="minorHAnsi" w:hAnsiTheme="minorHAnsi" w:cstheme="minorHAnsi"/>
          <w:sz w:val="24"/>
        </w:rPr>
        <w:br w:type="page"/>
      </w:r>
    </w:p>
    <w:p w14:paraId="69372788" w14:textId="77777777" w:rsidR="00B622BD" w:rsidRPr="007B0797" w:rsidRDefault="00B622BD" w:rsidP="00B71748">
      <w:pPr>
        <w:suppressAutoHyphens w:val="0"/>
        <w:autoSpaceDE w:val="0"/>
        <w:autoSpaceDN w:val="0"/>
        <w:adjustRightInd w:val="0"/>
        <w:spacing w:after="0" w:line="240" w:lineRule="auto"/>
        <w:rPr>
          <w:rFonts w:asciiTheme="minorHAnsi" w:hAnsiTheme="minorHAnsi" w:cstheme="minorHAnsi"/>
          <w:sz w:val="24"/>
        </w:rPr>
      </w:pP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1874"/>
        <w:gridCol w:w="1874"/>
        <w:gridCol w:w="1874"/>
        <w:gridCol w:w="1875"/>
      </w:tblGrid>
      <w:tr w:rsidR="00B71748" w:rsidRPr="007B0797" w14:paraId="75DA6C9A" w14:textId="77777777" w:rsidTr="00DC418D">
        <w:tc>
          <w:tcPr>
            <w:tcW w:w="1874" w:type="dxa"/>
            <w:shd w:val="clear" w:color="auto" w:fill="auto"/>
          </w:tcPr>
          <w:p w14:paraId="03F47071" w14:textId="77777777" w:rsidR="00B71748" w:rsidRPr="007B0797" w:rsidRDefault="00B71748" w:rsidP="00D64C3B">
            <w:pPr>
              <w:suppressAutoHyphens w:val="0"/>
              <w:autoSpaceDE w:val="0"/>
              <w:autoSpaceDN w:val="0"/>
              <w:adjustRightInd w:val="0"/>
              <w:spacing w:after="0" w:line="240" w:lineRule="auto"/>
              <w:jc w:val="center"/>
              <w:rPr>
                <w:rFonts w:asciiTheme="minorHAnsi" w:eastAsia="Times New Roman" w:hAnsiTheme="minorHAnsi" w:cstheme="minorHAnsi"/>
                <w:b/>
                <w:bCs/>
                <w:color w:val="FF0000"/>
                <w:sz w:val="20"/>
                <w:szCs w:val="20"/>
                <w:lang w:eastAsia="fr-FR"/>
              </w:rPr>
            </w:pPr>
            <w:r w:rsidRPr="007B0797">
              <w:rPr>
                <w:rFonts w:asciiTheme="minorHAnsi" w:eastAsia="Times New Roman" w:hAnsiTheme="minorHAnsi" w:cstheme="minorHAnsi"/>
                <w:b/>
                <w:bCs/>
                <w:color w:val="FF0000"/>
                <w:sz w:val="20"/>
                <w:szCs w:val="20"/>
                <w:lang w:eastAsia="fr-FR"/>
              </w:rPr>
              <w:t>J1</w:t>
            </w:r>
          </w:p>
        </w:tc>
        <w:tc>
          <w:tcPr>
            <w:tcW w:w="1874" w:type="dxa"/>
            <w:shd w:val="clear" w:color="auto" w:fill="auto"/>
          </w:tcPr>
          <w:p w14:paraId="538A3EF8" w14:textId="77777777" w:rsidR="00B71748" w:rsidRPr="007B0797" w:rsidRDefault="00B71748" w:rsidP="00D64C3B">
            <w:pPr>
              <w:suppressAutoHyphens w:val="0"/>
              <w:autoSpaceDE w:val="0"/>
              <w:autoSpaceDN w:val="0"/>
              <w:adjustRightInd w:val="0"/>
              <w:spacing w:after="0" w:line="240" w:lineRule="auto"/>
              <w:jc w:val="center"/>
              <w:rPr>
                <w:rFonts w:asciiTheme="minorHAnsi" w:eastAsia="Times New Roman" w:hAnsiTheme="minorHAnsi" w:cstheme="minorHAnsi"/>
                <w:b/>
                <w:bCs/>
                <w:color w:val="FF0000"/>
                <w:sz w:val="20"/>
                <w:szCs w:val="20"/>
                <w:lang w:eastAsia="fr-FR"/>
              </w:rPr>
            </w:pPr>
            <w:r w:rsidRPr="007B0797">
              <w:rPr>
                <w:rFonts w:asciiTheme="minorHAnsi" w:eastAsia="Times New Roman" w:hAnsiTheme="minorHAnsi" w:cstheme="minorHAnsi"/>
                <w:b/>
                <w:bCs/>
                <w:color w:val="FF0000"/>
                <w:sz w:val="20"/>
                <w:szCs w:val="20"/>
                <w:lang w:eastAsia="fr-FR"/>
              </w:rPr>
              <w:t>J2</w:t>
            </w:r>
          </w:p>
        </w:tc>
        <w:tc>
          <w:tcPr>
            <w:tcW w:w="1874" w:type="dxa"/>
            <w:tcBorders>
              <w:bottom w:val="single" w:sz="4" w:space="0" w:color="auto"/>
            </w:tcBorders>
            <w:shd w:val="clear" w:color="auto" w:fill="auto"/>
          </w:tcPr>
          <w:p w14:paraId="799E9877" w14:textId="77777777" w:rsidR="00B71748" w:rsidRPr="007B0797" w:rsidRDefault="00B71748" w:rsidP="00D64C3B">
            <w:pPr>
              <w:suppressAutoHyphens w:val="0"/>
              <w:autoSpaceDE w:val="0"/>
              <w:autoSpaceDN w:val="0"/>
              <w:adjustRightInd w:val="0"/>
              <w:spacing w:after="0" w:line="240" w:lineRule="auto"/>
              <w:jc w:val="center"/>
              <w:rPr>
                <w:rFonts w:asciiTheme="minorHAnsi" w:eastAsia="Times New Roman" w:hAnsiTheme="minorHAnsi" w:cstheme="minorHAnsi"/>
                <w:b/>
                <w:bCs/>
                <w:color w:val="FF0000"/>
                <w:sz w:val="20"/>
                <w:szCs w:val="20"/>
                <w:lang w:eastAsia="fr-FR"/>
              </w:rPr>
            </w:pPr>
            <w:r w:rsidRPr="007B0797">
              <w:rPr>
                <w:rFonts w:asciiTheme="minorHAnsi" w:eastAsia="Times New Roman" w:hAnsiTheme="minorHAnsi" w:cstheme="minorHAnsi"/>
                <w:b/>
                <w:bCs/>
                <w:color w:val="FF0000"/>
                <w:sz w:val="20"/>
                <w:szCs w:val="20"/>
                <w:lang w:eastAsia="fr-FR"/>
              </w:rPr>
              <w:t>J3</w:t>
            </w:r>
          </w:p>
        </w:tc>
        <w:tc>
          <w:tcPr>
            <w:tcW w:w="1874" w:type="dxa"/>
            <w:shd w:val="clear" w:color="auto" w:fill="auto"/>
          </w:tcPr>
          <w:p w14:paraId="544C0E68" w14:textId="77777777" w:rsidR="00B71748" w:rsidRPr="007B0797" w:rsidRDefault="00B71748" w:rsidP="00D64C3B">
            <w:pPr>
              <w:suppressAutoHyphens w:val="0"/>
              <w:autoSpaceDE w:val="0"/>
              <w:autoSpaceDN w:val="0"/>
              <w:adjustRightInd w:val="0"/>
              <w:spacing w:after="0" w:line="240" w:lineRule="auto"/>
              <w:jc w:val="center"/>
              <w:rPr>
                <w:rFonts w:asciiTheme="minorHAnsi" w:eastAsia="Times New Roman" w:hAnsiTheme="minorHAnsi" w:cstheme="minorHAnsi"/>
                <w:b/>
                <w:bCs/>
                <w:color w:val="FF0000"/>
                <w:sz w:val="20"/>
                <w:szCs w:val="20"/>
                <w:lang w:eastAsia="fr-FR"/>
              </w:rPr>
            </w:pPr>
            <w:r w:rsidRPr="007B0797">
              <w:rPr>
                <w:rFonts w:asciiTheme="minorHAnsi" w:eastAsia="Times New Roman" w:hAnsiTheme="minorHAnsi" w:cstheme="minorHAnsi"/>
                <w:b/>
                <w:bCs/>
                <w:color w:val="FF0000"/>
                <w:sz w:val="20"/>
                <w:szCs w:val="20"/>
                <w:lang w:eastAsia="fr-FR"/>
              </w:rPr>
              <w:t>J4</w:t>
            </w:r>
          </w:p>
        </w:tc>
        <w:tc>
          <w:tcPr>
            <w:tcW w:w="1875" w:type="dxa"/>
            <w:shd w:val="clear" w:color="auto" w:fill="auto"/>
          </w:tcPr>
          <w:p w14:paraId="04D18B52" w14:textId="77777777" w:rsidR="00B71748" w:rsidRPr="007B0797" w:rsidRDefault="00B71748" w:rsidP="00D64C3B">
            <w:pPr>
              <w:suppressAutoHyphens w:val="0"/>
              <w:autoSpaceDE w:val="0"/>
              <w:autoSpaceDN w:val="0"/>
              <w:adjustRightInd w:val="0"/>
              <w:spacing w:after="0" w:line="240" w:lineRule="auto"/>
              <w:jc w:val="center"/>
              <w:rPr>
                <w:rFonts w:asciiTheme="minorHAnsi" w:eastAsia="Times New Roman" w:hAnsiTheme="minorHAnsi" w:cstheme="minorHAnsi"/>
                <w:b/>
                <w:bCs/>
                <w:color w:val="FF0000"/>
                <w:sz w:val="20"/>
                <w:szCs w:val="20"/>
                <w:lang w:eastAsia="fr-FR"/>
              </w:rPr>
            </w:pPr>
            <w:r w:rsidRPr="007B0797">
              <w:rPr>
                <w:rFonts w:asciiTheme="minorHAnsi" w:eastAsia="Times New Roman" w:hAnsiTheme="minorHAnsi" w:cstheme="minorHAnsi"/>
                <w:b/>
                <w:bCs/>
                <w:color w:val="FF0000"/>
                <w:sz w:val="20"/>
                <w:szCs w:val="20"/>
                <w:lang w:eastAsia="fr-FR"/>
              </w:rPr>
              <w:t>J5</w:t>
            </w:r>
          </w:p>
        </w:tc>
      </w:tr>
      <w:tr w:rsidR="00B71748" w:rsidRPr="007B0797" w14:paraId="7D2461F8" w14:textId="77777777" w:rsidTr="00B622BD">
        <w:tc>
          <w:tcPr>
            <w:tcW w:w="1874" w:type="dxa"/>
            <w:tcBorders>
              <w:bottom w:val="single" w:sz="4" w:space="0" w:color="auto"/>
            </w:tcBorders>
            <w:shd w:val="clear" w:color="auto" w:fill="auto"/>
          </w:tcPr>
          <w:p w14:paraId="57854967" w14:textId="77777777" w:rsidR="00B71748" w:rsidRPr="007B0797" w:rsidRDefault="00B71748" w:rsidP="00D64C3B">
            <w:pPr>
              <w:suppressAutoHyphens w:val="0"/>
              <w:autoSpaceDE w:val="0"/>
              <w:autoSpaceDN w:val="0"/>
              <w:adjustRightInd w:val="0"/>
              <w:spacing w:after="0" w:line="240" w:lineRule="auto"/>
              <w:jc w:val="center"/>
              <w:rPr>
                <w:rFonts w:asciiTheme="minorHAnsi" w:eastAsia="Times New Roman" w:hAnsiTheme="minorHAnsi" w:cstheme="minorHAnsi"/>
                <w:b/>
                <w:bCs/>
                <w:color w:val="FF0000"/>
                <w:sz w:val="20"/>
                <w:szCs w:val="20"/>
                <w:lang w:eastAsia="fr-FR"/>
              </w:rPr>
            </w:pPr>
            <w:r w:rsidRPr="007B0797">
              <w:rPr>
                <w:rFonts w:asciiTheme="minorHAnsi" w:eastAsia="Times New Roman" w:hAnsiTheme="minorHAnsi" w:cstheme="minorHAnsi"/>
                <w:b/>
                <w:bCs/>
                <w:color w:val="000000"/>
                <w:sz w:val="20"/>
                <w:szCs w:val="20"/>
                <w:lang w:eastAsia="fr-FR"/>
              </w:rPr>
              <w:t>7 heures</w:t>
            </w:r>
          </w:p>
        </w:tc>
        <w:tc>
          <w:tcPr>
            <w:tcW w:w="1874" w:type="dxa"/>
            <w:tcBorders>
              <w:bottom w:val="single" w:sz="4" w:space="0" w:color="auto"/>
            </w:tcBorders>
            <w:shd w:val="clear" w:color="auto" w:fill="auto"/>
          </w:tcPr>
          <w:p w14:paraId="2F5DDF31" w14:textId="77777777" w:rsidR="00B71748" w:rsidRPr="007B0797" w:rsidRDefault="00B71748" w:rsidP="00D64C3B">
            <w:pPr>
              <w:suppressAutoHyphens w:val="0"/>
              <w:autoSpaceDE w:val="0"/>
              <w:autoSpaceDN w:val="0"/>
              <w:adjustRightInd w:val="0"/>
              <w:spacing w:after="0" w:line="240" w:lineRule="auto"/>
              <w:jc w:val="center"/>
              <w:rPr>
                <w:rFonts w:asciiTheme="minorHAnsi" w:eastAsia="Times New Roman" w:hAnsiTheme="minorHAnsi" w:cstheme="minorHAnsi"/>
                <w:b/>
                <w:bCs/>
                <w:color w:val="FF0000"/>
                <w:sz w:val="20"/>
                <w:szCs w:val="20"/>
                <w:lang w:eastAsia="fr-FR"/>
              </w:rPr>
            </w:pPr>
            <w:r w:rsidRPr="007B0797">
              <w:rPr>
                <w:rFonts w:asciiTheme="minorHAnsi" w:eastAsia="Times New Roman" w:hAnsiTheme="minorHAnsi" w:cstheme="minorHAnsi"/>
                <w:b/>
                <w:bCs/>
                <w:color w:val="000000"/>
                <w:sz w:val="20"/>
                <w:szCs w:val="20"/>
                <w:lang w:eastAsia="fr-FR"/>
              </w:rPr>
              <w:t>7 heures</w:t>
            </w:r>
          </w:p>
        </w:tc>
        <w:tc>
          <w:tcPr>
            <w:tcW w:w="1874" w:type="dxa"/>
            <w:tcBorders>
              <w:bottom w:val="single" w:sz="4" w:space="0" w:color="auto"/>
            </w:tcBorders>
            <w:shd w:val="clear" w:color="auto" w:fill="auto"/>
          </w:tcPr>
          <w:p w14:paraId="3F482E6C" w14:textId="77777777" w:rsidR="00B71748" w:rsidRPr="007B0797" w:rsidRDefault="00B71748" w:rsidP="00D64C3B">
            <w:pPr>
              <w:suppressAutoHyphens w:val="0"/>
              <w:autoSpaceDE w:val="0"/>
              <w:autoSpaceDN w:val="0"/>
              <w:adjustRightInd w:val="0"/>
              <w:spacing w:after="0" w:line="240" w:lineRule="auto"/>
              <w:jc w:val="center"/>
              <w:rPr>
                <w:rFonts w:asciiTheme="minorHAnsi" w:eastAsia="Times New Roman" w:hAnsiTheme="minorHAnsi" w:cstheme="minorHAnsi"/>
                <w:b/>
                <w:bCs/>
                <w:color w:val="FF0000"/>
                <w:sz w:val="20"/>
                <w:szCs w:val="20"/>
                <w:lang w:eastAsia="fr-FR"/>
              </w:rPr>
            </w:pPr>
            <w:r w:rsidRPr="007B0797">
              <w:rPr>
                <w:rFonts w:asciiTheme="minorHAnsi" w:eastAsia="Times New Roman" w:hAnsiTheme="minorHAnsi" w:cstheme="minorHAnsi"/>
                <w:b/>
                <w:bCs/>
                <w:color w:val="000000"/>
                <w:sz w:val="20"/>
                <w:szCs w:val="20"/>
                <w:lang w:eastAsia="fr-FR"/>
              </w:rPr>
              <w:t>7 heures</w:t>
            </w:r>
          </w:p>
        </w:tc>
        <w:tc>
          <w:tcPr>
            <w:tcW w:w="1874" w:type="dxa"/>
            <w:tcBorders>
              <w:bottom w:val="single" w:sz="4" w:space="0" w:color="auto"/>
            </w:tcBorders>
            <w:shd w:val="clear" w:color="auto" w:fill="auto"/>
          </w:tcPr>
          <w:p w14:paraId="4F29B3FC" w14:textId="77777777" w:rsidR="00B71748" w:rsidRPr="007B0797" w:rsidRDefault="00B71748" w:rsidP="00D64C3B">
            <w:pPr>
              <w:suppressAutoHyphens w:val="0"/>
              <w:autoSpaceDE w:val="0"/>
              <w:autoSpaceDN w:val="0"/>
              <w:adjustRightInd w:val="0"/>
              <w:spacing w:after="0" w:line="240" w:lineRule="auto"/>
              <w:jc w:val="center"/>
              <w:rPr>
                <w:rFonts w:asciiTheme="minorHAnsi" w:eastAsia="Times New Roman" w:hAnsiTheme="minorHAnsi" w:cstheme="minorHAnsi"/>
                <w:b/>
                <w:bCs/>
                <w:color w:val="FF0000"/>
                <w:sz w:val="20"/>
                <w:szCs w:val="20"/>
                <w:lang w:eastAsia="fr-FR"/>
              </w:rPr>
            </w:pPr>
            <w:r w:rsidRPr="007B0797">
              <w:rPr>
                <w:rFonts w:asciiTheme="minorHAnsi" w:eastAsia="Times New Roman" w:hAnsiTheme="minorHAnsi" w:cstheme="minorHAnsi"/>
                <w:b/>
                <w:bCs/>
                <w:color w:val="000000"/>
                <w:sz w:val="20"/>
                <w:szCs w:val="20"/>
                <w:lang w:eastAsia="fr-FR"/>
              </w:rPr>
              <w:t>7 heures</w:t>
            </w:r>
          </w:p>
        </w:tc>
        <w:tc>
          <w:tcPr>
            <w:tcW w:w="1875" w:type="dxa"/>
            <w:tcBorders>
              <w:bottom w:val="single" w:sz="4" w:space="0" w:color="auto"/>
            </w:tcBorders>
            <w:shd w:val="clear" w:color="auto" w:fill="auto"/>
          </w:tcPr>
          <w:p w14:paraId="0DEAA0B8" w14:textId="77777777" w:rsidR="00B71748" w:rsidRPr="007B0797" w:rsidRDefault="00B71748" w:rsidP="00D64C3B">
            <w:pPr>
              <w:suppressAutoHyphens w:val="0"/>
              <w:autoSpaceDE w:val="0"/>
              <w:autoSpaceDN w:val="0"/>
              <w:adjustRightInd w:val="0"/>
              <w:spacing w:after="0" w:line="240" w:lineRule="auto"/>
              <w:jc w:val="center"/>
              <w:rPr>
                <w:rFonts w:asciiTheme="minorHAnsi" w:eastAsia="Times New Roman" w:hAnsiTheme="minorHAnsi" w:cstheme="minorHAnsi"/>
                <w:b/>
                <w:bCs/>
                <w:color w:val="FF0000"/>
                <w:sz w:val="20"/>
                <w:szCs w:val="20"/>
                <w:lang w:eastAsia="fr-FR"/>
              </w:rPr>
            </w:pPr>
            <w:r w:rsidRPr="007B0797">
              <w:rPr>
                <w:rFonts w:asciiTheme="minorHAnsi" w:eastAsia="Times New Roman" w:hAnsiTheme="minorHAnsi" w:cstheme="minorHAnsi"/>
                <w:b/>
                <w:bCs/>
                <w:color w:val="000000"/>
                <w:sz w:val="20"/>
                <w:szCs w:val="20"/>
                <w:lang w:eastAsia="fr-FR"/>
              </w:rPr>
              <w:t>7 heures</w:t>
            </w:r>
          </w:p>
        </w:tc>
      </w:tr>
      <w:tr w:rsidR="00063984" w:rsidRPr="007B0797" w14:paraId="24FDB24D" w14:textId="77777777" w:rsidTr="00F803A8">
        <w:tc>
          <w:tcPr>
            <w:tcW w:w="1874" w:type="dxa"/>
            <w:tcBorders>
              <w:bottom w:val="single" w:sz="4" w:space="0" w:color="auto"/>
            </w:tcBorders>
            <w:shd w:val="clear" w:color="auto" w:fill="ECFC8C"/>
          </w:tcPr>
          <w:p w14:paraId="77CF70F5" w14:textId="77777777" w:rsidR="00063984" w:rsidRPr="007B0797" w:rsidRDefault="00063984" w:rsidP="009C0768">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r w:rsidRPr="007B0797">
              <w:rPr>
                <w:rFonts w:asciiTheme="minorHAnsi" w:hAnsiTheme="minorHAnsi" w:cstheme="minorHAnsi"/>
                <w:color w:val="000000"/>
                <w:sz w:val="20"/>
                <w:szCs w:val="20"/>
              </w:rPr>
              <w:t>Accueil et présentation des participants, des formateurs et des objectifs</w:t>
            </w:r>
            <w:r w:rsidRPr="007B0797">
              <w:rPr>
                <w:rFonts w:asciiTheme="minorHAnsi" w:eastAsia="Times New Roman" w:hAnsiTheme="minorHAnsi" w:cstheme="minorHAnsi"/>
                <w:color w:val="000000"/>
                <w:sz w:val="20"/>
                <w:szCs w:val="20"/>
                <w:lang w:eastAsia="fr-FR"/>
              </w:rPr>
              <w:t xml:space="preserve"> </w:t>
            </w:r>
          </w:p>
          <w:p w14:paraId="6C2D6F99" w14:textId="77777777" w:rsidR="00063984" w:rsidRPr="007B0797" w:rsidRDefault="00063984" w:rsidP="009C0768">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p>
          <w:p w14:paraId="261F1F85" w14:textId="77777777" w:rsidR="00063984" w:rsidRPr="007B0797" w:rsidRDefault="00063984" w:rsidP="009C0768">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p>
          <w:p w14:paraId="1308EA31" w14:textId="77777777" w:rsidR="00063984" w:rsidRPr="007B0797" w:rsidRDefault="00063984" w:rsidP="009C0768">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20"/>
                <w:szCs w:val="20"/>
                <w:lang w:eastAsia="fr-FR"/>
              </w:rPr>
            </w:pPr>
            <w:r w:rsidRPr="007B0797">
              <w:rPr>
                <w:rFonts w:asciiTheme="minorHAnsi" w:eastAsia="Times New Roman" w:hAnsiTheme="minorHAnsi" w:cstheme="minorHAnsi"/>
                <w:color w:val="000000"/>
                <w:sz w:val="20"/>
                <w:szCs w:val="20"/>
                <w:lang w:eastAsia="fr-FR"/>
              </w:rPr>
              <w:t>1H</w:t>
            </w:r>
            <w:r w:rsidR="009C0768" w:rsidRPr="007B0797">
              <w:rPr>
                <w:rFonts w:asciiTheme="minorHAnsi" w:eastAsia="Times New Roman" w:hAnsiTheme="minorHAnsi" w:cstheme="minorHAnsi"/>
                <w:color w:val="000000"/>
                <w:sz w:val="20"/>
                <w:szCs w:val="20"/>
                <w:lang w:eastAsia="fr-FR"/>
              </w:rPr>
              <w:t>00</w:t>
            </w:r>
          </w:p>
        </w:tc>
        <w:tc>
          <w:tcPr>
            <w:tcW w:w="1874" w:type="dxa"/>
            <w:tcBorders>
              <w:bottom w:val="single" w:sz="4" w:space="0" w:color="auto"/>
            </w:tcBorders>
            <w:shd w:val="clear" w:color="auto" w:fill="ECFC8C"/>
          </w:tcPr>
          <w:p w14:paraId="580D081B" w14:textId="77777777" w:rsidR="00D81362" w:rsidRPr="007B0797" w:rsidRDefault="00D06335" w:rsidP="00081F27">
            <w:pPr>
              <w:autoSpaceDE w:val="0"/>
              <w:autoSpaceDN w:val="0"/>
              <w:adjustRightInd w:val="0"/>
              <w:spacing w:after="0" w:line="240" w:lineRule="auto"/>
              <w:rPr>
                <w:rFonts w:asciiTheme="minorHAnsi" w:hAnsiTheme="minorHAnsi" w:cstheme="minorHAnsi"/>
                <w:bCs/>
                <w:sz w:val="20"/>
                <w:szCs w:val="20"/>
              </w:rPr>
            </w:pPr>
            <w:r w:rsidRPr="007B0797">
              <w:rPr>
                <w:rFonts w:asciiTheme="minorHAnsi" w:hAnsiTheme="minorHAnsi" w:cstheme="minorHAnsi"/>
                <w:bCs/>
                <w:sz w:val="20"/>
                <w:szCs w:val="20"/>
              </w:rPr>
              <w:t xml:space="preserve">Identifier les différentes étapes de la progression pédagogique </w:t>
            </w:r>
          </w:p>
          <w:p w14:paraId="06FCD764" w14:textId="77777777" w:rsidR="00B622BD" w:rsidRPr="007B0797" w:rsidRDefault="00F803A8" w:rsidP="00081F27">
            <w:pPr>
              <w:autoSpaceDE w:val="0"/>
              <w:autoSpaceDN w:val="0"/>
              <w:adjustRightInd w:val="0"/>
              <w:spacing w:after="0" w:line="240" w:lineRule="auto"/>
              <w:rPr>
                <w:rFonts w:asciiTheme="minorHAnsi" w:eastAsia="Times New Roman" w:hAnsiTheme="minorHAnsi" w:cstheme="minorHAnsi"/>
                <w:color w:val="000000"/>
                <w:sz w:val="20"/>
                <w:szCs w:val="20"/>
                <w:lang w:eastAsia="fr-FR"/>
              </w:rPr>
            </w:pPr>
            <w:r w:rsidRPr="007B0797">
              <w:rPr>
                <w:rFonts w:asciiTheme="minorHAnsi" w:eastAsia="Times New Roman" w:hAnsiTheme="minorHAnsi" w:cstheme="minorHAnsi"/>
                <w:b/>
                <w:bCs/>
                <w:color w:val="0070C0"/>
                <w:sz w:val="20"/>
                <w:szCs w:val="20"/>
                <w:lang w:eastAsia="fr-FR"/>
              </w:rPr>
              <w:t xml:space="preserve">C : </w:t>
            </w:r>
            <w:r w:rsidR="00E04D09" w:rsidRPr="007B0797">
              <w:rPr>
                <w:rFonts w:asciiTheme="minorHAnsi" w:eastAsia="Times New Roman" w:hAnsiTheme="minorHAnsi" w:cstheme="minorHAnsi"/>
                <w:b/>
                <w:bCs/>
                <w:color w:val="0070C0"/>
                <w:sz w:val="20"/>
                <w:szCs w:val="20"/>
                <w:lang w:eastAsia="fr-FR"/>
              </w:rPr>
              <w:t>2</w:t>
            </w:r>
            <w:r w:rsidR="00081F27" w:rsidRPr="007B0797">
              <w:rPr>
                <w:rFonts w:asciiTheme="minorHAnsi" w:eastAsia="Times New Roman" w:hAnsiTheme="minorHAnsi" w:cstheme="minorHAnsi"/>
                <w:b/>
                <w:bCs/>
                <w:color w:val="0070C0"/>
                <w:sz w:val="20"/>
                <w:szCs w:val="20"/>
                <w:lang w:eastAsia="fr-FR"/>
              </w:rPr>
              <w:t>/12</w:t>
            </w:r>
          </w:p>
          <w:p w14:paraId="2CDFDA2A" w14:textId="77777777" w:rsidR="00081F27" w:rsidRPr="007B0797" w:rsidRDefault="00081F27" w:rsidP="00081F27">
            <w:pPr>
              <w:suppressAutoHyphens w:val="0"/>
              <w:autoSpaceDE w:val="0"/>
              <w:autoSpaceDN w:val="0"/>
              <w:adjustRightInd w:val="0"/>
              <w:spacing w:after="0" w:line="240" w:lineRule="auto"/>
              <w:jc w:val="right"/>
              <w:rPr>
                <w:rFonts w:asciiTheme="minorHAnsi" w:eastAsia="Times New Roman" w:hAnsiTheme="minorHAnsi" w:cstheme="minorHAnsi"/>
                <w:color w:val="000000"/>
                <w:sz w:val="20"/>
                <w:szCs w:val="20"/>
                <w:lang w:eastAsia="fr-FR"/>
              </w:rPr>
            </w:pPr>
          </w:p>
          <w:p w14:paraId="22C15800" w14:textId="77777777" w:rsidR="00081F27" w:rsidRPr="007B0797" w:rsidRDefault="00081F27" w:rsidP="00081F27">
            <w:pPr>
              <w:suppressAutoHyphens w:val="0"/>
              <w:autoSpaceDE w:val="0"/>
              <w:autoSpaceDN w:val="0"/>
              <w:adjustRightInd w:val="0"/>
              <w:spacing w:after="0" w:line="240" w:lineRule="auto"/>
              <w:jc w:val="right"/>
              <w:rPr>
                <w:rFonts w:asciiTheme="minorHAnsi" w:eastAsia="Times New Roman" w:hAnsiTheme="minorHAnsi" w:cstheme="minorHAnsi"/>
                <w:color w:val="000000"/>
                <w:sz w:val="20"/>
                <w:szCs w:val="20"/>
                <w:lang w:eastAsia="fr-FR"/>
              </w:rPr>
            </w:pPr>
          </w:p>
          <w:p w14:paraId="6E59AA33" w14:textId="77777777" w:rsidR="00063984" w:rsidRPr="007B0797" w:rsidRDefault="00F803A8" w:rsidP="00081F27">
            <w:pPr>
              <w:suppressAutoHyphens w:val="0"/>
              <w:autoSpaceDE w:val="0"/>
              <w:autoSpaceDN w:val="0"/>
              <w:adjustRightInd w:val="0"/>
              <w:spacing w:after="0" w:line="240" w:lineRule="auto"/>
              <w:jc w:val="right"/>
              <w:rPr>
                <w:rFonts w:asciiTheme="minorHAnsi" w:eastAsia="Times New Roman" w:hAnsiTheme="minorHAnsi" w:cstheme="minorHAnsi"/>
                <w:b/>
                <w:bCs/>
                <w:color w:val="0070C0"/>
                <w:sz w:val="20"/>
                <w:szCs w:val="20"/>
                <w:lang w:eastAsia="fr-FR"/>
              </w:rPr>
            </w:pPr>
            <w:r w:rsidRPr="007B0797">
              <w:rPr>
                <w:rFonts w:asciiTheme="minorHAnsi" w:eastAsia="Times New Roman" w:hAnsiTheme="minorHAnsi" w:cstheme="minorHAnsi"/>
                <w:color w:val="000000"/>
                <w:sz w:val="20"/>
                <w:szCs w:val="20"/>
                <w:lang w:eastAsia="fr-FR"/>
              </w:rPr>
              <w:t>1H00</w:t>
            </w:r>
          </w:p>
        </w:tc>
        <w:tc>
          <w:tcPr>
            <w:tcW w:w="1874" w:type="dxa"/>
            <w:tcBorders>
              <w:bottom w:val="single" w:sz="4" w:space="0" w:color="auto"/>
            </w:tcBorders>
            <w:shd w:val="clear" w:color="auto" w:fill="auto"/>
          </w:tcPr>
          <w:p w14:paraId="00E35B32" w14:textId="77777777" w:rsidR="00F803A8" w:rsidRPr="007B0797" w:rsidRDefault="009C0768" w:rsidP="009C0768">
            <w:pPr>
              <w:autoSpaceDE w:val="0"/>
              <w:autoSpaceDN w:val="0"/>
              <w:adjustRightInd w:val="0"/>
              <w:spacing w:after="0" w:line="240" w:lineRule="auto"/>
              <w:rPr>
                <w:rFonts w:asciiTheme="minorHAnsi" w:hAnsiTheme="minorHAnsi" w:cstheme="minorHAnsi"/>
                <w:b/>
                <w:sz w:val="20"/>
                <w:szCs w:val="20"/>
              </w:rPr>
            </w:pPr>
            <w:r w:rsidRPr="007B0797">
              <w:rPr>
                <w:rFonts w:asciiTheme="minorHAnsi" w:hAnsiTheme="minorHAnsi" w:cstheme="minorHAnsi"/>
                <w:sz w:val="20"/>
                <w:szCs w:val="20"/>
              </w:rPr>
              <w:t xml:space="preserve">Animer </w:t>
            </w:r>
            <w:r w:rsidR="00E04D09" w:rsidRPr="007B0797">
              <w:rPr>
                <w:rFonts w:asciiTheme="minorHAnsi" w:hAnsiTheme="minorHAnsi" w:cstheme="minorHAnsi"/>
                <w:sz w:val="20"/>
                <w:szCs w:val="20"/>
              </w:rPr>
              <w:t xml:space="preserve">une activité d’exploration des savoirs </w:t>
            </w:r>
          </w:p>
          <w:p w14:paraId="2D2E3999" w14:textId="77777777" w:rsidR="00D81362" w:rsidRPr="007B0797" w:rsidRDefault="00D81362" w:rsidP="009C0768">
            <w:pPr>
              <w:suppressAutoHyphens w:val="0"/>
              <w:autoSpaceDE w:val="0"/>
              <w:autoSpaceDN w:val="0"/>
              <w:adjustRightInd w:val="0"/>
              <w:spacing w:after="0" w:line="240" w:lineRule="auto"/>
              <w:rPr>
                <w:rFonts w:asciiTheme="minorHAnsi" w:eastAsia="Times New Roman" w:hAnsiTheme="minorHAnsi" w:cstheme="minorHAnsi"/>
                <w:b/>
                <w:bCs/>
                <w:sz w:val="20"/>
                <w:szCs w:val="20"/>
                <w:lang w:eastAsia="fr-FR"/>
              </w:rPr>
            </w:pPr>
          </w:p>
          <w:p w14:paraId="61647168" w14:textId="77777777" w:rsidR="00F803A8" w:rsidRPr="007B0797" w:rsidRDefault="00F803A8" w:rsidP="009C0768">
            <w:pPr>
              <w:suppressAutoHyphens w:val="0"/>
              <w:autoSpaceDE w:val="0"/>
              <w:autoSpaceDN w:val="0"/>
              <w:adjustRightInd w:val="0"/>
              <w:spacing w:after="0" w:line="240" w:lineRule="auto"/>
              <w:rPr>
                <w:rFonts w:asciiTheme="minorHAnsi" w:eastAsia="Times New Roman" w:hAnsiTheme="minorHAnsi" w:cstheme="minorHAnsi"/>
                <w:b/>
                <w:bCs/>
                <w:sz w:val="20"/>
                <w:szCs w:val="20"/>
                <w:lang w:eastAsia="fr-FR"/>
              </w:rPr>
            </w:pPr>
            <w:r w:rsidRPr="007B0797">
              <w:rPr>
                <w:rFonts w:asciiTheme="minorHAnsi" w:eastAsia="Times New Roman" w:hAnsiTheme="minorHAnsi" w:cstheme="minorHAnsi"/>
                <w:b/>
                <w:bCs/>
                <w:sz w:val="20"/>
                <w:szCs w:val="20"/>
                <w:lang w:eastAsia="fr-FR"/>
              </w:rPr>
              <w:t>3 MES</w:t>
            </w:r>
          </w:p>
          <w:p w14:paraId="655F8B6B" w14:textId="77777777" w:rsidR="00F803A8" w:rsidRPr="007B0797" w:rsidRDefault="00F803A8" w:rsidP="009C0768">
            <w:pPr>
              <w:suppressAutoHyphens w:val="0"/>
              <w:autoSpaceDE w:val="0"/>
              <w:autoSpaceDN w:val="0"/>
              <w:adjustRightInd w:val="0"/>
              <w:spacing w:after="0" w:line="240" w:lineRule="auto"/>
              <w:rPr>
                <w:rFonts w:asciiTheme="minorHAnsi" w:eastAsia="Times New Roman" w:hAnsiTheme="minorHAnsi" w:cstheme="minorHAnsi"/>
                <w:b/>
                <w:bCs/>
                <w:color w:val="0070C0"/>
                <w:sz w:val="20"/>
                <w:szCs w:val="20"/>
                <w:lang w:eastAsia="fr-FR"/>
              </w:rPr>
            </w:pPr>
            <w:r w:rsidRPr="007B0797">
              <w:rPr>
                <w:rFonts w:asciiTheme="minorHAnsi" w:eastAsia="Times New Roman" w:hAnsiTheme="minorHAnsi" w:cstheme="minorHAnsi"/>
                <w:b/>
                <w:bCs/>
                <w:color w:val="0070C0"/>
                <w:sz w:val="20"/>
                <w:szCs w:val="20"/>
                <w:lang w:eastAsia="fr-FR"/>
              </w:rPr>
              <w:t>C :</w:t>
            </w:r>
            <w:r w:rsidR="00081F27" w:rsidRPr="007B0797">
              <w:rPr>
                <w:rFonts w:asciiTheme="minorHAnsi" w:eastAsia="Times New Roman" w:hAnsiTheme="minorHAnsi" w:cstheme="minorHAnsi"/>
                <w:b/>
                <w:bCs/>
                <w:color w:val="0070C0"/>
                <w:sz w:val="20"/>
                <w:szCs w:val="20"/>
                <w:lang w:eastAsia="fr-FR"/>
              </w:rPr>
              <w:t xml:space="preserve"> </w:t>
            </w:r>
            <w:r w:rsidR="00E04D09" w:rsidRPr="007B0797">
              <w:rPr>
                <w:rFonts w:asciiTheme="minorHAnsi" w:eastAsia="Times New Roman" w:hAnsiTheme="minorHAnsi" w:cstheme="minorHAnsi"/>
                <w:b/>
                <w:bCs/>
                <w:color w:val="0070C0"/>
                <w:sz w:val="20"/>
                <w:szCs w:val="20"/>
                <w:lang w:eastAsia="fr-FR"/>
              </w:rPr>
              <w:t>2</w:t>
            </w:r>
            <w:r w:rsidR="00081F27" w:rsidRPr="007B0797">
              <w:rPr>
                <w:rFonts w:asciiTheme="minorHAnsi" w:eastAsia="Times New Roman" w:hAnsiTheme="minorHAnsi" w:cstheme="minorHAnsi"/>
                <w:b/>
                <w:bCs/>
                <w:color w:val="0070C0"/>
                <w:sz w:val="20"/>
                <w:szCs w:val="20"/>
                <w:lang w:eastAsia="fr-FR"/>
              </w:rPr>
              <w:t>/5/6/12</w:t>
            </w:r>
          </w:p>
          <w:p w14:paraId="1D7467EE" w14:textId="77777777" w:rsidR="00063984" w:rsidRPr="007B0797" w:rsidRDefault="00F803A8" w:rsidP="009C0768">
            <w:pPr>
              <w:suppressAutoHyphens w:val="0"/>
              <w:autoSpaceDE w:val="0"/>
              <w:autoSpaceDN w:val="0"/>
              <w:adjustRightInd w:val="0"/>
              <w:spacing w:after="0" w:line="240" w:lineRule="auto"/>
              <w:jc w:val="right"/>
              <w:rPr>
                <w:rFonts w:asciiTheme="minorHAnsi" w:eastAsia="Times New Roman" w:hAnsiTheme="minorHAnsi" w:cstheme="minorHAnsi"/>
                <w:b/>
                <w:bCs/>
                <w:color w:val="0070C0"/>
                <w:sz w:val="20"/>
                <w:szCs w:val="20"/>
                <w:lang w:eastAsia="fr-FR"/>
              </w:rPr>
            </w:pPr>
            <w:r w:rsidRPr="007B0797">
              <w:rPr>
                <w:rFonts w:asciiTheme="minorHAnsi" w:eastAsia="Times New Roman" w:hAnsiTheme="minorHAnsi" w:cstheme="minorHAnsi"/>
                <w:color w:val="000000"/>
                <w:sz w:val="20"/>
                <w:szCs w:val="20"/>
                <w:lang w:eastAsia="fr-FR"/>
              </w:rPr>
              <w:t>30MN</w:t>
            </w:r>
          </w:p>
        </w:tc>
        <w:tc>
          <w:tcPr>
            <w:tcW w:w="1874" w:type="dxa"/>
            <w:tcBorders>
              <w:bottom w:val="single" w:sz="4" w:space="0" w:color="auto"/>
            </w:tcBorders>
            <w:shd w:val="clear" w:color="auto" w:fill="ECFC8C"/>
          </w:tcPr>
          <w:p w14:paraId="15C3EA0F" w14:textId="77777777" w:rsidR="002F69A5" w:rsidRPr="007B0797" w:rsidRDefault="002F69A5" w:rsidP="009C0768">
            <w:pPr>
              <w:autoSpaceDE w:val="0"/>
              <w:autoSpaceDN w:val="0"/>
              <w:adjustRightInd w:val="0"/>
              <w:spacing w:after="0" w:line="240" w:lineRule="auto"/>
              <w:rPr>
                <w:rFonts w:asciiTheme="minorHAnsi" w:hAnsiTheme="minorHAnsi" w:cstheme="minorHAnsi"/>
                <w:bCs/>
                <w:sz w:val="20"/>
                <w:szCs w:val="20"/>
              </w:rPr>
            </w:pPr>
            <w:r w:rsidRPr="007B0797">
              <w:rPr>
                <w:rFonts w:asciiTheme="minorHAnsi" w:hAnsiTheme="minorHAnsi" w:cstheme="minorHAnsi"/>
                <w:bCs/>
                <w:sz w:val="20"/>
                <w:szCs w:val="20"/>
              </w:rPr>
              <w:t xml:space="preserve">Utiliser les outils pédagogiques  </w:t>
            </w:r>
          </w:p>
          <w:p w14:paraId="17F6F7B3" w14:textId="77777777" w:rsidR="002F69A5" w:rsidRPr="007B0797" w:rsidRDefault="002F69A5" w:rsidP="009C0768">
            <w:pPr>
              <w:autoSpaceDE w:val="0"/>
              <w:autoSpaceDN w:val="0"/>
              <w:adjustRightInd w:val="0"/>
              <w:spacing w:after="0" w:line="240" w:lineRule="auto"/>
              <w:rPr>
                <w:rFonts w:asciiTheme="minorHAnsi" w:hAnsiTheme="minorHAnsi" w:cstheme="minorHAnsi"/>
                <w:bCs/>
                <w:sz w:val="20"/>
                <w:szCs w:val="20"/>
              </w:rPr>
            </w:pPr>
            <w:r w:rsidRPr="007B0797">
              <w:rPr>
                <w:rFonts w:asciiTheme="minorHAnsi" w:hAnsiTheme="minorHAnsi" w:cstheme="minorHAnsi"/>
                <w:bCs/>
                <w:sz w:val="20"/>
                <w:szCs w:val="20"/>
              </w:rPr>
              <w:t xml:space="preserve">Créer des supports pédagogiques </w:t>
            </w:r>
          </w:p>
          <w:p w14:paraId="788954FB" w14:textId="77777777" w:rsidR="00063984" w:rsidRPr="007B0797" w:rsidRDefault="00063984" w:rsidP="009C0768">
            <w:pPr>
              <w:suppressAutoHyphens w:val="0"/>
              <w:autoSpaceDE w:val="0"/>
              <w:autoSpaceDN w:val="0"/>
              <w:adjustRightInd w:val="0"/>
              <w:spacing w:after="0" w:line="240" w:lineRule="auto"/>
              <w:rPr>
                <w:rFonts w:asciiTheme="minorHAnsi" w:eastAsia="Times New Roman" w:hAnsiTheme="minorHAnsi" w:cstheme="minorHAnsi"/>
                <w:b/>
                <w:bCs/>
                <w:color w:val="0070C0"/>
                <w:sz w:val="20"/>
                <w:szCs w:val="20"/>
                <w:lang w:eastAsia="fr-FR"/>
              </w:rPr>
            </w:pPr>
            <w:r w:rsidRPr="007B0797">
              <w:rPr>
                <w:rFonts w:asciiTheme="minorHAnsi" w:eastAsia="Times New Roman" w:hAnsiTheme="minorHAnsi" w:cstheme="minorHAnsi"/>
                <w:b/>
                <w:bCs/>
                <w:color w:val="0070C0"/>
                <w:sz w:val="20"/>
                <w:szCs w:val="20"/>
                <w:lang w:eastAsia="fr-FR"/>
              </w:rPr>
              <w:t xml:space="preserve">C : </w:t>
            </w:r>
            <w:r w:rsidR="00081F27" w:rsidRPr="007B0797">
              <w:rPr>
                <w:rFonts w:asciiTheme="minorHAnsi" w:eastAsia="Times New Roman" w:hAnsiTheme="minorHAnsi" w:cstheme="minorHAnsi"/>
                <w:b/>
                <w:bCs/>
                <w:color w:val="0070C0"/>
                <w:sz w:val="20"/>
                <w:szCs w:val="20"/>
                <w:lang w:eastAsia="fr-FR"/>
              </w:rPr>
              <w:t>2/</w:t>
            </w:r>
            <w:r w:rsidR="00D06335" w:rsidRPr="007B0797">
              <w:rPr>
                <w:rFonts w:asciiTheme="minorHAnsi" w:eastAsia="Times New Roman" w:hAnsiTheme="minorHAnsi" w:cstheme="minorHAnsi"/>
                <w:b/>
                <w:bCs/>
                <w:color w:val="0070C0"/>
                <w:sz w:val="20"/>
                <w:szCs w:val="20"/>
                <w:lang w:eastAsia="fr-FR"/>
              </w:rPr>
              <w:t>14</w:t>
            </w:r>
          </w:p>
          <w:p w14:paraId="478E21E9" w14:textId="77777777" w:rsidR="009C0768" w:rsidRPr="007B0797" w:rsidRDefault="009C0768" w:rsidP="009C0768">
            <w:pPr>
              <w:suppressAutoHyphens w:val="0"/>
              <w:autoSpaceDE w:val="0"/>
              <w:autoSpaceDN w:val="0"/>
              <w:adjustRightInd w:val="0"/>
              <w:spacing w:after="0" w:line="240" w:lineRule="auto"/>
              <w:rPr>
                <w:rFonts w:asciiTheme="minorHAnsi" w:eastAsia="Times New Roman" w:hAnsiTheme="minorHAnsi" w:cstheme="minorHAnsi"/>
                <w:bCs/>
                <w:sz w:val="20"/>
                <w:szCs w:val="20"/>
                <w:lang w:eastAsia="fr-FR"/>
              </w:rPr>
            </w:pPr>
          </w:p>
          <w:p w14:paraId="32B7C3E2" w14:textId="77777777" w:rsidR="00063984" w:rsidRPr="007B0797" w:rsidRDefault="00F803A8" w:rsidP="009C0768">
            <w:pPr>
              <w:suppressAutoHyphens w:val="0"/>
              <w:autoSpaceDE w:val="0"/>
              <w:autoSpaceDN w:val="0"/>
              <w:adjustRightInd w:val="0"/>
              <w:spacing w:after="0" w:line="240" w:lineRule="auto"/>
              <w:jc w:val="right"/>
              <w:rPr>
                <w:rFonts w:asciiTheme="minorHAnsi" w:eastAsia="Times New Roman" w:hAnsiTheme="minorHAnsi" w:cstheme="minorHAnsi"/>
                <w:bCs/>
                <w:sz w:val="20"/>
                <w:szCs w:val="20"/>
                <w:lang w:eastAsia="fr-FR"/>
              </w:rPr>
            </w:pPr>
            <w:r w:rsidRPr="007B0797">
              <w:rPr>
                <w:rFonts w:asciiTheme="minorHAnsi" w:eastAsia="Times New Roman" w:hAnsiTheme="minorHAnsi" w:cstheme="minorHAnsi"/>
                <w:bCs/>
                <w:sz w:val="20"/>
                <w:szCs w:val="20"/>
                <w:lang w:eastAsia="fr-FR"/>
              </w:rPr>
              <w:t>2H30</w:t>
            </w:r>
          </w:p>
        </w:tc>
        <w:tc>
          <w:tcPr>
            <w:tcW w:w="1875" w:type="dxa"/>
            <w:tcBorders>
              <w:bottom w:val="single" w:sz="4" w:space="0" w:color="auto"/>
            </w:tcBorders>
            <w:shd w:val="clear" w:color="auto" w:fill="auto"/>
          </w:tcPr>
          <w:p w14:paraId="4EE27F94" w14:textId="77777777" w:rsidR="00063984" w:rsidRPr="007B0797" w:rsidRDefault="00063984" w:rsidP="009C0768">
            <w:pPr>
              <w:suppressAutoHyphens w:val="0"/>
              <w:autoSpaceDE w:val="0"/>
              <w:autoSpaceDN w:val="0"/>
              <w:adjustRightInd w:val="0"/>
              <w:spacing w:after="0" w:line="240" w:lineRule="auto"/>
              <w:rPr>
                <w:rFonts w:asciiTheme="minorHAnsi" w:eastAsia="Times New Roman" w:hAnsiTheme="minorHAnsi" w:cstheme="minorHAnsi"/>
                <w:bCs/>
                <w:color w:val="000000"/>
                <w:sz w:val="20"/>
                <w:szCs w:val="20"/>
                <w:lang w:eastAsia="fr-FR"/>
              </w:rPr>
            </w:pPr>
            <w:r w:rsidRPr="007B0797">
              <w:rPr>
                <w:rFonts w:asciiTheme="minorHAnsi" w:hAnsiTheme="minorHAnsi" w:cstheme="minorHAnsi"/>
                <w:sz w:val="20"/>
                <w:szCs w:val="20"/>
              </w:rPr>
              <w:t>Animer une séquence portant sur l'évaluation et simulation</w:t>
            </w:r>
            <w:r w:rsidRPr="007B0797">
              <w:rPr>
                <w:rFonts w:asciiTheme="minorHAnsi" w:eastAsia="Times New Roman" w:hAnsiTheme="minorHAnsi" w:cstheme="minorHAnsi"/>
                <w:bCs/>
                <w:color w:val="000000"/>
                <w:sz w:val="20"/>
                <w:szCs w:val="20"/>
                <w:lang w:eastAsia="fr-FR"/>
              </w:rPr>
              <w:t xml:space="preserve"> </w:t>
            </w:r>
          </w:p>
          <w:p w14:paraId="62453FBC" w14:textId="77777777" w:rsidR="00F803A8" w:rsidRPr="007B0797" w:rsidRDefault="00F803A8" w:rsidP="009C0768">
            <w:pPr>
              <w:suppressAutoHyphens w:val="0"/>
              <w:autoSpaceDE w:val="0"/>
              <w:autoSpaceDN w:val="0"/>
              <w:adjustRightInd w:val="0"/>
              <w:spacing w:after="0" w:line="240" w:lineRule="auto"/>
              <w:rPr>
                <w:rFonts w:asciiTheme="minorHAnsi" w:eastAsia="Times New Roman" w:hAnsiTheme="minorHAnsi" w:cstheme="minorHAnsi"/>
                <w:b/>
                <w:bCs/>
                <w:color w:val="000000"/>
                <w:sz w:val="20"/>
                <w:szCs w:val="20"/>
                <w:lang w:eastAsia="fr-FR"/>
              </w:rPr>
            </w:pPr>
          </w:p>
          <w:p w14:paraId="15AAE983" w14:textId="77777777" w:rsidR="00063984" w:rsidRPr="007B0797" w:rsidRDefault="00063984" w:rsidP="009C0768">
            <w:pPr>
              <w:suppressAutoHyphens w:val="0"/>
              <w:autoSpaceDE w:val="0"/>
              <w:autoSpaceDN w:val="0"/>
              <w:adjustRightInd w:val="0"/>
              <w:spacing w:after="0" w:line="240" w:lineRule="auto"/>
              <w:rPr>
                <w:rFonts w:asciiTheme="minorHAnsi" w:eastAsia="Times New Roman" w:hAnsiTheme="minorHAnsi" w:cstheme="minorHAnsi"/>
                <w:b/>
                <w:bCs/>
                <w:color w:val="000000"/>
                <w:sz w:val="20"/>
                <w:szCs w:val="20"/>
                <w:lang w:eastAsia="fr-FR"/>
              </w:rPr>
            </w:pPr>
            <w:r w:rsidRPr="007B0797">
              <w:rPr>
                <w:rFonts w:asciiTheme="minorHAnsi" w:eastAsia="Times New Roman" w:hAnsiTheme="minorHAnsi" w:cstheme="minorHAnsi"/>
                <w:b/>
                <w:bCs/>
                <w:color w:val="000000"/>
                <w:sz w:val="20"/>
                <w:szCs w:val="20"/>
                <w:lang w:eastAsia="fr-FR"/>
              </w:rPr>
              <w:t>6 MES</w:t>
            </w:r>
          </w:p>
          <w:p w14:paraId="58CD14BD" w14:textId="77777777" w:rsidR="00063984" w:rsidRPr="007B0797" w:rsidRDefault="00063984" w:rsidP="009C0768">
            <w:pPr>
              <w:suppressAutoHyphens w:val="0"/>
              <w:autoSpaceDE w:val="0"/>
              <w:autoSpaceDN w:val="0"/>
              <w:adjustRightInd w:val="0"/>
              <w:spacing w:after="0" w:line="240" w:lineRule="auto"/>
              <w:rPr>
                <w:rFonts w:asciiTheme="minorHAnsi" w:eastAsia="Times New Roman" w:hAnsiTheme="minorHAnsi" w:cstheme="minorHAnsi"/>
                <w:b/>
                <w:bCs/>
                <w:color w:val="0070C0"/>
                <w:sz w:val="20"/>
                <w:szCs w:val="20"/>
                <w:lang w:eastAsia="fr-FR"/>
              </w:rPr>
            </w:pPr>
            <w:r w:rsidRPr="007B0797">
              <w:rPr>
                <w:rFonts w:asciiTheme="minorHAnsi" w:eastAsia="Times New Roman" w:hAnsiTheme="minorHAnsi" w:cstheme="minorHAnsi"/>
                <w:b/>
                <w:bCs/>
                <w:color w:val="0070C0"/>
                <w:sz w:val="20"/>
                <w:szCs w:val="20"/>
                <w:lang w:eastAsia="fr-FR"/>
              </w:rPr>
              <w:t>C : 1/2/4.4/6</w:t>
            </w:r>
          </w:p>
          <w:p w14:paraId="4EA181CF" w14:textId="77777777" w:rsidR="00063984" w:rsidRPr="007B0797" w:rsidRDefault="00F803A8" w:rsidP="009C0768">
            <w:pPr>
              <w:suppressAutoHyphens w:val="0"/>
              <w:autoSpaceDE w:val="0"/>
              <w:autoSpaceDN w:val="0"/>
              <w:adjustRightInd w:val="0"/>
              <w:spacing w:after="0" w:line="240" w:lineRule="auto"/>
              <w:jc w:val="right"/>
              <w:rPr>
                <w:rFonts w:asciiTheme="minorHAnsi" w:eastAsia="Times New Roman" w:hAnsiTheme="minorHAnsi" w:cstheme="minorHAnsi"/>
                <w:b/>
                <w:bCs/>
                <w:color w:val="0070C0"/>
                <w:sz w:val="20"/>
                <w:szCs w:val="20"/>
                <w:lang w:eastAsia="fr-FR"/>
              </w:rPr>
            </w:pPr>
            <w:r w:rsidRPr="007B0797">
              <w:rPr>
                <w:rFonts w:asciiTheme="minorHAnsi" w:eastAsia="Times New Roman" w:hAnsiTheme="minorHAnsi" w:cstheme="minorHAnsi"/>
                <w:color w:val="000000"/>
                <w:sz w:val="20"/>
                <w:szCs w:val="20"/>
                <w:lang w:eastAsia="fr-FR"/>
              </w:rPr>
              <w:t>5</w:t>
            </w:r>
            <w:r w:rsidR="00063984" w:rsidRPr="007B0797">
              <w:rPr>
                <w:rFonts w:asciiTheme="minorHAnsi" w:eastAsia="Times New Roman" w:hAnsiTheme="minorHAnsi" w:cstheme="minorHAnsi"/>
                <w:color w:val="000000"/>
                <w:sz w:val="20"/>
                <w:szCs w:val="20"/>
                <w:lang w:eastAsia="fr-FR"/>
              </w:rPr>
              <w:t>H30</w:t>
            </w:r>
          </w:p>
        </w:tc>
      </w:tr>
      <w:tr w:rsidR="00063984" w:rsidRPr="007B0797" w14:paraId="36D9858B" w14:textId="77777777" w:rsidTr="00B622BD">
        <w:tc>
          <w:tcPr>
            <w:tcW w:w="1874" w:type="dxa"/>
            <w:tcBorders>
              <w:bottom w:val="single" w:sz="4" w:space="0" w:color="auto"/>
            </w:tcBorders>
            <w:shd w:val="clear" w:color="auto" w:fill="ECFC8C"/>
          </w:tcPr>
          <w:p w14:paraId="33ADEE1E" w14:textId="77777777" w:rsidR="002F69A5" w:rsidRPr="007B0797" w:rsidRDefault="002F69A5" w:rsidP="009C0768">
            <w:pPr>
              <w:suppressAutoHyphens w:val="0"/>
              <w:autoSpaceDE w:val="0"/>
              <w:autoSpaceDN w:val="0"/>
              <w:adjustRightInd w:val="0"/>
              <w:spacing w:after="0" w:line="240" w:lineRule="auto"/>
              <w:rPr>
                <w:rFonts w:asciiTheme="minorHAnsi" w:hAnsiTheme="minorHAnsi" w:cstheme="minorHAnsi"/>
                <w:sz w:val="20"/>
                <w:szCs w:val="20"/>
              </w:rPr>
            </w:pPr>
            <w:r w:rsidRPr="007B0797">
              <w:rPr>
                <w:rFonts w:asciiTheme="minorHAnsi" w:eastAsia="Times New Roman" w:hAnsiTheme="minorHAnsi" w:cstheme="minorHAnsi"/>
                <w:sz w:val="20"/>
                <w:szCs w:val="20"/>
                <w:lang w:eastAsia="fr-FR"/>
              </w:rPr>
              <w:t xml:space="preserve">Connaître le cadre réglementaire </w:t>
            </w:r>
            <w:r w:rsidR="00D81362" w:rsidRPr="007B0797">
              <w:rPr>
                <w:rFonts w:asciiTheme="minorHAnsi" w:eastAsia="Times New Roman" w:hAnsiTheme="minorHAnsi" w:cstheme="minorHAnsi"/>
                <w:sz w:val="20"/>
                <w:szCs w:val="20"/>
                <w:lang w:eastAsia="fr-FR"/>
              </w:rPr>
              <w:t>et</w:t>
            </w:r>
            <w:r w:rsidRPr="007B0797">
              <w:rPr>
                <w:rFonts w:asciiTheme="minorHAnsi" w:eastAsia="Times New Roman" w:hAnsiTheme="minorHAnsi" w:cstheme="minorHAnsi"/>
                <w:sz w:val="20"/>
                <w:szCs w:val="20"/>
                <w:lang w:eastAsia="fr-FR"/>
              </w:rPr>
              <w:t xml:space="preserve"> le rôle d’un formateur</w:t>
            </w:r>
          </w:p>
          <w:p w14:paraId="3294CCF1" w14:textId="77777777" w:rsidR="00063984" w:rsidRPr="007B0797" w:rsidRDefault="00063984" w:rsidP="009C0768">
            <w:pPr>
              <w:suppressAutoHyphens w:val="0"/>
              <w:autoSpaceDE w:val="0"/>
              <w:autoSpaceDN w:val="0"/>
              <w:adjustRightInd w:val="0"/>
              <w:spacing w:after="0" w:line="240" w:lineRule="auto"/>
              <w:rPr>
                <w:rFonts w:asciiTheme="minorHAnsi" w:eastAsia="Times New Roman" w:hAnsiTheme="minorHAnsi" w:cstheme="minorHAnsi"/>
                <w:b/>
                <w:bCs/>
                <w:color w:val="0070C0"/>
                <w:sz w:val="20"/>
                <w:szCs w:val="20"/>
                <w:lang w:eastAsia="fr-FR"/>
              </w:rPr>
            </w:pPr>
            <w:r w:rsidRPr="007B0797">
              <w:rPr>
                <w:rFonts w:asciiTheme="minorHAnsi" w:eastAsia="Times New Roman" w:hAnsiTheme="minorHAnsi" w:cstheme="minorHAnsi"/>
                <w:b/>
                <w:bCs/>
                <w:color w:val="0070C0"/>
                <w:sz w:val="20"/>
                <w:szCs w:val="20"/>
                <w:lang w:eastAsia="fr-FR"/>
              </w:rPr>
              <w:t xml:space="preserve">C : </w:t>
            </w:r>
            <w:r w:rsidR="00081F27" w:rsidRPr="007B0797">
              <w:rPr>
                <w:rFonts w:asciiTheme="minorHAnsi" w:eastAsia="Times New Roman" w:hAnsiTheme="minorHAnsi" w:cstheme="minorHAnsi"/>
                <w:b/>
                <w:bCs/>
                <w:color w:val="0070C0"/>
                <w:sz w:val="20"/>
                <w:szCs w:val="20"/>
                <w:lang w:eastAsia="fr-FR"/>
              </w:rPr>
              <w:t>6/</w:t>
            </w:r>
            <w:r w:rsidR="00D06335" w:rsidRPr="007B0797">
              <w:rPr>
                <w:rFonts w:asciiTheme="minorHAnsi" w:eastAsia="Times New Roman" w:hAnsiTheme="minorHAnsi" w:cstheme="minorHAnsi"/>
                <w:b/>
                <w:bCs/>
                <w:color w:val="0070C0"/>
                <w:sz w:val="20"/>
                <w:szCs w:val="20"/>
                <w:lang w:eastAsia="fr-FR"/>
              </w:rPr>
              <w:t>10/11</w:t>
            </w:r>
          </w:p>
          <w:p w14:paraId="1186FD70" w14:textId="77777777" w:rsidR="00B622BD" w:rsidRPr="007B0797" w:rsidRDefault="00B622BD" w:rsidP="009C0768">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p>
          <w:p w14:paraId="02B57AE6" w14:textId="77777777" w:rsidR="009C0768" w:rsidRPr="007B0797" w:rsidRDefault="009C0768" w:rsidP="009C0768">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p>
          <w:p w14:paraId="0738686E" w14:textId="77777777" w:rsidR="0070527C" w:rsidRPr="007B0797" w:rsidRDefault="0070527C" w:rsidP="009C0768">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p>
          <w:p w14:paraId="1A0AF126" w14:textId="77777777" w:rsidR="00063984" w:rsidRPr="007B0797" w:rsidRDefault="00063984" w:rsidP="009C0768">
            <w:pPr>
              <w:suppressAutoHyphens w:val="0"/>
              <w:autoSpaceDE w:val="0"/>
              <w:autoSpaceDN w:val="0"/>
              <w:adjustRightInd w:val="0"/>
              <w:spacing w:after="0" w:line="240" w:lineRule="auto"/>
              <w:jc w:val="right"/>
              <w:rPr>
                <w:rFonts w:asciiTheme="minorHAnsi" w:eastAsia="Times New Roman" w:hAnsiTheme="minorHAnsi" w:cstheme="minorHAnsi"/>
                <w:b/>
                <w:bCs/>
                <w:color w:val="0070C0"/>
                <w:sz w:val="20"/>
                <w:szCs w:val="20"/>
                <w:lang w:eastAsia="fr-FR"/>
              </w:rPr>
            </w:pPr>
            <w:r w:rsidRPr="007B0797">
              <w:rPr>
                <w:rFonts w:asciiTheme="minorHAnsi" w:eastAsia="Times New Roman" w:hAnsiTheme="minorHAnsi" w:cstheme="minorHAnsi"/>
                <w:color w:val="000000"/>
                <w:sz w:val="20"/>
                <w:szCs w:val="20"/>
                <w:lang w:eastAsia="fr-FR"/>
              </w:rPr>
              <w:t>30MN</w:t>
            </w:r>
          </w:p>
        </w:tc>
        <w:tc>
          <w:tcPr>
            <w:tcW w:w="1874" w:type="dxa"/>
            <w:tcBorders>
              <w:bottom w:val="single" w:sz="4" w:space="0" w:color="auto"/>
            </w:tcBorders>
            <w:shd w:val="clear" w:color="auto" w:fill="ECFC8C"/>
          </w:tcPr>
          <w:p w14:paraId="30D1F738" w14:textId="77777777" w:rsidR="00F803A8" w:rsidRPr="007B0797" w:rsidRDefault="00D06335" w:rsidP="009C0768">
            <w:pPr>
              <w:suppressAutoHyphens w:val="0"/>
              <w:autoSpaceDE w:val="0"/>
              <w:autoSpaceDN w:val="0"/>
              <w:adjustRightInd w:val="0"/>
              <w:spacing w:after="0" w:line="240" w:lineRule="auto"/>
              <w:rPr>
                <w:rFonts w:asciiTheme="minorHAnsi" w:hAnsiTheme="minorHAnsi" w:cstheme="minorHAnsi"/>
                <w:b/>
                <w:sz w:val="20"/>
                <w:szCs w:val="20"/>
              </w:rPr>
            </w:pPr>
            <w:r w:rsidRPr="007B0797">
              <w:rPr>
                <w:rFonts w:asciiTheme="minorHAnsi" w:hAnsiTheme="minorHAnsi" w:cstheme="minorHAnsi"/>
                <w:bCs/>
                <w:sz w:val="20"/>
                <w:szCs w:val="20"/>
              </w:rPr>
              <w:t xml:space="preserve">Identifier le </w:t>
            </w:r>
            <w:proofErr w:type="gramStart"/>
            <w:r w:rsidRPr="007B0797">
              <w:rPr>
                <w:rFonts w:asciiTheme="minorHAnsi" w:hAnsiTheme="minorHAnsi" w:cstheme="minorHAnsi"/>
                <w:bCs/>
                <w:sz w:val="20"/>
                <w:szCs w:val="20"/>
              </w:rPr>
              <w:t>processus  et</w:t>
            </w:r>
            <w:proofErr w:type="gramEnd"/>
            <w:r w:rsidRPr="007B0797">
              <w:rPr>
                <w:rFonts w:asciiTheme="minorHAnsi" w:hAnsiTheme="minorHAnsi" w:cstheme="minorHAnsi"/>
                <w:bCs/>
                <w:sz w:val="20"/>
                <w:szCs w:val="20"/>
              </w:rPr>
              <w:t xml:space="preserve"> les conditions qui favorisent l'apprentissage </w:t>
            </w:r>
            <w:r w:rsidRPr="007B0797">
              <w:rPr>
                <w:rFonts w:asciiTheme="minorHAnsi" w:hAnsiTheme="minorHAnsi" w:cstheme="minorHAnsi"/>
                <w:b/>
                <w:sz w:val="20"/>
                <w:szCs w:val="20"/>
              </w:rPr>
              <w:t xml:space="preserve"> </w:t>
            </w:r>
          </w:p>
          <w:p w14:paraId="0205E152" w14:textId="77777777" w:rsidR="00F803A8" w:rsidRPr="007B0797" w:rsidRDefault="00F803A8" w:rsidP="009C0768">
            <w:pPr>
              <w:suppressAutoHyphens w:val="0"/>
              <w:autoSpaceDE w:val="0"/>
              <w:autoSpaceDN w:val="0"/>
              <w:adjustRightInd w:val="0"/>
              <w:spacing w:after="0" w:line="240" w:lineRule="auto"/>
              <w:rPr>
                <w:rFonts w:asciiTheme="minorHAnsi" w:eastAsia="Times New Roman" w:hAnsiTheme="minorHAnsi" w:cstheme="minorHAnsi"/>
                <w:b/>
                <w:bCs/>
                <w:color w:val="0070C0"/>
                <w:sz w:val="20"/>
                <w:szCs w:val="20"/>
                <w:lang w:eastAsia="fr-FR"/>
              </w:rPr>
            </w:pPr>
            <w:r w:rsidRPr="007B0797">
              <w:rPr>
                <w:rFonts w:asciiTheme="minorHAnsi" w:eastAsia="Times New Roman" w:hAnsiTheme="minorHAnsi" w:cstheme="minorHAnsi"/>
                <w:b/>
                <w:bCs/>
                <w:color w:val="0070C0"/>
                <w:sz w:val="20"/>
                <w:szCs w:val="20"/>
                <w:lang w:eastAsia="fr-FR"/>
              </w:rPr>
              <w:t xml:space="preserve">C : </w:t>
            </w:r>
            <w:r w:rsidR="00E04D09" w:rsidRPr="007B0797">
              <w:rPr>
                <w:rFonts w:asciiTheme="minorHAnsi" w:eastAsia="Times New Roman" w:hAnsiTheme="minorHAnsi" w:cstheme="minorHAnsi"/>
                <w:b/>
                <w:bCs/>
                <w:color w:val="0070C0"/>
                <w:sz w:val="20"/>
                <w:szCs w:val="20"/>
                <w:lang w:eastAsia="fr-FR"/>
              </w:rPr>
              <w:t>2</w:t>
            </w:r>
            <w:r w:rsidR="0070527C" w:rsidRPr="007B0797">
              <w:rPr>
                <w:rFonts w:asciiTheme="minorHAnsi" w:eastAsia="Times New Roman" w:hAnsiTheme="minorHAnsi" w:cstheme="minorHAnsi"/>
                <w:b/>
                <w:bCs/>
                <w:color w:val="0070C0"/>
                <w:sz w:val="20"/>
                <w:szCs w:val="20"/>
                <w:lang w:eastAsia="fr-FR"/>
              </w:rPr>
              <w:t>/5/12</w:t>
            </w:r>
          </w:p>
          <w:p w14:paraId="36A1CAF0" w14:textId="77777777" w:rsidR="00F803A8" w:rsidRPr="007B0797" w:rsidRDefault="00F803A8" w:rsidP="009C0768">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p>
          <w:p w14:paraId="77F32799" w14:textId="77777777" w:rsidR="0070527C" w:rsidRPr="007B0797" w:rsidRDefault="0070527C" w:rsidP="009C0768">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p>
          <w:p w14:paraId="46431FE7" w14:textId="77777777" w:rsidR="00063984" w:rsidRPr="007B0797" w:rsidRDefault="00F803A8" w:rsidP="009C0768">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20"/>
                <w:szCs w:val="20"/>
                <w:lang w:eastAsia="fr-FR"/>
              </w:rPr>
            </w:pPr>
            <w:r w:rsidRPr="007B0797">
              <w:rPr>
                <w:rFonts w:asciiTheme="minorHAnsi" w:eastAsia="Times New Roman" w:hAnsiTheme="minorHAnsi" w:cstheme="minorHAnsi"/>
                <w:color w:val="000000"/>
                <w:sz w:val="20"/>
                <w:szCs w:val="20"/>
                <w:lang w:eastAsia="fr-FR"/>
              </w:rPr>
              <w:t>1H30</w:t>
            </w:r>
          </w:p>
        </w:tc>
        <w:tc>
          <w:tcPr>
            <w:tcW w:w="1874" w:type="dxa"/>
            <w:tcBorders>
              <w:bottom w:val="single" w:sz="4" w:space="0" w:color="auto"/>
            </w:tcBorders>
            <w:shd w:val="clear" w:color="auto" w:fill="auto"/>
          </w:tcPr>
          <w:p w14:paraId="182BBC8F" w14:textId="77777777" w:rsidR="00F803A8" w:rsidRPr="007B0797" w:rsidRDefault="00E04D09" w:rsidP="00081F27">
            <w:pPr>
              <w:autoSpaceDE w:val="0"/>
              <w:autoSpaceDN w:val="0"/>
              <w:adjustRightInd w:val="0"/>
              <w:spacing w:after="0" w:line="240" w:lineRule="auto"/>
              <w:rPr>
                <w:rFonts w:asciiTheme="minorHAnsi" w:eastAsia="Times New Roman" w:hAnsiTheme="minorHAnsi" w:cstheme="minorHAnsi"/>
                <w:b/>
                <w:bCs/>
                <w:color w:val="000000"/>
                <w:sz w:val="20"/>
                <w:szCs w:val="20"/>
                <w:lang w:eastAsia="fr-FR"/>
              </w:rPr>
            </w:pPr>
            <w:r w:rsidRPr="007B0797">
              <w:rPr>
                <w:rFonts w:asciiTheme="minorHAnsi" w:hAnsiTheme="minorHAnsi" w:cstheme="minorHAnsi"/>
                <w:sz w:val="20"/>
                <w:szCs w:val="20"/>
              </w:rPr>
              <w:t>Animer une activité d’apprentissage des savoirs</w:t>
            </w:r>
          </w:p>
          <w:p w14:paraId="60ED730B" w14:textId="77777777" w:rsidR="0070527C" w:rsidRPr="007B0797" w:rsidRDefault="0070527C" w:rsidP="009C0768">
            <w:pPr>
              <w:suppressAutoHyphens w:val="0"/>
              <w:autoSpaceDE w:val="0"/>
              <w:autoSpaceDN w:val="0"/>
              <w:adjustRightInd w:val="0"/>
              <w:spacing w:after="0" w:line="240" w:lineRule="auto"/>
              <w:rPr>
                <w:rFonts w:asciiTheme="minorHAnsi" w:eastAsia="Times New Roman" w:hAnsiTheme="minorHAnsi" w:cstheme="minorHAnsi"/>
                <w:b/>
                <w:bCs/>
                <w:sz w:val="20"/>
                <w:szCs w:val="20"/>
                <w:lang w:eastAsia="fr-FR"/>
              </w:rPr>
            </w:pPr>
          </w:p>
          <w:p w14:paraId="10635693" w14:textId="77777777" w:rsidR="00F803A8" w:rsidRPr="007B0797" w:rsidRDefault="00F803A8" w:rsidP="009C0768">
            <w:pPr>
              <w:suppressAutoHyphens w:val="0"/>
              <w:autoSpaceDE w:val="0"/>
              <w:autoSpaceDN w:val="0"/>
              <w:adjustRightInd w:val="0"/>
              <w:spacing w:after="0" w:line="240" w:lineRule="auto"/>
              <w:rPr>
                <w:rFonts w:asciiTheme="minorHAnsi" w:eastAsia="Times New Roman" w:hAnsiTheme="minorHAnsi" w:cstheme="minorHAnsi"/>
                <w:b/>
                <w:bCs/>
                <w:sz w:val="20"/>
                <w:szCs w:val="20"/>
                <w:lang w:eastAsia="fr-FR"/>
              </w:rPr>
            </w:pPr>
            <w:r w:rsidRPr="007B0797">
              <w:rPr>
                <w:rFonts w:asciiTheme="minorHAnsi" w:eastAsia="Times New Roman" w:hAnsiTheme="minorHAnsi" w:cstheme="minorHAnsi"/>
                <w:b/>
                <w:bCs/>
                <w:sz w:val="20"/>
                <w:szCs w:val="20"/>
                <w:lang w:eastAsia="fr-FR"/>
              </w:rPr>
              <w:t>6 MES</w:t>
            </w:r>
          </w:p>
          <w:p w14:paraId="4DFCF641" w14:textId="77777777" w:rsidR="00F803A8" w:rsidRPr="007B0797" w:rsidRDefault="00F803A8" w:rsidP="009C0768">
            <w:pPr>
              <w:suppressAutoHyphens w:val="0"/>
              <w:autoSpaceDE w:val="0"/>
              <w:autoSpaceDN w:val="0"/>
              <w:adjustRightInd w:val="0"/>
              <w:spacing w:after="0" w:line="240" w:lineRule="auto"/>
              <w:rPr>
                <w:rFonts w:asciiTheme="minorHAnsi" w:eastAsia="Times New Roman" w:hAnsiTheme="minorHAnsi" w:cstheme="minorHAnsi"/>
                <w:b/>
                <w:bCs/>
                <w:color w:val="0070C0"/>
                <w:sz w:val="20"/>
                <w:szCs w:val="20"/>
                <w:lang w:eastAsia="fr-FR"/>
              </w:rPr>
            </w:pPr>
            <w:r w:rsidRPr="007B0797">
              <w:rPr>
                <w:rFonts w:asciiTheme="minorHAnsi" w:eastAsia="Times New Roman" w:hAnsiTheme="minorHAnsi" w:cstheme="minorHAnsi"/>
                <w:b/>
                <w:bCs/>
                <w:color w:val="0070C0"/>
                <w:sz w:val="20"/>
                <w:szCs w:val="20"/>
                <w:lang w:eastAsia="fr-FR"/>
              </w:rPr>
              <w:t xml:space="preserve">C : </w:t>
            </w:r>
            <w:r w:rsidR="00E04D09" w:rsidRPr="007B0797">
              <w:rPr>
                <w:rFonts w:asciiTheme="minorHAnsi" w:eastAsia="Times New Roman" w:hAnsiTheme="minorHAnsi" w:cstheme="minorHAnsi"/>
                <w:b/>
                <w:bCs/>
                <w:color w:val="0070C0"/>
                <w:sz w:val="20"/>
                <w:szCs w:val="20"/>
                <w:lang w:eastAsia="fr-FR"/>
              </w:rPr>
              <w:t>2</w:t>
            </w:r>
            <w:r w:rsidR="0017309F" w:rsidRPr="007B0797">
              <w:rPr>
                <w:rFonts w:asciiTheme="minorHAnsi" w:eastAsia="Times New Roman" w:hAnsiTheme="minorHAnsi" w:cstheme="minorHAnsi"/>
                <w:b/>
                <w:bCs/>
                <w:color w:val="0070C0"/>
                <w:sz w:val="20"/>
                <w:szCs w:val="20"/>
                <w:lang w:eastAsia="fr-FR"/>
              </w:rPr>
              <w:t>/</w:t>
            </w:r>
            <w:r w:rsidR="0070527C" w:rsidRPr="007B0797">
              <w:rPr>
                <w:rFonts w:asciiTheme="minorHAnsi" w:eastAsia="Times New Roman" w:hAnsiTheme="minorHAnsi" w:cstheme="minorHAnsi"/>
                <w:b/>
                <w:bCs/>
                <w:color w:val="0070C0"/>
                <w:sz w:val="20"/>
                <w:szCs w:val="20"/>
                <w:lang w:eastAsia="fr-FR"/>
              </w:rPr>
              <w:t>5/6/</w:t>
            </w:r>
            <w:r w:rsidR="0017309F" w:rsidRPr="007B0797">
              <w:rPr>
                <w:rFonts w:asciiTheme="minorHAnsi" w:eastAsia="Times New Roman" w:hAnsiTheme="minorHAnsi" w:cstheme="minorHAnsi"/>
                <w:b/>
                <w:bCs/>
                <w:color w:val="0070C0"/>
                <w:sz w:val="20"/>
                <w:szCs w:val="20"/>
                <w:lang w:eastAsia="fr-FR"/>
              </w:rPr>
              <w:t>12</w:t>
            </w:r>
          </w:p>
          <w:p w14:paraId="7C8005EF" w14:textId="77777777" w:rsidR="00081F27" w:rsidRPr="007B0797" w:rsidRDefault="00081F27" w:rsidP="009C0768">
            <w:pPr>
              <w:suppressAutoHyphens w:val="0"/>
              <w:autoSpaceDE w:val="0"/>
              <w:autoSpaceDN w:val="0"/>
              <w:adjustRightInd w:val="0"/>
              <w:spacing w:after="0" w:line="240" w:lineRule="auto"/>
              <w:jc w:val="right"/>
              <w:rPr>
                <w:rFonts w:asciiTheme="minorHAnsi" w:eastAsia="Times New Roman" w:hAnsiTheme="minorHAnsi" w:cstheme="minorHAnsi"/>
                <w:color w:val="000000"/>
                <w:sz w:val="20"/>
                <w:szCs w:val="20"/>
                <w:lang w:eastAsia="fr-FR"/>
              </w:rPr>
            </w:pPr>
          </w:p>
          <w:p w14:paraId="5670985C" w14:textId="77777777" w:rsidR="00063984" w:rsidRPr="007B0797" w:rsidRDefault="00F803A8" w:rsidP="009C0768">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20"/>
                <w:szCs w:val="20"/>
                <w:lang w:eastAsia="fr-FR"/>
              </w:rPr>
            </w:pPr>
            <w:r w:rsidRPr="007B0797">
              <w:rPr>
                <w:rFonts w:asciiTheme="minorHAnsi" w:eastAsia="Times New Roman" w:hAnsiTheme="minorHAnsi" w:cstheme="minorHAnsi"/>
                <w:color w:val="000000"/>
                <w:sz w:val="20"/>
                <w:szCs w:val="20"/>
                <w:lang w:eastAsia="fr-FR"/>
              </w:rPr>
              <w:t>6H00</w:t>
            </w:r>
          </w:p>
        </w:tc>
        <w:tc>
          <w:tcPr>
            <w:tcW w:w="1874" w:type="dxa"/>
            <w:tcBorders>
              <w:bottom w:val="single" w:sz="4" w:space="0" w:color="auto"/>
            </w:tcBorders>
            <w:shd w:val="clear" w:color="auto" w:fill="ECFC8C"/>
          </w:tcPr>
          <w:p w14:paraId="3891E90C" w14:textId="77777777" w:rsidR="0017309F" w:rsidRPr="007B0797" w:rsidRDefault="0017309F" w:rsidP="009C0768">
            <w:pPr>
              <w:autoSpaceDE w:val="0"/>
              <w:autoSpaceDN w:val="0"/>
              <w:adjustRightInd w:val="0"/>
              <w:spacing w:after="0" w:line="240" w:lineRule="auto"/>
              <w:rPr>
                <w:rFonts w:asciiTheme="minorHAnsi" w:hAnsiTheme="minorHAnsi" w:cstheme="minorHAnsi"/>
                <w:bCs/>
                <w:sz w:val="20"/>
                <w:szCs w:val="20"/>
              </w:rPr>
            </w:pPr>
            <w:r w:rsidRPr="007B0797">
              <w:rPr>
                <w:rFonts w:asciiTheme="minorHAnsi" w:hAnsiTheme="minorHAnsi" w:cstheme="minorHAnsi"/>
                <w:bCs/>
                <w:color w:val="000000"/>
                <w:sz w:val="20"/>
                <w:szCs w:val="20"/>
              </w:rPr>
              <w:t>Identifier les</w:t>
            </w:r>
            <w:r w:rsidRPr="007B0797">
              <w:rPr>
                <w:rFonts w:asciiTheme="minorHAnsi" w:hAnsiTheme="minorHAnsi" w:cstheme="minorHAnsi"/>
                <w:b/>
                <w:bCs/>
                <w:color w:val="000000"/>
                <w:sz w:val="20"/>
                <w:szCs w:val="20"/>
              </w:rPr>
              <w:t xml:space="preserve"> </w:t>
            </w:r>
            <w:proofErr w:type="gramStart"/>
            <w:r w:rsidRPr="007B0797">
              <w:rPr>
                <w:rFonts w:asciiTheme="minorHAnsi" w:hAnsiTheme="minorHAnsi" w:cstheme="minorHAnsi"/>
                <w:bCs/>
                <w:sz w:val="20"/>
                <w:szCs w:val="20"/>
              </w:rPr>
              <w:t>différentes  évaluations</w:t>
            </w:r>
            <w:proofErr w:type="gramEnd"/>
            <w:r w:rsidRPr="007B0797">
              <w:rPr>
                <w:rFonts w:asciiTheme="minorHAnsi" w:hAnsiTheme="minorHAnsi" w:cstheme="minorHAnsi"/>
                <w:bCs/>
                <w:sz w:val="20"/>
                <w:szCs w:val="20"/>
              </w:rPr>
              <w:t xml:space="preserve">   </w:t>
            </w:r>
          </w:p>
          <w:p w14:paraId="50A65337" w14:textId="77777777" w:rsidR="00063984" w:rsidRPr="007B0797" w:rsidRDefault="0017309F" w:rsidP="009C0768">
            <w:pPr>
              <w:autoSpaceDE w:val="0"/>
              <w:autoSpaceDN w:val="0"/>
              <w:adjustRightInd w:val="0"/>
              <w:spacing w:after="0" w:line="240" w:lineRule="auto"/>
              <w:rPr>
                <w:rFonts w:asciiTheme="minorHAnsi" w:hAnsiTheme="minorHAnsi" w:cstheme="minorHAnsi"/>
                <w:b/>
                <w:sz w:val="20"/>
                <w:szCs w:val="20"/>
              </w:rPr>
            </w:pPr>
            <w:r w:rsidRPr="007B0797">
              <w:rPr>
                <w:rFonts w:asciiTheme="minorHAnsi" w:hAnsiTheme="minorHAnsi" w:cstheme="minorHAnsi"/>
                <w:color w:val="000000"/>
                <w:sz w:val="20"/>
                <w:szCs w:val="20"/>
              </w:rPr>
              <w:t xml:space="preserve">Evaluer au cours des ateliers d’apprentissage </w:t>
            </w:r>
            <w:r w:rsidR="00063984" w:rsidRPr="007B0797">
              <w:rPr>
                <w:rFonts w:asciiTheme="minorHAnsi" w:hAnsiTheme="minorHAnsi" w:cstheme="minorHAnsi"/>
                <w:b/>
                <w:sz w:val="20"/>
                <w:szCs w:val="20"/>
              </w:rPr>
              <w:t xml:space="preserve">    </w:t>
            </w:r>
          </w:p>
          <w:p w14:paraId="17D3475D" w14:textId="77777777" w:rsidR="00063984" w:rsidRPr="007B0797" w:rsidRDefault="00063984" w:rsidP="009C0768">
            <w:pPr>
              <w:suppressAutoHyphens w:val="0"/>
              <w:autoSpaceDE w:val="0"/>
              <w:autoSpaceDN w:val="0"/>
              <w:adjustRightInd w:val="0"/>
              <w:spacing w:after="0" w:line="240" w:lineRule="auto"/>
              <w:rPr>
                <w:rFonts w:asciiTheme="minorHAnsi" w:eastAsia="Times New Roman" w:hAnsiTheme="minorHAnsi" w:cstheme="minorHAnsi"/>
                <w:b/>
                <w:bCs/>
                <w:color w:val="0070C0"/>
                <w:sz w:val="20"/>
                <w:szCs w:val="20"/>
                <w:lang w:eastAsia="fr-FR"/>
              </w:rPr>
            </w:pPr>
            <w:r w:rsidRPr="007B0797">
              <w:rPr>
                <w:rFonts w:asciiTheme="minorHAnsi" w:eastAsia="Times New Roman" w:hAnsiTheme="minorHAnsi" w:cstheme="minorHAnsi"/>
                <w:b/>
                <w:bCs/>
                <w:color w:val="0070C0"/>
                <w:sz w:val="20"/>
                <w:szCs w:val="20"/>
                <w:lang w:eastAsia="fr-FR"/>
              </w:rPr>
              <w:t>C : 1/</w:t>
            </w:r>
            <w:r w:rsidR="0070527C" w:rsidRPr="007B0797">
              <w:rPr>
                <w:rFonts w:asciiTheme="minorHAnsi" w:eastAsia="Times New Roman" w:hAnsiTheme="minorHAnsi" w:cstheme="minorHAnsi"/>
                <w:b/>
                <w:bCs/>
                <w:color w:val="0070C0"/>
                <w:sz w:val="20"/>
                <w:szCs w:val="20"/>
                <w:lang w:eastAsia="fr-FR"/>
              </w:rPr>
              <w:t>3/4/7/8</w:t>
            </w:r>
          </w:p>
          <w:p w14:paraId="1F658138" w14:textId="77777777" w:rsidR="0070527C" w:rsidRPr="007B0797" w:rsidRDefault="0070527C" w:rsidP="009C0768">
            <w:pPr>
              <w:suppressAutoHyphens w:val="0"/>
              <w:autoSpaceDE w:val="0"/>
              <w:autoSpaceDN w:val="0"/>
              <w:adjustRightInd w:val="0"/>
              <w:spacing w:after="0" w:line="240" w:lineRule="auto"/>
              <w:jc w:val="right"/>
              <w:rPr>
                <w:rFonts w:asciiTheme="minorHAnsi" w:eastAsia="Times New Roman" w:hAnsiTheme="minorHAnsi" w:cstheme="minorHAnsi"/>
                <w:color w:val="000000"/>
                <w:sz w:val="20"/>
                <w:szCs w:val="20"/>
                <w:lang w:eastAsia="fr-FR"/>
              </w:rPr>
            </w:pPr>
          </w:p>
          <w:p w14:paraId="141B114C" w14:textId="77777777" w:rsidR="00063984" w:rsidRPr="007B0797" w:rsidRDefault="00F803A8" w:rsidP="009C0768">
            <w:pPr>
              <w:suppressAutoHyphens w:val="0"/>
              <w:autoSpaceDE w:val="0"/>
              <w:autoSpaceDN w:val="0"/>
              <w:adjustRightInd w:val="0"/>
              <w:spacing w:after="0" w:line="240" w:lineRule="auto"/>
              <w:jc w:val="right"/>
              <w:rPr>
                <w:rFonts w:asciiTheme="minorHAnsi" w:eastAsia="Times New Roman" w:hAnsiTheme="minorHAnsi" w:cstheme="minorHAnsi"/>
                <w:b/>
                <w:bCs/>
                <w:color w:val="0070C0"/>
                <w:sz w:val="20"/>
                <w:szCs w:val="20"/>
                <w:lang w:eastAsia="fr-FR"/>
              </w:rPr>
            </w:pPr>
            <w:r w:rsidRPr="007B0797">
              <w:rPr>
                <w:rFonts w:asciiTheme="minorHAnsi" w:eastAsia="Times New Roman" w:hAnsiTheme="minorHAnsi" w:cstheme="minorHAnsi"/>
                <w:color w:val="000000"/>
                <w:sz w:val="20"/>
                <w:szCs w:val="20"/>
                <w:lang w:eastAsia="fr-FR"/>
              </w:rPr>
              <w:t>2H0</w:t>
            </w:r>
            <w:r w:rsidR="00063984" w:rsidRPr="007B0797">
              <w:rPr>
                <w:rFonts w:asciiTheme="minorHAnsi" w:eastAsia="Times New Roman" w:hAnsiTheme="minorHAnsi" w:cstheme="minorHAnsi"/>
                <w:color w:val="000000"/>
                <w:sz w:val="20"/>
                <w:szCs w:val="20"/>
                <w:lang w:eastAsia="fr-FR"/>
              </w:rPr>
              <w:t xml:space="preserve">0 </w:t>
            </w:r>
          </w:p>
        </w:tc>
        <w:tc>
          <w:tcPr>
            <w:tcW w:w="1875" w:type="dxa"/>
            <w:tcBorders>
              <w:bottom w:val="single" w:sz="4" w:space="0" w:color="auto"/>
            </w:tcBorders>
            <w:shd w:val="clear" w:color="auto" w:fill="ECFC8C"/>
          </w:tcPr>
          <w:p w14:paraId="6D733CD1" w14:textId="77777777" w:rsidR="00063984" w:rsidRPr="007B0797" w:rsidRDefault="00063984" w:rsidP="009C0768">
            <w:pPr>
              <w:suppressAutoHyphens w:val="0"/>
              <w:autoSpaceDE w:val="0"/>
              <w:autoSpaceDN w:val="0"/>
              <w:adjustRightInd w:val="0"/>
              <w:spacing w:after="0" w:line="240" w:lineRule="auto"/>
              <w:rPr>
                <w:rFonts w:asciiTheme="minorHAnsi" w:eastAsia="Times New Roman" w:hAnsiTheme="minorHAnsi" w:cstheme="minorHAnsi"/>
                <w:bCs/>
                <w:color w:val="000000"/>
                <w:sz w:val="20"/>
                <w:szCs w:val="20"/>
                <w:lang w:eastAsia="fr-FR"/>
              </w:rPr>
            </w:pPr>
            <w:r w:rsidRPr="007B0797">
              <w:rPr>
                <w:rFonts w:asciiTheme="minorHAnsi" w:hAnsiTheme="minorHAnsi" w:cstheme="minorHAnsi"/>
                <w:sz w:val="20"/>
                <w:szCs w:val="20"/>
              </w:rPr>
              <w:t>Questionnaires sur les savoirs en différé</w:t>
            </w:r>
            <w:r w:rsidRPr="007B0797">
              <w:rPr>
                <w:rFonts w:asciiTheme="minorHAnsi" w:eastAsia="Times New Roman" w:hAnsiTheme="minorHAnsi" w:cstheme="minorHAnsi"/>
                <w:bCs/>
                <w:color w:val="000000"/>
                <w:sz w:val="20"/>
                <w:szCs w:val="20"/>
                <w:lang w:eastAsia="fr-FR"/>
              </w:rPr>
              <w:t xml:space="preserve"> </w:t>
            </w:r>
          </w:p>
          <w:p w14:paraId="78F0FE35" w14:textId="77777777" w:rsidR="00063984" w:rsidRPr="007B0797" w:rsidRDefault="00063984" w:rsidP="009C0768">
            <w:pPr>
              <w:suppressAutoHyphens w:val="0"/>
              <w:autoSpaceDE w:val="0"/>
              <w:autoSpaceDN w:val="0"/>
              <w:adjustRightInd w:val="0"/>
              <w:spacing w:after="0" w:line="240" w:lineRule="auto"/>
              <w:rPr>
                <w:rFonts w:asciiTheme="minorHAnsi" w:eastAsia="Times New Roman" w:hAnsiTheme="minorHAnsi" w:cstheme="minorHAnsi"/>
                <w:b/>
                <w:bCs/>
                <w:color w:val="0070C0"/>
                <w:sz w:val="20"/>
                <w:szCs w:val="20"/>
                <w:lang w:eastAsia="fr-FR"/>
              </w:rPr>
            </w:pPr>
            <w:r w:rsidRPr="007B0797">
              <w:rPr>
                <w:rFonts w:asciiTheme="minorHAnsi" w:eastAsia="Times New Roman" w:hAnsiTheme="minorHAnsi" w:cstheme="minorHAnsi"/>
                <w:b/>
                <w:bCs/>
                <w:color w:val="0070C0"/>
                <w:sz w:val="20"/>
                <w:szCs w:val="20"/>
                <w:lang w:eastAsia="fr-FR"/>
              </w:rPr>
              <w:t xml:space="preserve">C : </w:t>
            </w:r>
            <w:r w:rsidR="0070527C" w:rsidRPr="007B0797">
              <w:rPr>
                <w:rFonts w:asciiTheme="minorHAnsi" w:hAnsiTheme="minorHAnsi" w:cstheme="minorHAnsi"/>
                <w:b/>
                <w:color w:val="0070C0"/>
                <w:sz w:val="20"/>
                <w:szCs w:val="20"/>
              </w:rPr>
              <w:t>1 / 2 / 3 / 5 / 6 / 9 / 10 / 11 / 12 / 13</w:t>
            </w:r>
          </w:p>
          <w:p w14:paraId="505520D4" w14:textId="77777777" w:rsidR="00063984" w:rsidRPr="007B0797" w:rsidRDefault="00063984" w:rsidP="009C0768">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p>
          <w:p w14:paraId="6CD93C4E" w14:textId="77777777" w:rsidR="0070527C" w:rsidRPr="007B0797" w:rsidRDefault="0070527C" w:rsidP="009C0768">
            <w:pPr>
              <w:suppressAutoHyphens w:val="0"/>
              <w:autoSpaceDE w:val="0"/>
              <w:autoSpaceDN w:val="0"/>
              <w:adjustRightInd w:val="0"/>
              <w:spacing w:after="0" w:line="240" w:lineRule="auto"/>
              <w:jc w:val="right"/>
              <w:rPr>
                <w:rFonts w:asciiTheme="minorHAnsi" w:eastAsia="Times New Roman" w:hAnsiTheme="minorHAnsi" w:cstheme="minorHAnsi"/>
                <w:color w:val="000000"/>
                <w:sz w:val="20"/>
                <w:szCs w:val="20"/>
                <w:lang w:eastAsia="fr-FR"/>
              </w:rPr>
            </w:pPr>
          </w:p>
          <w:p w14:paraId="64EB6DA0" w14:textId="77777777" w:rsidR="00063984" w:rsidRPr="007B0797" w:rsidRDefault="00063984" w:rsidP="009C0768">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20"/>
                <w:szCs w:val="20"/>
                <w:lang w:eastAsia="fr-FR"/>
              </w:rPr>
            </w:pPr>
            <w:r w:rsidRPr="007B0797">
              <w:rPr>
                <w:rFonts w:asciiTheme="minorHAnsi" w:eastAsia="Times New Roman" w:hAnsiTheme="minorHAnsi" w:cstheme="minorHAnsi"/>
                <w:color w:val="000000"/>
                <w:sz w:val="20"/>
                <w:szCs w:val="20"/>
                <w:lang w:eastAsia="fr-FR"/>
              </w:rPr>
              <w:t>1H00</w:t>
            </w:r>
          </w:p>
        </w:tc>
      </w:tr>
      <w:tr w:rsidR="00063984" w:rsidRPr="007B0797" w14:paraId="64D2E18F" w14:textId="77777777" w:rsidTr="00B622BD">
        <w:tc>
          <w:tcPr>
            <w:tcW w:w="1874" w:type="dxa"/>
            <w:shd w:val="clear" w:color="auto" w:fill="ECFC8C"/>
          </w:tcPr>
          <w:p w14:paraId="51E4E6FC" w14:textId="77777777" w:rsidR="002F69A5" w:rsidRPr="007B0797" w:rsidRDefault="002F69A5" w:rsidP="009B58D6">
            <w:pPr>
              <w:autoSpaceDE w:val="0"/>
              <w:autoSpaceDN w:val="0"/>
              <w:adjustRightInd w:val="0"/>
              <w:spacing w:after="0" w:line="240" w:lineRule="auto"/>
              <w:rPr>
                <w:rFonts w:asciiTheme="minorHAnsi" w:hAnsiTheme="minorHAnsi" w:cstheme="minorHAnsi"/>
                <w:sz w:val="20"/>
                <w:szCs w:val="20"/>
              </w:rPr>
            </w:pPr>
            <w:r w:rsidRPr="007B0797">
              <w:rPr>
                <w:rFonts w:asciiTheme="minorHAnsi" w:hAnsiTheme="minorHAnsi" w:cstheme="minorHAnsi"/>
                <w:sz w:val="20"/>
                <w:szCs w:val="20"/>
              </w:rPr>
              <w:t xml:space="preserve">Identifier les principaux éléments administratifs et </w:t>
            </w:r>
            <w:proofErr w:type="gramStart"/>
            <w:r w:rsidRPr="007B0797">
              <w:rPr>
                <w:rFonts w:asciiTheme="minorHAnsi" w:hAnsiTheme="minorHAnsi" w:cstheme="minorHAnsi"/>
                <w:sz w:val="20"/>
                <w:szCs w:val="20"/>
              </w:rPr>
              <w:t>logistiques  ainsi</w:t>
            </w:r>
            <w:proofErr w:type="gramEnd"/>
            <w:r w:rsidRPr="007B0797">
              <w:rPr>
                <w:rFonts w:asciiTheme="minorHAnsi" w:hAnsiTheme="minorHAnsi" w:cstheme="minorHAnsi"/>
                <w:sz w:val="20"/>
                <w:szCs w:val="20"/>
              </w:rPr>
              <w:t xml:space="preserve"> que les consignes de l’autorité d’emploi</w:t>
            </w:r>
          </w:p>
          <w:p w14:paraId="557E21F2" w14:textId="77777777" w:rsidR="00063984" w:rsidRPr="007B0797" w:rsidRDefault="0070527C" w:rsidP="009B58D6">
            <w:pPr>
              <w:suppressAutoHyphens w:val="0"/>
              <w:autoSpaceDE w:val="0"/>
              <w:autoSpaceDN w:val="0"/>
              <w:adjustRightInd w:val="0"/>
              <w:spacing w:after="0" w:line="240" w:lineRule="auto"/>
              <w:rPr>
                <w:rFonts w:asciiTheme="minorHAnsi" w:eastAsia="Times New Roman" w:hAnsiTheme="minorHAnsi" w:cstheme="minorHAnsi"/>
                <w:b/>
                <w:bCs/>
                <w:color w:val="0070C0"/>
                <w:sz w:val="20"/>
                <w:szCs w:val="20"/>
                <w:lang w:eastAsia="fr-FR"/>
              </w:rPr>
            </w:pPr>
            <w:r w:rsidRPr="007B0797">
              <w:rPr>
                <w:rFonts w:asciiTheme="minorHAnsi" w:eastAsia="Times New Roman" w:hAnsiTheme="minorHAnsi" w:cstheme="minorHAnsi"/>
                <w:b/>
                <w:bCs/>
                <w:color w:val="0070C0"/>
                <w:sz w:val="20"/>
                <w:szCs w:val="20"/>
                <w:lang w:eastAsia="fr-FR"/>
              </w:rPr>
              <w:t>C : 6/10/11</w:t>
            </w:r>
          </w:p>
          <w:p w14:paraId="62E916EE" w14:textId="77777777" w:rsidR="00063984" w:rsidRPr="007B0797" w:rsidRDefault="00063984" w:rsidP="009B58D6">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20"/>
                <w:szCs w:val="20"/>
                <w:lang w:eastAsia="fr-FR"/>
              </w:rPr>
            </w:pPr>
            <w:r w:rsidRPr="007B0797">
              <w:rPr>
                <w:rFonts w:asciiTheme="minorHAnsi" w:eastAsia="Times New Roman" w:hAnsiTheme="minorHAnsi" w:cstheme="minorHAnsi"/>
                <w:color w:val="000000"/>
                <w:sz w:val="20"/>
                <w:szCs w:val="20"/>
                <w:lang w:eastAsia="fr-FR"/>
              </w:rPr>
              <w:t>1H30</w:t>
            </w:r>
          </w:p>
        </w:tc>
        <w:tc>
          <w:tcPr>
            <w:tcW w:w="1874" w:type="dxa"/>
            <w:tcBorders>
              <w:bottom w:val="single" w:sz="4" w:space="0" w:color="auto"/>
            </w:tcBorders>
            <w:shd w:val="clear" w:color="auto" w:fill="ECFC8C"/>
          </w:tcPr>
          <w:p w14:paraId="23219662" w14:textId="77777777" w:rsidR="00E04D09" w:rsidRPr="007B0797" w:rsidRDefault="00E04D09" w:rsidP="009B58D6">
            <w:pPr>
              <w:autoSpaceDE w:val="0"/>
              <w:autoSpaceDN w:val="0"/>
              <w:adjustRightInd w:val="0"/>
              <w:spacing w:after="0" w:line="240" w:lineRule="auto"/>
              <w:rPr>
                <w:rFonts w:asciiTheme="minorHAnsi" w:hAnsiTheme="minorHAnsi" w:cstheme="minorHAnsi"/>
                <w:b/>
                <w:bCs/>
                <w:sz w:val="20"/>
                <w:szCs w:val="20"/>
                <w:u w:val="single"/>
              </w:rPr>
            </w:pPr>
            <w:r w:rsidRPr="007B0797">
              <w:rPr>
                <w:rFonts w:asciiTheme="minorHAnsi" w:hAnsiTheme="minorHAnsi" w:cstheme="minorHAnsi"/>
                <w:sz w:val="20"/>
                <w:szCs w:val="20"/>
              </w:rPr>
              <w:t>Choisir une technique pédagogique adaptée au type d’activité</w:t>
            </w:r>
          </w:p>
          <w:p w14:paraId="5A92F2FC" w14:textId="77777777" w:rsidR="00063984" w:rsidRPr="007B0797" w:rsidRDefault="00063984" w:rsidP="009B58D6">
            <w:pPr>
              <w:suppressAutoHyphens w:val="0"/>
              <w:autoSpaceDE w:val="0"/>
              <w:autoSpaceDN w:val="0"/>
              <w:adjustRightInd w:val="0"/>
              <w:spacing w:after="0" w:line="240" w:lineRule="auto"/>
              <w:rPr>
                <w:rFonts w:asciiTheme="minorHAnsi" w:eastAsia="Times New Roman" w:hAnsiTheme="minorHAnsi" w:cstheme="minorHAnsi"/>
                <w:b/>
                <w:bCs/>
                <w:color w:val="0070C0"/>
                <w:sz w:val="20"/>
                <w:szCs w:val="20"/>
                <w:lang w:eastAsia="fr-FR"/>
              </w:rPr>
            </w:pPr>
            <w:r w:rsidRPr="007B0797">
              <w:rPr>
                <w:rFonts w:asciiTheme="minorHAnsi" w:eastAsia="Times New Roman" w:hAnsiTheme="minorHAnsi" w:cstheme="minorHAnsi"/>
                <w:b/>
                <w:bCs/>
                <w:color w:val="0070C0"/>
                <w:sz w:val="20"/>
                <w:szCs w:val="20"/>
                <w:lang w:eastAsia="fr-FR"/>
              </w:rPr>
              <w:t xml:space="preserve">C : </w:t>
            </w:r>
            <w:r w:rsidR="00E04D09" w:rsidRPr="007B0797">
              <w:rPr>
                <w:rFonts w:asciiTheme="minorHAnsi" w:eastAsia="Times New Roman" w:hAnsiTheme="minorHAnsi" w:cstheme="minorHAnsi"/>
                <w:b/>
                <w:bCs/>
                <w:color w:val="0070C0"/>
                <w:sz w:val="20"/>
                <w:szCs w:val="20"/>
                <w:lang w:eastAsia="fr-FR"/>
              </w:rPr>
              <w:t>2</w:t>
            </w:r>
            <w:r w:rsidR="0070527C" w:rsidRPr="007B0797">
              <w:rPr>
                <w:rFonts w:asciiTheme="minorHAnsi" w:eastAsia="Times New Roman" w:hAnsiTheme="minorHAnsi" w:cstheme="minorHAnsi"/>
                <w:b/>
                <w:bCs/>
                <w:color w:val="0070C0"/>
                <w:sz w:val="20"/>
                <w:szCs w:val="20"/>
                <w:lang w:eastAsia="fr-FR"/>
              </w:rPr>
              <w:t>/5/12</w:t>
            </w:r>
          </w:p>
          <w:p w14:paraId="52808F07" w14:textId="77777777" w:rsidR="00063984" w:rsidRPr="007B0797" w:rsidRDefault="00063984" w:rsidP="009B58D6">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p>
          <w:p w14:paraId="28FBE572" w14:textId="77777777" w:rsidR="00B622BD" w:rsidRPr="007B0797" w:rsidRDefault="00B622BD" w:rsidP="009B58D6">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p>
          <w:p w14:paraId="629E2173" w14:textId="77777777" w:rsidR="00B622BD" w:rsidRPr="007B0797" w:rsidRDefault="00B622BD" w:rsidP="009B58D6">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p>
          <w:p w14:paraId="67762D37" w14:textId="77777777" w:rsidR="00063984" w:rsidRPr="007B0797" w:rsidRDefault="00F803A8" w:rsidP="009B58D6">
            <w:pPr>
              <w:suppressAutoHyphens w:val="0"/>
              <w:autoSpaceDE w:val="0"/>
              <w:autoSpaceDN w:val="0"/>
              <w:adjustRightInd w:val="0"/>
              <w:spacing w:after="0" w:line="240" w:lineRule="auto"/>
              <w:jc w:val="right"/>
              <w:rPr>
                <w:rFonts w:asciiTheme="minorHAnsi" w:eastAsia="Times New Roman" w:hAnsiTheme="minorHAnsi" w:cstheme="minorHAnsi"/>
                <w:color w:val="000000"/>
                <w:sz w:val="20"/>
                <w:szCs w:val="20"/>
                <w:lang w:eastAsia="fr-FR"/>
              </w:rPr>
            </w:pPr>
            <w:r w:rsidRPr="007B0797">
              <w:rPr>
                <w:rFonts w:asciiTheme="minorHAnsi" w:eastAsia="Times New Roman" w:hAnsiTheme="minorHAnsi" w:cstheme="minorHAnsi"/>
                <w:color w:val="000000"/>
                <w:sz w:val="20"/>
                <w:szCs w:val="20"/>
                <w:lang w:eastAsia="fr-FR"/>
              </w:rPr>
              <w:t>2</w:t>
            </w:r>
            <w:r w:rsidR="00063984" w:rsidRPr="007B0797">
              <w:rPr>
                <w:rFonts w:asciiTheme="minorHAnsi" w:eastAsia="Times New Roman" w:hAnsiTheme="minorHAnsi" w:cstheme="minorHAnsi"/>
                <w:color w:val="000000"/>
                <w:sz w:val="20"/>
                <w:szCs w:val="20"/>
                <w:lang w:eastAsia="fr-FR"/>
              </w:rPr>
              <w:t>H</w:t>
            </w:r>
            <w:r w:rsidRPr="007B0797">
              <w:rPr>
                <w:rFonts w:asciiTheme="minorHAnsi" w:eastAsia="Times New Roman" w:hAnsiTheme="minorHAnsi" w:cstheme="minorHAnsi"/>
                <w:color w:val="000000"/>
                <w:sz w:val="20"/>
                <w:szCs w:val="20"/>
                <w:lang w:eastAsia="fr-FR"/>
              </w:rPr>
              <w:t>0</w:t>
            </w:r>
            <w:r w:rsidR="00063984" w:rsidRPr="007B0797">
              <w:rPr>
                <w:rFonts w:asciiTheme="minorHAnsi" w:eastAsia="Times New Roman" w:hAnsiTheme="minorHAnsi" w:cstheme="minorHAnsi"/>
                <w:color w:val="000000"/>
                <w:sz w:val="20"/>
                <w:szCs w:val="20"/>
                <w:lang w:eastAsia="fr-FR"/>
              </w:rPr>
              <w:t>0</w:t>
            </w:r>
          </w:p>
        </w:tc>
        <w:tc>
          <w:tcPr>
            <w:tcW w:w="1874" w:type="dxa"/>
            <w:tcBorders>
              <w:bottom w:val="single" w:sz="4" w:space="0" w:color="auto"/>
            </w:tcBorders>
            <w:shd w:val="clear" w:color="auto" w:fill="ECFC8C"/>
          </w:tcPr>
          <w:p w14:paraId="3BB17B29" w14:textId="77777777" w:rsidR="002F69A5" w:rsidRPr="007B0797" w:rsidRDefault="002F69A5" w:rsidP="009B58D6">
            <w:pPr>
              <w:autoSpaceDE w:val="0"/>
              <w:autoSpaceDN w:val="0"/>
              <w:adjustRightInd w:val="0"/>
              <w:spacing w:after="0" w:line="240" w:lineRule="auto"/>
              <w:rPr>
                <w:rFonts w:asciiTheme="minorHAnsi" w:hAnsiTheme="minorHAnsi" w:cstheme="minorHAnsi"/>
                <w:bCs/>
                <w:sz w:val="20"/>
                <w:szCs w:val="20"/>
              </w:rPr>
            </w:pPr>
            <w:r w:rsidRPr="007B0797">
              <w:rPr>
                <w:rFonts w:asciiTheme="minorHAnsi" w:hAnsiTheme="minorHAnsi" w:cstheme="minorHAnsi"/>
                <w:bCs/>
                <w:sz w:val="20"/>
                <w:szCs w:val="20"/>
              </w:rPr>
              <w:t xml:space="preserve">Utiliser les outils pédagogiques  </w:t>
            </w:r>
          </w:p>
          <w:p w14:paraId="22CEA81E" w14:textId="77777777" w:rsidR="002F69A5" w:rsidRPr="007B0797" w:rsidRDefault="002F69A5" w:rsidP="009B58D6">
            <w:pPr>
              <w:autoSpaceDE w:val="0"/>
              <w:autoSpaceDN w:val="0"/>
              <w:adjustRightInd w:val="0"/>
              <w:spacing w:after="0" w:line="240" w:lineRule="auto"/>
              <w:rPr>
                <w:rFonts w:asciiTheme="minorHAnsi" w:hAnsiTheme="minorHAnsi" w:cstheme="minorHAnsi"/>
                <w:bCs/>
                <w:sz w:val="20"/>
                <w:szCs w:val="20"/>
              </w:rPr>
            </w:pPr>
            <w:r w:rsidRPr="007B0797">
              <w:rPr>
                <w:rFonts w:asciiTheme="minorHAnsi" w:hAnsiTheme="minorHAnsi" w:cstheme="minorHAnsi"/>
                <w:bCs/>
                <w:sz w:val="20"/>
                <w:szCs w:val="20"/>
              </w:rPr>
              <w:t xml:space="preserve">Créer des supports pédagogiques </w:t>
            </w:r>
          </w:p>
          <w:p w14:paraId="6D1440AA" w14:textId="77777777" w:rsidR="00F803A8" w:rsidRPr="007B0797" w:rsidRDefault="00F803A8" w:rsidP="009B58D6">
            <w:pPr>
              <w:suppressAutoHyphens w:val="0"/>
              <w:autoSpaceDE w:val="0"/>
              <w:autoSpaceDN w:val="0"/>
              <w:adjustRightInd w:val="0"/>
              <w:spacing w:after="0" w:line="240" w:lineRule="auto"/>
              <w:rPr>
                <w:rFonts w:asciiTheme="minorHAnsi" w:eastAsia="Times New Roman" w:hAnsiTheme="minorHAnsi" w:cstheme="minorHAnsi"/>
                <w:b/>
                <w:bCs/>
                <w:color w:val="0070C0"/>
                <w:sz w:val="20"/>
                <w:szCs w:val="20"/>
                <w:lang w:eastAsia="fr-FR"/>
              </w:rPr>
            </w:pPr>
            <w:r w:rsidRPr="007B0797">
              <w:rPr>
                <w:rFonts w:asciiTheme="minorHAnsi" w:eastAsia="Times New Roman" w:hAnsiTheme="minorHAnsi" w:cstheme="minorHAnsi"/>
                <w:b/>
                <w:bCs/>
                <w:color w:val="0070C0"/>
                <w:sz w:val="20"/>
                <w:szCs w:val="20"/>
                <w:lang w:eastAsia="fr-FR"/>
              </w:rPr>
              <w:t xml:space="preserve"> C : </w:t>
            </w:r>
            <w:r w:rsidR="0070527C" w:rsidRPr="007B0797">
              <w:rPr>
                <w:rFonts w:asciiTheme="minorHAnsi" w:eastAsia="Times New Roman" w:hAnsiTheme="minorHAnsi" w:cstheme="minorHAnsi"/>
                <w:b/>
                <w:bCs/>
                <w:color w:val="0070C0"/>
                <w:sz w:val="20"/>
                <w:szCs w:val="20"/>
                <w:lang w:eastAsia="fr-FR"/>
              </w:rPr>
              <w:t>2/14</w:t>
            </w:r>
          </w:p>
          <w:p w14:paraId="3D01BBAF" w14:textId="77777777" w:rsidR="00B622BD" w:rsidRPr="007B0797" w:rsidRDefault="00B622BD" w:rsidP="009B58D6">
            <w:pPr>
              <w:suppressAutoHyphens w:val="0"/>
              <w:autoSpaceDE w:val="0"/>
              <w:autoSpaceDN w:val="0"/>
              <w:adjustRightInd w:val="0"/>
              <w:spacing w:after="0" w:line="240" w:lineRule="auto"/>
              <w:rPr>
                <w:rFonts w:asciiTheme="minorHAnsi" w:eastAsia="Times New Roman" w:hAnsiTheme="minorHAnsi" w:cstheme="minorHAnsi"/>
                <w:bCs/>
                <w:sz w:val="20"/>
                <w:szCs w:val="20"/>
                <w:lang w:eastAsia="fr-FR"/>
              </w:rPr>
            </w:pPr>
          </w:p>
          <w:p w14:paraId="068A0138" w14:textId="77777777" w:rsidR="00B622BD" w:rsidRPr="007B0797" w:rsidRDefault="00B622BD" w:rsidP="009B58D6">
            <w:pPr>
              <w:suppressAutoHyphens w:val="0"/>
              <w:autoSpaceDE w:val="0"/>
              <w:autoSpaceDN w:val="0"/>
              <w:adjustRightInd w:val="0"/>
              <w:spacing w:after="0" w:line="240" w:lineRule="auto"/>
              <w:rPr>
                <w:rFonts w:asciiTheme="minorHAnsi" w:eastAsia="Times New Roman" w:hAnsiTheme="minorHAnsi" w:cstheme="minorHAnsi"/>
                <w:bCs/>
                <w:sz w:val="20"/>
                <w:szCs w:val="20"/>
                <w:lang w:eastAsia="fr-FR"/>
              </w:rPr>
            </w:pPr>
          </w:p>
          <w:p w14:paraId="775D703F" w14:textId="77777777" w:rsidR="00B622BD" w:rsidRPr="007B0797" w:rsidRDefault="00B622BD" w:rsidP="009B58D6">
            <w:pPr>
              <w:suppressAutoHyphens w:val="0"/>
              <w:autoSpaceDE w:val="0"/>
              <w:autoSpaceDN w:val="0"/>
              <w:adjustRightInd w:val="0"/>
              <w:spacing w:after="0" w:line="240" w:lineRule="auto"/>
              <w:rPr>
                <w:rFonts w:asciiTheme="minorHAnsi" w:eastAsia="Times New Roman" w:hAnsiTheme="minorHAnsi" w:cstheme="minorHAnsi"/>
                <w:bCs/>
                <w:sz w:val="20"/>
                <w:szCs w:val="20"/>
                <w:lang w:eastAsia="fr-FR"/>
              </w:rPr>
            </w:pPr>
          </w:p>
          <w:p w14:paraId="56A815D9" w14:textId="77777777" w:rsidR="00063984" w:rsidRPr="007B0797" w:rsidRDefault="00F803A8" w:rsidP="009B58D6">
            <w:pPr>
              <w:suppressAutoHyphens w:val="0"/>
              <w:autoSpaceDE w:val="0"/>
              <w:autoSpaceDN w:val="0"/>
              <w:adjustRightInd w:val="0"/>
              <w:spacing w:after="0" w:line="240" w:lineRule="auto"/>
              <w:jc w:val="right"/>
              <w:rPr>
                <w:rFonts w:asciiTheme="minorHAnsi" w:eastAsia="Times New Roman" w:hAnsiTheme="minorHAnsi" w:cstheme="minorHAnsi"/>
                <w:bCs/>
                <w:sz w:val="20"/>
                <w:szCs w:val="20"/>
                <w:lang w:eastAsia="fr-FR"/>
              </w:rPr>
            </w:pPr>
            <w:r w:rsidRPr="007B0797">
              <w:rPr>
                <w:rFonts w:asciiTheme="minorHAnsi" w:eastAsia="Times New Roman" w:hAnsiTheme="minorHAnsi" w:cstheme="minorHAnsi"/>
                <w:bCs/>
                <w:sz w:val="20"/>
                <w:szCs w:val="20"/>
                <w:lang w:eastAsia="fr-FR"/>
              </w:rPr>
              <w:t>30MN</w:t>
            </w:r>
          </w:p>
        </w:tc>
        <w:tc>
          <w:tcPr>
            <w:tcW w:w="1874" w:type="dxa"/>
            <w:tcBorders>
              <w:bottom w:val="single" w:sz="4" w:space="0" w:color="auto"/>
            </w:tcBorders>
            <w:shd w:val="clear" w:color="auto" w:fill="ECFC8C"/>
          </w:tcPr>
          <w:p w14:paraId="095B1481" w14:textId="77777777" w:rsidR="0017309F" w:rsidRPr="007B0797" w:rsidRDefault="0017309F" w:rsidP="009B58D6">
            <w:pPr>
              <w:autoSpaceDE w:val="0"/>
              <w:autoSpaceDN w:val="0"/>
              <w:adjustRightInd w:val="0"/>
              <w:spacing w:after="0" w:line="240" w:lineRule="auto"/>
              <w:rPr>
                <w:rFonts w:asciiTheme="minorHAnsi" w:hAnsiTheme="minorHAnsi" w:cstheme="minorHAnsi"/>
                <w:bCs/>
                <w:sz w:val="20"/>
                <w:szCs w:val="20"/>
              </w:rPr>
            </w:pPr>
            <w:r w:rsidRPr="007B0797">
              <w:rPr>
                <w:rFonts w:asciiTheme="minorHAnsi" w:hAnsiTheme="minorHAnsi" w:cstheme="minorHAnsi"/>
                <w:bCs/>
                <w:sz w:val="20"/>
                <w:szCs w:val="20"/>
              </w:rPr>
              <w:t xml:space="preserve">Concevoir un scénario de simulation </w:t>
            </w:r>
          </w:p>
          <w:p w14:paraId="062E5735" w14:textId="77777777" w:rsidR="00063984" w:rsidRPr="007B0797" w:rsidRDefault="0070527C" w:rsidP="009B58D6">
            <w:pPr>
              <w:suppressAutoHyphens w:val="0"/>
              <w:autoSpaceDE w:val="0"/>
              <w:autoSpaceDN w:val="0"/>
              <w:adjustRightInd w:val="0"/>
              <w:spacing w:after="0" w:line="240" w:lineRule="auto"/>
              <w:rPr>
                <w:rFonts w:asciiTheme="minorHAnsi" w:eastAsia="Times New Roman" w:hAnsiTheme="minorHAnsi" w:cstheme="minorHAnsi"/>
                <w:b/>
                <w:bCs/>
                <w:color w:val="0070C0"/>
                <w:sz w:val="20"/>
                <w:szCs w:val="20"/>
                <w:lang w:eastAsia="fr-FR"/>
              </w:rPr>
            </w:pPr>
            <w:r w:rsidRPr="007B0797">
              <w:rPr>
                <w:rFonts w:asciiTheme="minorHAnsi" w:eastAsia="Times New Roman" w:hAnsiTheme="minorHAnsi" w:cstheme="minorHAnsi"/>
                <w:b/>
                <w:bCs/>
                <w:color w:val="0070C0"/>
                <w:sz w:val="20"/>
                <w:szCs w:val="20"/>
                <w:lang w:eastAsia="fr-FR"/>
              </w:rPr>
              <w:t xml:space="preserve">C : </w:t>
            </w:r>
            <w:r w:rsidR="00063984" w:rsidRPr="007B0797">
              <w:rPr>
                <w:rFonts w:asciiTheme="minorHAnsi" w:eastAsia="Times New Roman" w:hAnsiTheme="minorHAnsi" w:cstheme="minorHAnsi"/>
                <w:b/>
                <w:bCs/>
                <w:color w:val="0070C0"/>
                <w:sz w:val="20"/>
                <w:szCs w:val="20"/>
                <w:lang w:eastAsia="fr-FR"/>
              </w:rPr>
              <w:t>4</w:t>
            </w:r>
          </w:p>
          <w:p w14:paraId="3AD44487" w14:textId="77777777" w:rsidR="00063984" w:rsidRPr="007B0797" w:rsidRDefault="00063984" w:rsidP="009B58D6">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p>
          <w:p w14:paraId="7C55B253" w14:textId="77777777" w:rsidR="00063984" w:rsidRPr="007B0797" w:rsidRDefault="00063984" w:rsidP="009B58D6">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p>
          <w:p w14:paraId="7EA71EB2" w14:textId="77777777" w:rsidR="00B622BD" w:rsidRPr="007B0797" w:rsidRDefault="00B622BD" w:rsidP="009B58D6">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p>
          <w:p w14:paraId="6C519F4D" w14:textId="77777777" w:rsidR="00081F27" w:rsidRPr="007B0797" w:rsidRDefault="00081F27" w:rsidP="009B58D6">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p>
          <w:p w14:paraId="12594AEE" w14:textId="77777777" w:rsidR="00081F27" w:rsidRPr="007B0797" w:rsidRDefault="00081F27" w:rsidP="009B58D6">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p>
          <w:p w14:paraId="069C4CFA" w14:textId="77777777" w:rsidR="00063984" w:rsidRPr="007B0797" w:rsidRDefault="00F803A8" w:rsidP="009B58D6">
            <w:pPr>
              <w:suppressAutoHyphens w:val="0"/>
              <w:autoSpaceDE w:val="0"/>
              <w:autoSpaceDN w:val="0"/>
              <w:adjustRightInd w:val="0"/>
              <w:spacing w:after="0" w:line="240" w:lineRule="auto"/>
              <w:jc w:val="right"/>
              <w:rPr>
                <w:rFonts w:asciiTheme="minorHAnsi" w:eastAsia="Times New Roman" w:hAnsiTheme="minorHAnsi" w:cstheme="minorHAnsi"/>
                <w:color w:val="000000"/>
                <w:sz w:val="20"/>
                <w:szCs w:val="20"/>
                <w:lang w:eastAsia="fr-FR"/>
              </w:rPr>
            </w:pPr>
            <w:r w:rsidRPr="007B0797">
              <w:rPr>
                <w:rFonts w:asciiTheme="minorHAnsi" w:eastAsia="Times New Roman" w:hAnsiTheme="minorHAnsi" w:cstheme="minorHAnsi"/>
                <w:color w:val="000000"/>
                <w:sz w:val="20"/>
                <w:szCs w:val="20"/>
                <w:lang w:eastAsia="fr-FR"/>
              </w:rPr>
              <w:t>2</w:t>
            </w:r>
            <w:r w:rsidR="00063984" w:rsidRPr="007B0797">
              <w:rPr>
                <w:rFonts w:asciiTheme="minorHAnsi" w:eastAsia="Times New Roman" w:hAnsiTheme="minorHAnsi" w:cstheme="minorHAnsi"/>
                <w:color w:val="000000"/>
                <w:sz w:val="20"/>
                <w:szCs w:val="20"/>
                <w:lang w:eastAsia="fr-FR"/>
              </w:rPr>
              <w:t>H</w:t>
            </w:r>
            <w:r w:rsidRPr="007B0797">
              <w:rPr>
                <w:rFonts w:asciiTheme="minorHAnsi" w:eastAsia="Times New Roman" w:hAnsiTheme="minorHAnsi" w:cstheme="minorHAnsi"/>
                <w:color w:val="000000"/>
                <w:sz w:val="20"/>
                <w:szCs w:val="20"/>
                <w:lang w:eastAsia="fr-FR"/>
              </w:rPr>
              <w:t>0</w:t>
            </w:r>
            <w:r w:rsidR="00063984" w:rsidRPr="007B0797">
              <w:rPr>
                <w:rFonts w:asciiTheme="minorHAnsi" w:eastAsia="Times New Roman" w:hAnsiTheme="minorHAnsi" w:cstheme="minorHAnsi"/>
                <w:color w:val="000000"/>
                <w:sz w:val="20"/>
                <w:szCs w:val="20"/>
                <w:lang w:eastAsia="fr-FR"/>
              </w:rPr>
              <w:t>0</w:t>
            </w:r>
          </w:p>
        </w:tc>
        <w:tc>
          <w:tcPr>
            <w:tcW w:w="1875" w:type="dxa"/>
            <w:shd w:val="clear" w:color="auto" w:fill="ECFC8C"/>
          </w:tcPr>
          <w:p w14:paraId="3541D55C" w14:textId="77777777" w:rsidR="00063984" w:rsidRPr="007B0797" w:rsidRDefault="00063984" w:rsidP="009B58D6">
            <w:pPr>
              <w:spacing w:after="0" w:line="240" w:lineRule="auto"/>
              <w:rPr>
                <w:rFonts w:asciiTheme="minorHAnsi" w:hAnsiTheme="minorHAnsi" w:cstheme="minorHAnsi"/>
                <w:sz w:val="20"/>
                <w:szCs w:val="20"/>
              </w:rPr>
            </w:pPr>
            <w:r w:rsidRPr="007B0797">
              <w:rPr>
                <w:rFonts w:asciiTheme="minorHAnsi" w:hAnsiTheme="minorHAnsi" w:cstheme="minorHAnsi"/>
                <w:sz w:val="20"/>
                <w:szCs w:val="20"/>
              </w:rPr>
              <w:t>Résultat évaluation sommative</w:t>
            </w:r>
          </w:p>
          <w:p w14:paraId="39A2E94A" w14:textId="77777777" w:rsidR="00063984" w:rsidRPr="007B0797" w:rsidRDefault="00063984" w:rsidP="009B58D6">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r w:rsidRPr="007B0797">
              <w:rPr>
                <w:rFonts w:asciiTheme="minorHAnsi" w:hAnsiTheme="minorHAnsi" w:cstheme="minorHAnsi"/>
                <w:sz w:val="20"/>
                <w:szCs w:val="20"/>
              </w:rPr>
              <w:t>Bilan de la formation, délivrance attestation</w:t>
            </w:r>
            <w:r w:rsidRPr="007B0797">
              <w:rPr>
                <w:rFonts w:asciiTheme="minorHAnsi" w:eastAsia="Times New Roman" w:hAnsiTheme="minorHAnsi" w:cstheme="minorHAnsi"/>
                <w:color w:val="000000"/>
                <w:sz w:val="20"/>
                <w:szCs w:val="20"/>
                <w:lang w:eastAsia="fr-FR"/>
              </w:rPr>
              <w:t xml:space="preserve"> </w:t>
            </w:r>
          </w:p>
          <w:p w14:paraId="39DC7E92" w14:textId="77777777" w:rsidR="00063984" w:rsidRPr="007B0797" w:rsidRDefault="00063984" w:rsidP="009B58D6">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p>
          <w:p w14:paraId="5AF073D7" w14:textId="77777777" w:rsidR="00B622BD" w:rsidRPr="007B0797" w:rsidRDefault="00B622BD" w:rsidP="009B58D6">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p>
          <w:p w14:paraId="5598DFE9" w14:textId="77777777" w:rsidR="00063984" w:rsidRPr="007B0797" w:rsidRDefault="00063984" w:rsidP="009B58D6">
            <w:pPr>
              <w:suppressAutoHyphens w:val="0"/>
              <w:autoSpaceDE w:val="0"/>
              <w:autoSpaceDN w:val="0"/>
              <w:adjustRightInd w:val="0"/>
              <w:spacing w:after="0" w:line="240" w:lineRule="auto"/>
              <w:jc w:val="right"/>
              <w:rPr>
                <w:rFonts w:asciiTheme="minorHAnsi" w:eastAsia="Times New Roman" w:hAnsiTheme="minorHAnsi" w:cstheme="minorHAnsi"/>
                <w:bCs/>
                <w:color w:val="FF0000"/>
                <w:sz w:val="20"/>
                <w:szCs w:val="20"/>
                <w:lang w:eastAsia="fr-FR"/>
              </w:rPr>
            </w:pPr>
            <w:r w:rsidRPr="007B0797">
              <w:rPr>
                <w:rFonts w:asciiTheme="minorHAnsi" w:eastAsia="Times New Roman" w:hAnsiTheme="minorHAnsi" w:cstheme="minorHAnsi"/>
                <w:color w:val="000000"/>
                <w:sz w:val="20"/>
                <w:szCs w:val="20"/>
                <w:lang w:eastAsia="fr-FR"/>
              </w:rPr>
              <w:t>30 MN</w:t>
            </w:r>
          </w:p>
        </w:tc>
      </w:tr>
      <w:tr w:rsidR="00063984" w:rsidRPr="007B0797" w14:paraId="32281583" w14:textId="77777777" w:rsidTr="00DC418D">
        <w:tc>
          <w:tcPr>
            <w:tcW w:w="1874" w:type="dxa"/>
            <w:shd w:val="clear" w:color="auto" w:fill="ECFC8C"/>
          </w:tcPr>
          <w:p w14:paraId="092404B8" w14:textId="77777777" w:rsidR="002F69A5" w:rsidRPr="007B0797" w:rsidRDefault="002F69A5" w:rsidP="009B58D6">
            <w:pPr>
              <w:suppressAutoHyphens w:val="0"/>
              <w:autoSpaceDE w:val="0"/>
              <w:autoSpaceDN w:val="0"/>
              <w:adjustRightInd w:val="0"/>
              <w:spacing w:after="0" w:line="240" w:lineRule="auto"/>
              <w:rPr>
                <w:rFonts w:asciiTheme="minorHAnsi" w:eastAsia="Times New Roman" w:hAnsiTheme="minorHAnsi" w:cstheme="minorHAnsi"/>
                <w:bCs/>
                <w:sz w:val="20"/>
                <w:szCs w:val="20"/>
                <w:lang w:eastAsia="fr-FR"/>
              </w:rPr>
            </w:pPr>
            <w:proofErr w:type="gramStart"/>
            <w:r w:rsidRPr="007B0797">
              <w:rPr>
                <w:rFonts w:asciiTheme="minorHAnsi" w:hAnsiTheme="minorHAnsi" w:cstheme="minorHAnsi"/>
                <w:bCs/>
                <w:sz w:val="20"/>
                <w:szCs w:val="20"/>
              </w:rPr>
              <w:t>Repérer  les</w:t>
            </w:r>
            <w:proofErr w:type="gramEnd"/>
            <w:r w:rsidRPr="007B0797">
              <w:rPr>
                <w:rFonts w:asciiTheme="minorHAnsi" w:hAnsiTheme="minorHAnsi" w:cstheme="minorHAnsi"/>
                <w:bCs/>
                <w:sz w:val="20"/>
                <w:szCs w:val="20"/>
              </w:rPr>
              <w:t xml:space="preserve"> éléments qui facilitent  ou entravent la communication</w:t>
            </w:r>
          </w:p>
          <w:p w14:paraId="45D5AB2F" w14:textId="77777777" w:rsidR="00063984" w:rsidRPr="007B0797" w:rsidRDefault="00063984" w:rsidP="009B58D6">
            <w:pPr>
              <w:suppressAutoHyphens w:val="0"/>
              <w:autoSpaceDE w:val="0"/>
              <w:autoSpaceDN w:val="0"/>
              <w:adjustRightInd w:val="0"/>
              <w:spacing w:after="0" w:line="240" w:lineRule="auto"/>
              <w:rPr>
                <w:rFonts w:asciiTheme="minorHAnsi" w:eastAsia="Times New Roman" w:hAnsiTheme="minorHAnsi" w:cstheme="minorHAnsi"/>
                <w:b/>
                <w:bCs/>
                <w:color w:val="0070C0"/>
                <w:sz w:val="20"/>
                <w:szCs w:val="20"/>
                <w:lang w:eastAsia="fr-FR"/>
              </w:rPr>
            </w:pPr>
            <w:r w:rsidRPr="007B0797">
              <w:rPr>
                <w:rFonts w:asciiTheme="minorHAnsi" w:eastAsia="Times New Roman" w:hAnsiTheme="minorHAnsi" w:cstheme="minorHAnsi"/>
                <w:b/>
                <w:bCs/>
                <w:color w:val="0070C0"/>
                <w:sz w:val="20"/>
                <w:szCs w:val="20"/>
                <w:lang w:eastAsia="fr-FR"/>
              </w:rPr>
              <w:t xml:space="preserve">C : </w:t>
            </w:r>
            <w:r w:rsidR="00D06335" w:rsidRPr="007B0797">
              <w:rPr>
                <w:rFonts w:asciiTheme="minorHAnsi" w:eastAsia="Times New Roman" w:hAnsiTheme="minorHAnsi" w:cstheme="minorHAnsi"/>
                <w:b/>
                <w:bCs/>
                <w:color w:val="0070C0"/>
                <w:sz w:val="20"/>
                <w:szCs w:val="20"/>
                <w:lang w:eastAsia="fr-FR"/>
              </w:rPr>
              <w:t>9</w:t>
            </w:r>
            <w:r w:rsidR="0070527C" w:rsidRPr="007B0797">
              <w:rPr>
                <w:rFonts w:asciiTheme="minorHAnsi" w:eastAsia="Times New Roman" w:hAnsiTheme="minorHAnsi" w:cstheme="minorHAnsi"/>
                <w:b/>
                <w:bCs/>
                <w:color w:val="0070C0"/>
                <w:sz w:val="20"/>
                <w:szCs w:val="20"/>
                <w:lang w:eastAsia="fr-FR"/>
              </w:rPr>
              <w:t>/13</w:t>
            </w:r>
          </w:p>
          <w:p w14:paraId="31150796" w14:textId="77777777" w:rsidR="0070527C" w:rsidRPr="007B0797" w:rsidRDefault="0070527C" w:rsidP="00D64C3B">
            <w:pPr>
              <w:suppressAutoHyphens w:val="0"/>
              <w:autoSpaceDE w:val="0"/>
              <w:autoSpaceDN w:val="0"/>
              <w:adjustRightInd w:val="0"/>
              <w:spacing w:after="0" w:line="240" w:lineRule="auto"/>
              <w:jc w:val="right"/>
              <w:rPr>
                <w:rFonts w:asciiTheme="minorHAnsi" w:eastAsia="Times New Roman" w:hAnsiTheme="minorHAnsi" w:cstheme="minorHAnsi"/>
                <w:color w:val="000000"/>
                <w:sz w:val="20"/>
                <w:szCs w:val="20"/>
                <w:lang w:eastAsia="fr-FR"/>
              </w:rPr>
            </w:pPr>
          </w:p>
          <w:p w14:paraId="0ED0D359" w14:textId="77777777" w:rsidR="0070527C" w:rsidRPr="007B0797" w:rsidRDefault="0070527C" w:rsidP="00D64C3B">
            <w:pPr>
              <w:suppressAutoHyphens w:val="0"/>
              <w:autoSpaceDE w:val="0"/>
              <w:autoSpaceDN w:val="0"/>
              <w:adjustRightInd w:val="0"/>
              <w:spacing w:after="0" w:line="240" w:lineRule="auto"/>
              <w:jc w:val="right"/>
              <w:rPr>
                <w:rFonts w:asciiTheme="minorHAnsi" w:eastAsia="Times New Roman" w:hAnsiTheme="minorHAnsi" w:cstheme="minorHAnsi"/>
                <w:color w:val="000000"/>
                <w:sz w:val="20"/>
                <w:szCs w:val="20"/>
                <w:lang w:eastAsia="fr-FR"/>
              </w:rPr>
            </w:pPr>
          </w:p>
          <w:p w14:paraId="7C48A63D" w14:textId="77777777" w:rsidR="00063984" w:rsidRPr="007B0797" w:rsidRDefault="00063984" w:rsidP="00D64C3B">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20"/>
                <w:szCs w:val="20"/>
                <w:lang w:eastAsia="fr-FR"/>
              </w:rPr>
            </w:pPr>
            <w:r w:rsidRPr="007B0797">
              <w:rPr>
                <w:rFonts w:asciiTheme="minorHAnsi" w:eastAsia="Times New Roman" w:hAnsiTheme="minorHAnsi" w:cstheme="minorHAnsi"/>
                <w:color w:val="000000"/>
                <w:sz w:val="20"/>
                <w:szCs w:val="20"/>
                <w:lang w:eastAsia="fr-FR"/>
              </w:rPr>
              <w:t>1H30</w:t>
            </w:r>
          </w:p>
        </w:tc>
        <w:tc>
          <w:tcPr>
            <w:tcW w:w="1874" w:type="dxa"/>
            <w:tcBorders>
              <w:bottom w:val="single" w:sz="4" w:space="0" w:color="auto"/>
            </w:tcBorders>
            <w:shd w:val="clear" w:color="auto" w:fill="auto"/>
          </w:tcPr>
          <w:p w14:paraId="0A1E791C" w14:textId="77777777" w:rsidR="00F803A8" w:rsidRPr="007B0797" w:rsidRDefault="00E04D09" w:rsidP="009B58D6">
            <w:pPr>
              <w:autoSpaceDE w:val="0"/>
              <w:autoSpaceDN w:val="0"/>
              <w:adjustRightInd w:val="0"/>
              <w:spacing w:after="0" w:line="240" w:lineRule="auto"/>
              <w:rPr>
                <w:rFonts w:asciiTheme="minorHAnsi" w:hAnsiTheme="minorHAnsi" w:cstheme="minorHAnsi"/>
                <w:b/>
                <w:sz w:val="20"/>
                <w:szCs w:val="20"/>
              </w:rPr>
            </w:pPr>
            <w:r w:rsidRPr="007B0797">
              <w:rPr>
                <w:rFonts w:asciiTheme="minorHAnsi" w:hAnsiTheme="minorHAnsi" w:cstheme="minorHAnsi"/>
                <w:sz w:val="20"/>
                <w:szCs w:val="20"/>
              </w:rPr>
              <w:t>Animer une activité d’exploration des savoirs</w:t>
            </w:r>
          </w:p>
          <w:p w14:paraId="4E18DFE4" w14:textId="77777777" w:rsidR="0070527C" w:rsidRPr="007B0797" w:rsidRDefault="0070527C" w:rsidP="009B58D6">
            <w:pPr>
              <w:suppressAutoHyphens w:val="0"/>
              <w:autoSpaceDE w:val="0"/>
              <w:autoSpaceDN w:val="0"/>
              <w:adjustRightInd w:val="0"/>
              <w:spacing w:after="0" w:line="240" w:lineRule="auto"/>
              <w:rPr>
                <w:rFonts w:asciiTheme="minorHAnsi" w:eastAsia="Times New Roman" w:hAnsiTheme="minorHAnsi" w:cstheme="minorHAnsi"/>
                <w:b/>
                <w:bCs/>
                <w:sz w:val="20"/>
                <w:szCs w:val="20"/>
                <w:lang w:eastAsia="fr-FR"/>
              </w:rPr>
            </w:pPr>
          </w:p>
          <w:p w14:paraId="2B521AED" w14:textId="77777777" w:rsidR="00F803A8" w:rsidRPr="007B0797" w:rsidRDefault="00F803A8" w:rsidP="009B58D6">
            <w:pPr>
              <w:suppressAutoHyphens w:val="0"/>
              <w:autoSpaceDE w:val="0"/>
              <w:autoSpaceDN w:val="0"/>
              <w:adjustRightInd w:val="0"/>
              <w:spacing w:after="0" w:line="240" w:lineRule="auto"/>
              <w:rPr>
                <w:rFonts w:asciiTheme="minorHAnsi" w:eastAsia="Times New Roman" w:hAnsiTheme="minorHAnsi" w:cstheme="minorHAnsi"/>
                <w:b/>
                <w:bCs/>
                <w:sz w:val="20"/>
                <w:szCs w:val="20"/>
                <w:lang w:eastAsia="fr-FR"/>
              </w:rPr>
            </w:pPr>
            <w:r w:rsidRPr="007B0797">
              <w:rPr>
                <w:rFonts w:asciiTheme="minorHAnsi" w:eastAsia="Times New Roman" w:hAnsiTheme="minorHAnsi" w:cstheme="minorHAnsi"/>
                <w:b/>
                <w:bCs/>
                <w:sz w:val="20"/>
                <w:szCs w:val="20"/>
                <w:lang w:eastAsia="fr-FR"/>
              </w:rPr>
              <w:t>3 MES</w:t>
            </w:r>
          </w:p>
          <w:p w14:paraId="07DFBB8F" w14:textId="77777777" w:rsidR="00F803A8" w:rsidRPr="007B0797" w:rsidRDefault="00F803A8" w:rsidP="009B58D6">
            <w:pPr>
              <w:suppressAutoHyphens w:val="0"/>
              <w:autoSpaceDE w:val="0"/>
              <w:autoSpaceDN w:val="0"/>
              <w:adjustRightInd w:val="0"/>
              <w:spacing w:after="0" w:line="240" w:lineRule="auto"/>
              <w:rPr>
                <w:rFonts w:asciiTheme="minorHAnsi" w:eastAsia="Times New Roman" w:hAnsiTheme="minorHAnsi" w:cstheme="minorHAnsi"/>
                <w:b/>
                <w:bCs/>
                <w:color w:val="0070C0"/>
                <w:sz w:val="20"/>
                <w:szCs w:val="20"/>
                <w:lang w:eastAsia="fr-FR"/>
              </w:rPr>
            </w:pPr>
            <w:r w:rsidRPr="007B0797">
              <w:rPr>
                <w:rFonts w:asciiTheme="minorHAnsi" w:eastAsia="Times New Roman" w:hAnsiTheme="minorHAnsi" w:cstheme="minorHAnsi"/>
                <w:b/>
                <w:bCs/>
                <w:color w:val="0070C0"/>
                <w:sz w:val="20"/>
                <w:szCs w:val="20"/>
                <w:lang w:eastAsia="fr-FR"/>
              </w:rPr>
              <w:t>C :</w:t>
            </w:r>
            <w:r w:rsidR="0070527C" w:rsidRPr="007B0797">
              <w:rPr>
                <w:rFonts w:asciiTheme="minorHAnsi" w:eastAsia="Times New Roman" w:hAnsiTheme="minorHAnsi" w:cstheme="minorHAnsi"/>
                <w:b/>
                <w:bCs/>
                <w:color w:val="0070C0"/>
                <w:sz w:val="20"/>
                <w:szCs w:val="20"/>
                <w:lang w:eastAsia="fr-FR"/>
              </w:rPr>
              <w:t xml:space="preserve"> </w:t>
            </w:r>
            <w:r w:rsidR="00E04D09" w:rsidRPr="007B0797">
              <w:rPr>
                <w:rFonts w:asciiTheme="minorHAnsi" w:eastAsia="Times New Roman" w:hAnsiTheme="minorHAnsi" w:cstheme="minorHAnsi"/>
                <w:b/>
                <w:bCs/>
                <w:color w:val="0070C0"/>
                <w:sz w:val="20"/>
                <w:szCs w:val="20"/>
                <w:lang w:eastAsia="fr-FR"/>
              </w:rPr>
              <w:t>2</w:t>
            </w:r>
            <w:r w:rsidR="0017309F" w:rsidRPr="007B0797">
              <w:rPr>
                <w:rFonts w:asciiTheme="minorHAnsi" w:eastAsia="Times New Roman" w:hAnsiTheme="minorHAnsi" w:cstheme="minorHAnsi"/>
                <w:b/>
                <w:bCs/>
                <w:color w:val="0070C0"/>
                <w:sz w:val="20"/>
                <w:szCs w:val="20"/>
                <w:lang w:eastAsia="fr-FR"/>
              </w:rPr>
              <w:t>/5</w:t>
            </w:r>
            <w:r w:rsidR="0070527C" w:rsidRPr="007B0797">
              <w:rPr>
                <w:rFonts w:asciiTheme="minorHAnsi" w:eastAsia="Times New Roman" w:hAnsiTheme="minorHAnsi" w:cstheme="minorHAnsi"/>
                <w:b/>
                <w:bCs/>
                <w:color w:val="0070C0"/>
                <w:sz w:val="20"/>
                <w:szCs w:val="20"/>
                <w:lang w:eastAsia="fr-FR"/>
              </w:rPr>
              <w:t>/6/12</w:t>
            </w:r>
          </w:p>
          <w:p w14:paraId="2D2B1F0A" w14:textId="77777777" w:rsidR="0070527C" w:rsidRPr="007B0797" w:rsidRDefault="0070527C" w:rsidP="00F803A8">
            <w:pPr>
              <w:suppressAutoHyphens w:val="0"/>
              <w:autoSpaceDE w:val="0"/>
              <w:autoSpaceDN w:val="0"/>
              <w:adjustRightInd w:val="0"/>
              <w:spacing w:after="0" w:line="240" w:lineRule="auto"/>
              <w:jc w:val="right"/>
              <w:rPr>
                <w:rFonts w:asciiTheme="minorHAnsi" w:eastAsia="Times New Roman" w:hAnsiTheme="minorHAnsi" w:cstheme="minorHAnsi"/>
                <w:color w:val="000000"/>
                <w:sz w:val="20"/>
                <w:szCs w:val="20"/>
                <w:lang w:eastAsia="fr-FR"/>
              </w:rPr>
            </w:pPr>
          </w:p>
          <w:p w14:paraId="6A527E0C" w14:textId="77777777" w:rsidR="00063984" w:rsidRPr="007B0797" w:rsidRDefault="00F803A8" w:rsidP="00F803A8">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20"/>
                <w:szCs w:val="20"/>
                <w:lang w:eastAsia="fr-FR"/>
              </w:rPr>
            </w:pPr>
            <w:r w:rsidRPr="007B0797">
              <w:rPr>
                <w:rFonts w:asciiTheme="minorHAnsi" w:eastAsia="Times New Roman" w:hAnsiTheme="minorHAnsi" w:cstheme="minorHAnsi"/>
                <w:color w:val="000000"/>
                <w:sz w:val="20"/>
                <w:szCs w:val="20"/>
                <w:lang w:eastAsia="fr-FR"/>
              </w:rPr>
              <w:t>2H30</w:t>
            </w:r>
          </w:p>
        </w:tc>
        <w:tc>
          <w:tcPr>
            <w:tcW w:w="1874" w:type="dxa"/>
            <w:tcBorders>
              <w:bottom w:val="single" w:sz="4" w:space="0" w:color="auto"/>
            </w:tcBorders>
            <w:shd w:val="clear" w:color="auto" w:fill="auto"/>
          </w:tcPr>
          <w:p w14:paraId="79BA9422" w14:textId="77777777" w:rsidR="00063984" w:rsidRPr="007B0797" w:rsidRDefault="00063984" w:rsidP="00D64C3B">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20"/>
                <w:szCs w:val="20"/>
                <w:lang w:eastAsia="fr-FR"/>
              </w:rPr>
            </w:pPr>
          </w:p>
        </w:tc>
        <w:tc>
          <w:tcPr>
            <w:tcW w:w="1874" w:type="dxa"/>
            <w:shd w:val="clear" w:color="auto" w:fill="auto"/>
          </w:tcPr>
          <w:p w14:paraId="05D1CD46" w14:textId="77777777" w:rsidR="00063984" w:rsidRPr="007B0797" w:rsidRDefault="0017309F" w:rsidP="00D64C3B">
            <w:pPr>
              <w:suppressAutoHyphens w:val="0"/>
              <w:autoSpaceDE w:val="0"/>
              <w:autoSpaceDN w:val="0"/>
              <w:adjustRightInd w:val="0"/>
              <w:spacing w:after="0" w:line="240" w:lineRule="auto"/>
              <w:rPr>
                <w:rFonts w:asciiTheme="minorHAnsi" w:eastAsia="Times New Roman" w:hAnsiTheme="minorHAnsi" w:cstheme="minorHAnsi"/>
                <w:b/>
                <w:bCs/>
                <w:color w:val="000000"/>
                <w:sz w:val="20"/>
                <w:szCs w:val="20"/>
                <w:lang w:eastAsia="fr-FR"/>
              </w:rPr>
            </w:pPr>
            <w:r w:rsidRPr="007B0797">
              <w:rPr>
                <w:rFonts w:asciiTheme="minorHAnsi" w:hAnsiTheme="minorHAnsi" w:cstheme="minorHAnsi"/>
                <w:bCs/>
                <w:sz w:val="20"/>
                <w:szCs w:val="20"/>
              </w:rPr>
              <w:t>Réaliser l’évaluation formative</w:t>
            </w:r>
          </w:p>
          <w:p w14:paraId="5CBC9FB7" w14:textId="77777777" w:rsidR="0070527C" w:rsidRPr="007B0797" w:rsidRDefault="0070527C" w:rsidP="00D64C3B">
            <w:pPr>
              <w:suppressAutoHyphens w:val="0"/>
              <w:autoSpaceDE w:val="0"/>
              <w:autoSpaceDN w:val="0"/>
              <w:adjustRightInd w:val="0"/>
              <w:spacing w:after="0" w:line="240" w:lineRule="auto"/>
              <w:rPr>
                <w:rFonts w:asciiTheme="minorHAnsi" w:eastAsia="Times New Roman" w:hAnsiTheme="minorHAnsi" w:cstheme="minorHAnsi"/>
                <w:b/>
                <w:bCs/>
                <w:color w:val="000000"/>
                <w:sz w:val="20"/>
                <w:szCs w:val="20"/>
                <w:lang w:eastAsia="fr-FR"/>
              </w:rPr>
            </w:pPr>
          </w:p>
          <w:p w14:paraId="4B480C8B" w14:textId="77777777" w:rsidR="00063984" w:rsidRPr="007B0797" w:rsidRDefault="00063984" w:rsidP="00D64C3B">
            <w:pPr>
              <w:suppressAutoHyphens w:val="0"/>
              <w:autoSpaceDE w:val="0"/>
              <w:autoSpaceDN w:val="0"/>
              <w:adjustRightInd w:val="0"/>
              <w:spacing w:after="0" w:line="240" w:lineRule="auto"/>
              <w:rPr>
                <w:rFonts w:asciiTheme="minorHAnsi" w:eastAsia="Times New Roman" w:hAnsiTheme="minorHAnsi" w:cstheme="minorHAnsi"/>
                <w:b/>
                <w:bCs/>
                <w:color w:val="000000"/>
                <w:sz w:val="20"/>
                <w:szCs w:val="20"/>
                <w:lang w:eastAsia="fr-FR"/>
              </w:rPr>
            </w:pPr>
            <w:r w:rsidRPr="007B0797">
              <w:rPr>
                <w:rFonts w:asciiTheme="minorHAnsi" w:eastAsia="Times New Roman" w:hAnsiTheme="minorHAnsi" w:cstheme="minorHAnsi"/>
                <w:b/>
                <w:bCs/>
                <w:color w:val="000000"/>
                <w:sz w:val="20"/>
                <w:szCs w:val="20"/>
                <w:lang w:eastAsia="fr-FR"/>
              </w:rPr>
              <w:t>6 MES</w:t>
            </w:r>
          </w:p>
          <w:p w14:paraId="2615FAE7" w14:textId="77777777" w:rsidR="00063984" w:rsidRPr="007B0797" w:rsidRDefault="00063984" w:rsidP="00D64C3B">
            <w:pPr>
              <w:suppressAutoHyphens w:val="0"/>
              <w:autoSpaceDE w:val="0"/>
              <w:autoSpaceDN w:val="0"/>
              <w:adjustRightInd w:val="0"/>
              <w:spacing w:after="0" w:line="240" w:lineRule="auto"/>
              <w:rPr>
                <w:rFonts w:asciiTheme="minorHAnsi" w:eastAsia="Times New Roman" w:hAnsiTheme="minorHAnsi" w:cstheme="minorHAnsi"/>
                <w:b/>
                <w:bCs/>
                <w:color w:val="0070C0"/>
                <w:sz w:val="20"/>
                <w:szCs w:val="20"/>
                <w:lang w:eastAsia="fr-FR"/>
              </w:rPr>
            </w:pPr>
            <w:r w:rsidRPr="007B0797">
              <w:rPr>
                <w:rFonts w:asciiTheme="minorHAnsi" w:eastAsia="Times New Roman" w:hAnsiTheme="minorHAnsi" w:cstheme="minorHAnsi"/>
                <w:b/>
                <w:bCs/>
                <w:color w:val="0070C0"/>
                <w:sz w:val="20"/>
                <w:szCs w:val="20"/>
                <w:lang w:eastAsia="fr-FR"/>
              </w:rPr>
              <w:t>C : 1/2/</w:t>
            </w:r>
            <w:r w:rsidR="0070527C" w:rsidRPr="007B0797">
              <w:rPr>
                <w:rFonts w:asciiTheme="minorHAnsi" w:eastAsia="Times New Roman" w:hAnsiTheme="minorHAnsi" w:cstheme="minorHAnsi"/>
                <w:b/>
                <w:bCs/>
                <w:color w:val="0070C0"/>
                <w:sz w:val="20"/>
                <w:szCs w:val="20"/>
                <w:lang w:eastAsia="fr-FR"/>
              </w:rPr>
              <w:t>3/</w:t>
            </w:r>
            <w:r w:rsidRPr="007B0797">
              <w:rPr>
                <w:rFonts w:asciiTheme="minorHAnsi" w:eastAsia="Times New Roman" w:hAnsiTheme="minorHAnsi" w:cstheme="minorHAnsi"/>
                <w:b/>
                <w:bCs/>
                <w:color w:val="0070C0"/>
                <w:sz w:val="20"/>
                <w:szCs w:val="20"/>
                <w:lang w:eastAsia="fr-FR"/>
              </w:rPr>
              <w:t>4/</w:t>
            </w:r>
            <w:r w:rsidR="0070527C" w:rsidRPr="007B0797">
              <w:rPr>
                <w:rFonts w:asciiTheme="minorHAnsi" w:eastAsia="Times New Roman" w:hAnsiTheme="minorHAnsi" w:cstheme="minorHAnsi"/>
                <w:b/>
                <w:bCs/>
                <w:color w:val="0070C0"/>
                <w:sz w:val="20"/>
                <w:szCs w:val="20"/>
                <w:lang w:eastAsia="fr-FR"/>
              </w:rPr>
              <w:t>5/</w:t>
            </w:r>
            <w:r w:rsidRPr="007B0797">
              <w:rPr>
                <w:rFonts w:asciiTheme="minorHAnsi" w:eastAsia="Times New Roman" w:hAnsiTheme="minorHAnsi" w:cstheme="minorHAnsi"/>
                <w:b/>
                <w:bCs/>
                <w:color w:val="0070C0"/>
                <w:sz w:val="20"/>
                <w:szCs w:val="20"/>
                <w:lang w:eastAsia="fr-FR"/>
              </w:rPr>
              <w:t>6</w:t>
            </w:r>
            <w:r w:rsidR="0070527C" w:rsidRPr="007B0797">
              <w:rPr>
                <w:rFonts w:asciiTheme="minorHAnsi" w:eastAsia="Times New Roman" w:hAnsiTheme="minorHAnsi" w:cstheme="minorHAnsi"/>
                <w:b/>
                <w:bCs/>
                <w:color w:val="0070C0"/>
                <w:sz w:val="20"/>
                <w:szCs w:val="20"/>
                <w:lang w:eastAsia="fr-FR"/>
              </w:rPr>
              <w:t>/7/8/12/13</w:t>
            </w:r>
          </w:p>
          <w:p w14:paraId="3447318E" w14:textId="77777777" w:rsidR="00063984" w:rsidRPr="007B0797" w:rsidRDefault="00F803A8" w:rsidP="00063984">
            <w:pPr>
              <w:suppressAutoHyphens w:val="0"/>
              <w:autoSpaceDE w:val="0"/>
              <w:autoSpaceDN w:val="0"/>
              <w:adjustRightInd w:val="0"/>
              <w:spacing w:after="0" w:line="240" w:lineRule="auto"/>
              <w:jc w:val="right"/>
              <w:rPr>
                <w:rFonts w:asciiTheme="minorHAnsi" w:eastAsia="Times New Roman" w:hAnsiTheme="minorHAnsi" w:cstheme="minorHAnsi"/>
                <w:b/>
                <w:bCs/>
                <w:color w:val="0070C0"/>
                <w:sz w:val="20"/>
                <w:szCs w:val="20"/>
                <w:lang w:eastAsia="fr-FR"/>
              </w:rPr>
            </w:pPr>
            <w:r w:rsidRPr="007B0797">
              <w:rPr>
                <w:rFonts w:asciiTheme="minorHAnsi" w:eastAsia="Times New Roman" w:hAnsiTheme="minorHAnsi" w:cstheme="minorHAnsi"/>
                <w:color w:val="000000"/>
                <w:sz w:val="20"/>
                <w:szCs w:val="20"/>
                <w:lang w:eastAsia="fr-FR"/>
              </w:rPr>
              <w:t>30MN</w:t>
            </w:r>
          </w:p>
        </w:tc>
        <w:tc>
          <w:tcPr>
            <w:tcW w:w="1875" w:type="dxa"/>
            <w:shd w:val="clear" w:color="auto" w:fill="auto"/>
          </w:tcPr>
          <w:p w14:paraId="2A44F2EC" w14:textId="77777777" w:rsidR="00063984" w:rsidRPr="007B0797" w:rsidRDefault="00063984" w:rsidP="00D64C3B">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20"/>
                <w:szCs w:val="20"/>
                <w:lang w:eastAsia="fr-FR"/>
              </w:rPr>
            </w:pPr>
          </w:p>
        </w:tc>
      </w:tr>
      <w:tr w:rsidR="00063984" w:rsidRPr="007B0797" w14:paraId="7C4A646B" w14:textId="77777777" w:rsidTr="00B622BD">
        <w:tc>
          <w:tcPr>
            <w:tcW w:w="1874" w:type="dxa"/>
            <w:tcBorders>
              <w:bottom w:val="single" w:sz="4" w:space="0" w:color="auto"/>
            </w:tcBorders>
            <w:shd w:val="clear" w:color="auto" w:fill="ECFC8C"/>
          </w:tcPr>
          <w:p w14:paraId="46CE0AE5" w14:textId="77777777" w:rsidR="002F69A5" w:rsidRPr="007B0797" w:rsidRDefault="002F69A5" w:rsidP="009B58D6">
            <w:pPr>
              <w:suppressAutoHyphens w:val="0"/>
              <w:autoSpaceDE w:val="0"/>
              <w:autoSpaceDN w:val="0"/>
              <w:adjustRightInd w:val="0"/>
              <w:spacing w:after="0" w:line="240" w:lineRule="auto"/>
              <w:rPr>
                <w:rFonts w:asciiTheme="minorHAnsi" w:eastAsia="Times New Roman" w:hAnsiTheme="minorHAnsi" w:cstheme="minorHAnsi"/>
                <w:bCs/>
                <w:sz w:val="20"/>
                <w:szCs w:val="20"/>
                <w:lang w:eastAsia="fr-FR"/>
              </w:rPr>
            </w:pPr>
            <w:r w:rsidRPr="007B0797">
              <w:rPr>
                <w:rFonts w:asciiTheme="minorHAnsi" w:hAnsiTheme="minorHAnsi" w:cstheme="minorHAnsi"/>
                <w:bCs/>
                <w:sz w:val="20"/>
                <w:szCs w:val="20"/>
              </w:rPr>
              <w:t xml:space="preserve">Identifier </w:t>
            </w:r>
            <w:r w:rsidR="00081F27" w:rsidRPr="007B0797">
              <w:rPr>
                <w:rFonts w:asciiTheme="minorHAnsi" w:hAnsiTheme="minorHAnsi" w:cstheme="minorHAnsi"/>
                <w:bCs/>
                <w:sz w:val="20"/>
                <w:szCs w:val="20"/>
              </w:rPr>
              <w:t>l</w:t>
            </w:r>
            <w:r w:rsidRPr="007B0797">
              <w:rPr>
                <w:rFonts w:asciiTheme="minorHAnsi" w:hAnsiTheme="minorHAnsi" w:cstheme="minorHAnsi"/>
                <w:bCs/>
                <w:sz w:val="20"/>
                <w:szCs w:val="20"/>
              </w:rPr>
              <w:t xml:space="preserve">es interactions qui </w:t>
            </w:r>
            <w:proofErr w:type="gramStart"/>
            <w:r w:rsidRPr="007B0797">
              <w:rPr>
                <w:rFonts w:asciiTheme="minorHAnsi" w:hAnsiTheme="minorHAnsi" w:cstheme="minorHAnsi"/>
                <w:bCs/>
                <w:sz w:val="20"/>
                <w:szCs w:val="20"/>
              </w:rPr>
              <w:t xml:space="preserve">influencent  </w:t>
            </w:r>
            <w:r w:rsidR="00081F27" w:rsidRPr="007B0797">
              <w:rPr>
                <w:rFonts w:asciiTheme="minorHAnsi" w:hAnsiTheme="minorHAnsi" w:cstheme="minorHAnsi"/>
                <w:bCs/>
                <w:sz w:val="20"/>
                <w:szCs w:val="20"/>
              </w:rPr>
              <w:t>l</w:t>
            </w:r>
            <w:r w:rsidRPr="007B0797">
              <w:rPr>
                <w:rFonts w:asciiTheme="minorHAnsi" w:hAnsiTheme="minorHAnsi" w:cstheme="minorHAnsi"/>
                <w:bCs/>
                <w:sz w:val="20"/>
                <w:szCs w:val="20"/>
              </w:rPr>
              <w:t>a</w:t>
            </w:r>
            <w:proofErr w:type="gramEnd"/>
            <w:r w:rsidRPr="007B0797">
              <w:rPr>
                <w:rFonts w:asciiTheme="minorHAnsi" w:hAnsiTheme="minorHAnsi" w:cstheme="minorHAnsi"/>
                <w:bCs/>
                <w:sz w:val="20"/>
                <w:szCs w:val="20"/>
              </w:rPr>
              <w:t xml:space="preserve"> dynamique</w:t>
            </w:r>
          </w:p>
          <w:p w14:paraId="6984D7E5" w14:textId="77777777" w:rsidR="00063984" w:rsidRPr="007B0797" w:rsidRDefault="00063984" w:rsidP="009B58D6">
            <w:pPr>
              <w:suppressAutoHyphens w:val="0"/>
              <w:autoSpaceDE w:val="0"/>
              <w:autoSpaceDN w:val="0"/>
              <w:adjustRightInd w:val="0"/>
              <w:spacing w:after="0" w:line="240" w:lineRule="auto"/>
              <w:rPr>
                <w:rFonts w:asciiTheme="minorHAnsi" w:eastAsia="Times New Roman" w:hAnsiTheme="minorHAnsi" w:cstheme="minorHAnsi"/>
                <w:b/>
                <w:bCs/>
                <w:color w:val="0070C0"/>
                <w:sz w:val="20"/>
                <w:szCs w:val="20"/>
                <w:lang w:eastAsia="fr-FR"/>
              </w:rPr>
            </w:pPr>
            <w:r w:rsidRPr="007B0797">
              <w:rPr>
                <w:rFonts w:asciiTheme="minorHAnsi" w:eastAsia="Times New Roman" w:hAnsiTheme="minorHAnsi" w:cstheme="minorHAnsi"/>
                <w:b/>
                <w:bCs/>
                <w:color w:val="0070C0"/>
                <w:sz w:val="20"/>
                <w:szCs w:val="20"/>
                <w:lang w:eastAsia="fr-FR"/>
              </w:rPr>
              <w:t xml:space="preserve">C : </w:t>
            </w:r>
            <w:r w:rsidR="0070527C" w:rsidRPr="007B0797">
              <w:rPr>
                <w:rFonts w:asciiTheme="minorHAnsi" w:eastAsia="Times New Roman" w:hAnsiTheme="minorHAnsi" w:cstheme="minorHAnsi"/>
                <w:b/>
                <w:bCs/>
                <w:color w:val="0070C0"/>
                <w:sz w:val="20"/>
                <w:szCs w:val="20"/>
                <w:lang w:eastAsia="fr-FR"/>
              </w:rPr>
              <w:t>2/</w:t>
            </w:r>
            <w:r w:rsidR="00D06335" w:rsidRPr="007B0797">
              <w:rPr>
                <w:rFonts w:asciiTheme="minorHAnsi" w:eastAsia="Times New Roman" w:hAnsiTheme="minorHAnsi" w:cstheme="minorHAnsi"/>
                <w:b/>
                <w:bCs/>
                <w:color w:val="0070C0"/>
                <w:sz w:val="20"/>
                <w:szCs w:val="20"/>
                <w:lang w:eastAsia="fr-FR"/>
              </w:rPr>
              <w:t>13</w:t>
            </w:r>
          </w:p>
          <w:p w14:paraId="285B4AD4" w14:textId="77777777" w:rsidR="00063984" w:rsidRPr="007B0797" w:rsidRDefault="00063984" w:rsidP="00D64C3B">
            <w:pPr>
              <w:suppressAutoHyphens w:val="0"/>
              <w:autoSpaceDE w:val="0"/>
              <w:autoSpaceDN w:val="0"/>
              <w:adjustRightInd w:val="0"/>
              <w:spacing w:after="0" w:line="240" w:lineRule="auto"/>
              <w:jc w:val="right"/>
              <w:rPr>
                <w:rFonts w:asciiTheme="minorHAnsi" w:eastAsia="Times New Roman" w:hAnsiTheme="minorHAnsi" w:cstheme="minorHAnsi"/>
                <w:b/>
                <w:bCs/>
                <w:color w:val="0070C0"/>
                <w:sz w:val="20"/>
                <w:szCs w:val="20"/>
                <w:lang w:eastAsia="fr-FR"/>
              </w:rPr>
            </w:pPr>
            <w:r w:rsidRPr="007B0797">
              <w:rPr>
                <w:rFonts w:asciiTheme="minorHAnsi" w:eastAsia="Times New Roman" w:hAnsiTheme="minorHAnsi" w:cstheme="minorHAnsi"/>
                <w:color w:val="000000"/>
                <w:sz w:val="20"/>
                <w:szCs w:val="20"/>
                <w:lang w:eastAsia="fr-FR"/>
              </w:rPr>
              <w:t>1H30</w:t>
            </w:r>
          </w:p>
        </w:tc>
        <w:tc>
          <w:tcPr>
            <w:tcW w:w="1874" w:type="dxa"/>
            <w:shd w:val="clear" w:color="auto" w:fill="auto"/>
          </w:tcPr>
          <w:p w14:paraId="51526A4D" w14:textId="77777777" w:rsidR="00063984" w:rsidRPr="007B0797" w:rsidRDefault="00063984" w:rsidP="00063984">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20"/>
                <w:szCs w:val="20"/>
                <w:lang w:eastAsia="fr-FR"/>
              </w:rPr>
            </w:pPr>
          </w:p>
        </w:tc>
        <w:tc>
          <w:tcPr>
            <w:tcW w:w="1874" w:type="dxa"/>
            <w:shd w:val="clear" w:color="auto" w:fill="auto"/>
          </w:tcPr>
          <w:p w14:paraId="61C4EA28" w14:textId="77777777" w:rsidR="00063984" w:rsidRPr="007B0797" w:rsidRDefault="00063984" w:rsidP="00D64C3B">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20"/>
                <w:szCs w:val="20"/>
                <w:lang w:eastAsia="fr-FR"/>
              </w:rPr>
            </w:pPr>
          </w:p>
        </w:tc>
        <w:tc>
          <w:tcPr>
            <w:tcW w:w="1874" w:type="dxa"/>
            <w:shd w:val="clear" w:color="auto" w:fill="auto"/>
          </w:tcPr>
          <w:p w14:paraId="5A57E6BB" w14:textId="77777777" w:rsidR="00063984" w:rsidRPr="007B0797" w:rsidRDefault="00063984" w:rsidP="00D64C3B">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20"/>
                <w:szCs w:val="20"/>
                <w:lang w:eastAsia="fr-FR"/>
              </w:rPr>
            </w:pPr>
          </w:p>
        </w:tc>
        <w:tc>
          <w:tcPr>
            <w:tcW w:w="1875" w:type="dxa"/>
            <w:shd w:val="clear" w:color="auto" w:fill="auto"/>
          </w:tcPr>
          <w:p w14:paraId="793B8AD7" w14:textId="77777777" w:rsidR="00063984" w:rsidRPr="007B0797" w:rsidRDefault="00063984" w:rsidP="00D64C3B">
            <w:pPr>
              <w:suppressAutoHyphens w:val="0"/>
              <w:autoSpaceDE w:val="0"/>
              <w:autoSpaceDN w:val="0"/>
              <w:adjustRightInd w:val="0"/>
              <w:spacing w:after="0" w:line="240" w:lineRule="auto"/>
              <w:rPr>
                <w:rFonts w:asciiTheme="minorHAnsi" w:eastAsia="Times New Roman" w:hAnsiTheme="minorHAnsi" w:cstheme="minorHAnsi"/>
                <w:b/>
                <w:bCs/>
                <w:color w:val="FF0000"/>
                <w:sz w:val="20"/>
                <w:szCs w:val="20"/>
                <w:lang w:eastAsia="fr-FR"/>
              </w:rPr>
            </w:pPr>
          </w:p>
        </w:tc>
      </w:tr>
      <w:tr w:rsidR="00063984" w:rsidRPr="007B0797" w14:paraId="35A880D1" w14:textId="77777777" w:rsidTr="00D64C3B">
        <w:tc>
          <w:tcPr>
            <w:tcW w:w="1874" w:type="dxa"/>
            <w:shd w:val="clear" w:color="auto" w:fill="ECFC8C"/>
          </w:tcPr>
          <w:p w14:paraId="4CFB6910" w14:textId="77777777" w:rsidR="009B58D6" w:rsidRPr="007B0797" w:rsidRDefault="00D06335" w:rsidP="009B58D6">
            <w:pPr>
              <w:autoSpaceDE w:val="0"/>
              <w:autoSpaceDN w:val="0"/>
              <w:adjustRightInd w:val="0"/>
              <w:spacing w:after="0" w:line="240" w:lineRule="auto"/>
              <w:jc w:val="both"/>
              <w:rPr>
                <w:rFonts w:asciiTheme="minorHAnsi" w:eastAsia="Times New Roman" w:hAnsiTheme="minorHAnsi" w:cstheme="minorHAnsi"/>
                <w:bCs/>
                <w:sz w:val="20"/>
                <w:szCs w:val="20"/>
                <w:lang w:eastAsia="fr-FR"/>
              </w:rPr>
            </w:pPr>
            <w:r w:rsidRPr="007B0797">
              <w:rPr>
                <w:rFonts w:asciiTheme="minorHAnsi" w:hAnsiTheme="minorHAnsi" w:cstheme="minorHAnsi"/>
                <w:bCs/>
                <w:sz w:val="20"/>
                <w:szCs w:val="20"/>
              </w:rPr>
              <w:t xml:space="preserve">Identifier les différentes étapes de la progression pédagogique </w:t>
            </w:r>
          </w:p>
          <w:p w14:paraId="63FA5EF5" w14:textId="77777777" w:rsidR="00063984" w:rsidRPr="007B0797" w:rsidRDefault="00063984" w:rsidP="009B58D6">
            <w:pPr>
              <w:autoSpaceDE w:val="0"/>
              <w:autoSpaceDN w:val="0"/>
              <w:adjustRightInd w:val="0"/>
              <w:spacing w:after="0" w:line="240" w:lineRule="auto"/>
              <w:jc w:val="both"/>
              <w:rPr>
                <w:rFonts w:asciiTheme="minorHAnsi" w:eastAsia="Times New Roman" w:hAnsiTheme="minorHAnsi" w:cstheme="minorHAnsi"/>
                <w:bCs/>
                <w:sz w:val="20"/>
                <w:szCs w:val="20"/>
                <w:lang w:eastAsia="fr-FR"/>
              </w:rPr>
            </w:pPr>
            <w:r w:rsidRPr="007B0797">
              <w:rPr>
                <w:rFonts w:asciiTheme="minorHAnsi" w:eastAsia="Times New Roman" w:hAnsiTheme="minorHAnsi" w:cstheme="minorHAnsi"/>
                <w:b/>
                <w:bCs/>
                <w:color w:val="0070C0"/>
                <w:sz w:val="20"/>
                <w:szCs w:val="20"/>
                <w:lang w:eastAsia="fr-FR"/>
              </w:rPr>
              <w:t xml:space="preserve">C : </w:t>
            </w:r>
            <w:r w:rsidR="00E04D09" w:rsidRPr="007B0797">
              <w:rPr>
                <w:rFonts w:asciiTheme="minorHAnsi" w:eastAsia="Times New Roman" w:hAnsiTheme="minorHAnsi" w:cstheme="minorHAnsi"/>
                <w:b/>
                <w:bCs/>
                <w:color w:val="0070C0"/>
                <w:sz w:val="20"/>
                <w:szCs w:val="20"/>
                <w:lang w:eastAsia="fr-FR"/>
              </w:rPr>
              <w:t>2</w:t>
            </w:r>
            <w:r w:rsidR="0070527C" w:rsidRPr="007B0797">
              <w:rPr>
                <w:rFonts w:asciiTheme="minorHAnsi" w:eastAsia="Times New Roman" w:hAnsiTheme="minorHAnsi" w:cstheme="minorHAnsi"/>
                <w:b/>
                <w:bCs/>
                <w:color w:val="0070C0"/>
                <w:sz w:val="20"/>
                <w:szCs w:val="20"/>
                <w:lang w:eastAsia="fr-FR"/>
              </w:rPr>
              <w:t>/12</w:t>
            </w:r>
          </w:p>
          <w:p w14:paraId="1719B62C" w14:textId="77777777" w:rsidR="00063984" w:rsidRPr="007B0797" w:rsidRDefault="00F803A8" w:rsidP="00063984">
            <w:pPr>
              <w:suppressAutoHyphens w:val="0"/>
              <w:autoSpaceDE w:val="0"/>
              <w:autoSpaceDN w:val="0"/>
              <w:adjustRightInd w:val="0"/>
              <w:spacing w:after="0" w:line="240" w:lineRule="auto"/>
              <w:jc w:val="right"/>
              <w:rPr>
                <w:rFonts w:asciiTheme="minorHAnsi" w:eastAsia="Times New Roman" w:hAnsiTheme="minorHAnsi" w:cstheme="minorHAnsi"/>
                <w:b/>
                <w:bCs/>
                <w:color w:val="0070C0"/>
                <w:sz w:val="20"/>
                <w:szCs w:val="20"/>
                <w:lang w:eastAsia="fr-FR"/>
              </w:rPr>
            </w:pPr>
            <w:r w:rsidRPr="007B0797">
              <w:rPr>
                <w:rFonts w:asciiTheme="minorHAnsi" w:eastAsia="Times New Roman" w:hAnsiTheme="minorHAnsi" w:cstheme="minorHAnsi"/>
                <w:color w:val="000000"/>
                <w:sz w:val="20"/>
                <w:szCs w:val="20"/>
                <w:lang w:eastAsia="fr-FR"/>
              </w:rPr>
              <w:t>1</w:t>
            </w:r>
            <w:r w:rsidR="00063984" w:rsidRPr="007B0797">
              <w:rPr>
                <w:rFonts w:asciiTheme="minorHAnsi" w:eastAsia="Times New Roman" w:hAnsiTheme="minorHAnsi" w:cstheme="minorHAnsi"/>
                <w:color w:val="000000"/>
                <w:sz w:val="20"/>
                <w:szCs w:val="20"/>
                <w:lang w:eastAsia="fr-FR"/>
              </w:rPr>
              <w:t>H00</w:t>
            </w:r>
          </w:p>
        </w:tc>
        <w:tc>
          <w:tcPr>
            <w:tcW w:w="1874" w:type="dxa"/>
            <w:shd w:val="clear" w:color="auto" w:fill="auto"/>
          </w:tcPr>
          <w:p w14:paraId="506E6F4E" w14:textId="77777777" w:rsidR="00063984" w:rsidRPr="007B0797" w:rsidRDefault="00063984" w:rsidP="00D64C3B">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20"/>
                <w:szCs w:val="20"/>
                <w:lang w:eastAsia="fr-FR"/>
              </w:rPr>
            </w:pPr>
          </w:p>
        </w:tc>
        <w:tc>
          <w:tcPr>
            <w:tcW w:w="1874" w:type="dxa"/>
            <w:shd w:val="clear" w:color="auto" w:fill="auto"/>
          </w:tcPr>
          <w:p w14:paraId="37B0DB74" w14:textId="77777777" w:rsidR="00063984" w:rsidRPr="007B0797" w:rsidRDefault="00063984" w:rsidP="00D64C3B">
            <w:pPr>
              <w:suppressAutoHyphens w:val="0"/>
              <w:autoSpaceDE w:val="0"/>
              <w:autoSpaceDN w:val="0"/>
              <w:adjustRightInd w:val="0"/>
              <w:spacing w:after="0" w:line="240" w:lineRule="auto"/>
              <w:rPr>
                <w:rFonts w:asciiTheme="minorHAnsi" w:eastAsia="Times New Roman" w:hAnsiTheme="minorHAnsi" w:cstheme="minorHAnsi"/>
                <w:b/>
                <w:bCs/>
                <w:color w:val="FF0000"/>
                <w:sz w:val="20"/>
                <w:szCs w:val="20"/>
                <w:lang w:eastAsia="fr-FR"/>
              </w:rPr>
            </w:pPr>
          </w:p>
        </w:tc>
        <w:tc>
          <w:tcPr>
            <w:tcW w:w="1874" w:type="dxa"/>
            <w:shd w:val="clear" w:color="auto" w:fill="auto"/>
          </w:tcPr>
          <w:p w14:paraId="16DFBBFF" w14:textId="77777777" w:rsidR="00063984" w:rsidRPr="007B0797" w:rsidRDefault="00063984" w:rsidP="00D64C3B">
            <w:pPr>
              <w:suppressAutoHyphens w:val="0"/>
              <w:autoSpaceDE w:val="0"/>
              <w:autoSpaceDN w:val="0"/>
              <w:adjustRightInd w:val="0"/>
              <w:spacing w:after="0" w:line="240" w:lineRule="auto"/>
              <w:rPr>
                <w:rFonts w:asciiTheme="minorHAnsi" w:eastAsia="Times New Roman" w:hAnsiTheme="minorHAnsi" w:cstheme="minorHAnsi"/>
                <w:b/>
                <w:bCs/>
                <w:color w:val="FF0000"/>
                <w:sz w:val="20"/>
                <w:szCs w:val="20"/>
                <w:lang w:eastAsia="fr-FR"/>
              </w:rPr>
            </w:pPr>
          </w:p>
        </w:tc>
        <w:tc>
          <w:tcPr>
            <w:tcW w:w="1875" w:type="dxa"/>
            <w:shd w:val="clear" w:color="auto" w:fill="auto"/>
          </w:tcPr>
          <w:p w14:paraId="203BEAB9" w14:textId="77777777" w:rsidR="00063984" w:rsidRPr="007B0797" w:rsidRDefault="00063984" w:rsidP="00D64C3B">
            <w:pPr>
              <w:suppressAutoHyphens w:val="0"/>
              <w:autoSpaceDE w:val="0"/>
              <w:autoSpaceDN w:val="0"/>
              <w:adjustRightInd w:val="0"/>
              <w:spacing w:after="0" w:line="240" w:lineRule="auto"/>
              <w:rPr>
                <w:rFonts w:asciiTheme="minorHAnsi" w:eastAsia="Times New Roman" w:hAnsiTheme="minorHAnsi" w:cstheme="minorHAnsi"/>
                <w:b/>
                <w:bCs/>
                <w:color w:val="FF0000"/>
                <w:sz w:val="20"/>
                <w:szCs w:val="20"/>
                <w:lang w:eastAsia="fr-FR"/>
              </w:rPr>
            </w:pPr>
          </w:p>
        </w:tc>
      </w:tr>
    </w:tbl>
    <w:p w14:paraId="1C62A1F4" w14:textId="77777777" w:rsidR="0070527C" w:rsidRPr="007B0797" w:rsidRDefault="0070527C" w:rsidP="0070527C">
      <w:pPr>
        <w:ind w:left="720"/>
        <w:rPr>
          <w:rFonts w:asciiTheme="minorHAnsi" w:eastAsia="Times New Roman" w:hAnsiTheme="minorHAnsi" w:cstheme="minorHAnsi"/>
          <w:color w:val="000000"/>
          <w:sz w:val="24"/>
          <w:szCs w:val="24"/>
          <w:lang w:eastAsia="fr-FR"/>
        </w:rPr>
      </w:pPr>
    </w:p>
    <w:p w14:paraId="0EEBC0D2" w14:textId="77777777" w:rsidR="002161E9" w:rsidRDefault="002161E9">
      <w:pPr>
        <w:suppressAutoHyphens w:val="0"/>
        <w:spacing w:after="0" w:line="240" w:lineRule="auto"/>
        <w:rPr>
          <w:rFonts w:asciiTheme="minorHAnsi" w:eastAsia="Times New Roman" w:hAnsiTheme="minorHAnsi" w:cstheme="minorHAnsi"/>
          <w:color w:val="000000"/>
          <w:sz w:val="24"/>
          <w:szCs w:val="24"/>
          <w:shd w:val="clear" w:color="auto" w:fill="ECFC8C"/>
          <w:lang w:eastAsia="fr-FR"/>
        </w:rPr>
      </w:pPr>
      <w:r>
        <w:rPr>
          <w:rFonts w:asciiTheme="minorHAnsi" w:eastAsia="Times New Roman" w:hAnsiTheme="minorHAnsi" w:cstheme="minorHAnsi"/>
          <w:color w:val="000000"/>
          <w:sz w:val="24"/>
          <w:szCs w:val="24"/>
          <w:shd w:val="clear" w:color="auto" w:fill="ECFC8C"/>
          <w:lang w:eastAsia="fr-FR"/>
        </w:rPr>
        <w:br w:type="page"/>
      </w:r>
    </w:p>
    <w:p w14:paraId="0550EE17" w14:textId="77777777" w:rsidR="00B71748" w:rsidRPr="007B0797" w:rsidRDefault="00B71748" w:rsidP="0070527C">
      <w:pPr>
        <w:rPr>
          <w:rFonts w:asciiTheme="minorHAnsi" w:eastAsia="Times New Roman" w:hAnsiTheme="minorHAnsi" w:cstheme="minorHAnsi"/>
          <w:color w:val="000000"/>
          <w:sz w:val="24"/>
          <w:szCs w:val="24"/>
          <w:lang w:eastAsia="fr-FR"/>
        </w:rPr>
      </w:pPr>
      <w:r w:rsidRPr="002161E9">
        <w:rPr>
          <w:rFonts w:asciiTheme="minorHAnsi" w:eastAsia="Times New Roman" w:hAnsiTheme="minorHAnsi" w:cstheme="minorHAnsi"/>
          <w:b/>
          <w:color w:val="000000"/>
          <w:sz w:val="24"/>
          <w:szCs w:val="24"/>
          <w:shd w:val="clear" w:color="auto" w:fill="ECFC8C"/>
          <w:lang w:eastAsia="fr-FR"/>
        </w:rPr>
        <w:lastRenderedPageBreak/>
        <w:t>Construction des compétences :</w:t>
      </w:r>
      <w:r w:rsidRPr="007B0797">
        <w:rPr>
          <w:rFonts w:asciiTheme="minorHAnsi" w:eastAsia="Times New Roman" w:hAnsiTheme="minorHAnsi" w:cstheme="minorHAnsi"/>
          <w:color w:val="000000"/>
          <w:sz w:val="24"/>
          <w:szCs w:val="24"/>
          <w:lang w:eastAsia="fr-FR"/>
        </w:rPr>
        <w:t xml:space="preserve"> contextualisation (utilisation des connaissances antérieurs), décontextualisation (apports et ateliers)</w:t>
      </w:r>
    </w:p>
    <w:p w14:paraId="0CCAABDF" w14:textId="77777777" w:rsidR="009B58D6" w:rsidRPr="007B0797" w:rsidRDefault="00B71748" w:rsidP="0070527C">
      <w:pPr>
        <w:rPr>
          <w:rFonts w:asciiTheme="minorHAnsi" w:hAnsiTheme="minorHAnsi" w:cstheme="minorHAnsi"/>
          <w:b/>
          <w:sz w:val="24"/>
        </w:rPr>
      </w:pPr>
      <w:r w:rsidRPr="007B0797">
        <w:rPr>
          <w:rFonts w:asciiTheme="minorHAnsi" w:eastAsia="Times New Roman" w:hAnsiTheme="minorHAnsi" w:cstheme="minorHAnsi"/>
          <w:color w:val="000000"/>
          <w:sz w:val="24"/>
          <w:szCs w:val="24"/>
          <w:lang w:eastAsia="fr-FR"/>
        </w:rPr>
        <w:t>Evaluation : M</w:t>
      </w:r>
      <w:r w:rsidR="0070527C" w:rsidRPr="007B0797">
        <w:rPr>
          <w:rFonts w:asciiTheme="minorHAnsi" w:eastAsia="Times New Roman" w:hAnsiTheme="minorHAnsi" w:cstheme="minorHAnsi"/>
          <w:color w:val="000000"/>
          <w:sz w:val="24"/>
          <w:szCs w:val="24"/>
          <w:lang w:eastAsia="fr-FR"/>
        </w:rPr>
        <w:t>ES = mise en situation</w:t>
      </w:r>
      <w:r w:rsidRPr="007B0797">
        <w:rPr>
          <w:rFonts w:asciiTheme="minorHAnsi" w:eastAsia="Times New Roman" w:hAnsiTheme="minorHAnsi" w:cstheme="minorHAnsi"/>
          <w:color w:val="000000"/>
          <w:sz w:val="24"/>
          <w:szCs w:val="24"/>
          <w:lang w:eastAsia="fr-FR"/>
        </w:rPr>
        <w:t xml:space="preserve"> permettant d’évaluer l’ensemble des compétences en action</w:t>
      </w:r>
    </w:p>
    <w:p w14:paraId="56303060" w14:textId="77777777" w:rsidR="009B58D6" w:rsidRPr="007B0797" w:rsidRDefault="009B58D6" w:rsidP="00273B38">
      <w:pPr>
        <w:numPr>
          <w:ilvl w:val="1"/>
          <w:numId w:val="15"/>
        </w:numPr>
        <w:autoSpaceDE w:val="0"/>
        <w:autoSpaceDN w:val="0"/>
        <w:adjustRightInd w:val="0"/>
        <w:spacing w:line="240" w:lineRule="auto"/>
        <w:rPr>
          <w:rFonts w:asciiTheme="minorHAnsi" w:hAnsiTheme="minorHAnsi" w:cstheme="minorHAnsi"/>
          <w:b/>
          <w:sz w:val="24"/>
        </w:rPr>
      </w:pPr>
      <w:r w:rsidRPr="007B0797">
        <w:rPr>
          <w:rFonts w:asciiTheme="minorHAnsi" w:hAnsiTheme="minorHAnsi" w:cstheme="minorHAnsi"/>
          <w:b/>
          <w:sz w:val="24"/>
        </w:rPr>
        <w:t>Logigramme de la formation PIC F</w:t>
      </w:r>
    </w:p>
    <w:p w14:paraId="11BCACB8" w14:textId="77777777" w:rsidR="009B58D6" w:rsidRPr="007B0797" w:rsidRDefault="00851F22"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560448" behindDoc="0" locked="0" layoutInCell="1" allowOverlap="1" wp14:anchorId="1994F808" wp14:editId="02FC0C66">
                <wp:simplePos x="0" y="0"/>
                <wp:positionH relativeFrom="column">
                  <wp:posOffset>4534535</wp:posOffset>
                </wp:positionH>
                <wp:positionV relativeFrom="paragraph">
                  <wp:posOffset>107315</wp:posOffset>
                </wp:positionV>
                <wp:extent cx="104775" cy="698500"/>
                <wp:effectExtent l="0" t="0" r="9525" b="6350"/>
                <wp:wrapNone/>
                <wp:docPr id="26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698500"/>
                        </a:xfrm>
                        <a:prstGeom prst="rightBrace">
                          <a:avLst>
                            <a:gd name="adj1" fmla="val 555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E7F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7" o:spid="_x0000_s1026" type="#_x0000_t88" style="position:absolute;margin-left:357.05pt;margin-top:8.45pt;width:8.25pt;height:5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"/>
            </w:pict>
          </mc:Fallback>
        </mc:AlternateContent>
      </w:r>
    </w:p>
    <w:p w14:paraId="0E3ABA28" w14:textId="77777777" w:rsidR="009B58D6" w:rsidRPr="007B0797" w:rsidRDefault="00851F22"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570688" behindDoc="0" locked="0" layoutInCell="1" allowOverlap="1" wp14:anchorId="1A744F18" wp14:editId="7B0AFB5F">
                <wp:simplePos x="0" y="0"/>
                <wp:positionH relativeFrom="column">
                  <wp:posOffset>1212215</wp:posOffset>
                </wp:positionH>
                <wp:positionV relativeFrom="paragraph">
                  <wp:posOffset>24130</wp:posOffset>
                </wp:positionV>
                <wp:extent cx="1532890" cy="691515"/>
                <wp:effectExtent l="19050" t="19050" r="0" b="0"/>
                <wp:wrapNone/>
                <wp:docPr id="26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691515"/>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912BA6" w14:textId="77777777" w:rsidR="00BB073B" w:rsidRPr="00AE5D7D" w:rsidRDefault="00BB073B" w:rsidP="0070527C">
                            <w:pPr>
                              <w:shd w:val="clear" w:color="auto" w:fill="ECFC8C"/>
                              <w:suppressAutoHyphens w:val="0"/>
                              <w:autoSpaceDE w:val="0"/>
                              <w:autoSpaceDN w:val="0"/>
                              <w:adjustRightInd w:val="0"/>
                              <w:spacing w:after="0" w:line="240" w:lineRule="auto"/>
                              <w:jc w:val="center"/>
                              <w:rPr>
                                <w:sz w:val="16"/>
                                <w:szCs w:val="16"/>
                              </w:rPr>
                            </w:pPr>
                            <w:r w:rsidRPr="00C21BA3">
                              <w:rPr>
                                <w:rFonts w:ascii="Arial" w:eastAsia="Times New Roman" w:hAnsi="Arial" w:cs="Arial"/>
                                <w:b/>
                                <w:bCs/>
                                <w:color w:val="000000"/>
                                <w:sz w:val="16"/>
                                <w:szCs w:val="16"/>
                                <w:lang w:eastAsia="fr-FR"/>
                              </w:rPr>
                              <w:t xml:space="preserve">Connaître le cadre </w:t>
                            </w:r>
                            <w:proofErr w:type="gramStart"/>
                            <w:r w:rsidRPr="00C21BA3">
                              <w:rPr>
                                <w:rFonts w:ascii="Arial" w:eastAsia="Times New Roman" w:hAnsi="Arial" w:cs="Arial"/>
                                <w:b/>
                                <w:bCs/>
                                <w:color w:val="000000"/>
                                <w:sz w:val="16"/>
                                <w:szCs w:val="16"/>
                                <w:lang w:eastAsia="fr-FR"/>
                              </w:rPr>
                              <w:t xml:space="preserve">réglementaire </w:t>
                            </w:r>
                            <w:r>
                              <w:rPr>
                                <w:rFonts w:ascii="Arial" w:eastAsia="Times New Roman" w:hAnsi="Arial" w:cs="Arial"/>
                                <w:b/>
                                <w:bCs/>
                                <w:color w:val="000000"/>
                                <w:sz w:val="16"/>
                                <w:szCs w:val="16"/>
                                <w:lang w:eastAsia="fr-FR"/>
                              </w:rPr>
                              <w:t xml:space="preserve"> et</w:t>
                            </w:r>
                            <w:proofErr w:type="gramEnd"/>
                            <w:r>
                              <w:rPr>
                                <w:rFonts w:ascii="Arial" w:eastAsia="Times New Roman" w:hAnsi="Arial" w:cs="Arial"/>
                                <w:b/>
                                <w:bCs/>
                                <w:color w:val="000000"/>
                                <w:sz w:val="16"/>
                                <w:szCs w:val="16"/>
                                <w:lang w:eastAsia="fr-FR"/>
                              </w:rPr>
                              <w:t xml:space="preserve"> le </w:t>
                            </w:r>
                            <w:r w:rsidRPr="00C21BA3">
                              <w:rPr>
                                <w:rFonts w:ascii="Arial" w:eastAsia="Times New Roman" w:hAnsi="Arial" w:cs="Arial"/>
                                <w:b/>
                                <w:bCs/>
                                <w:color w:val="000000"/>
                                <w:sz w:val="16"/>
                                <w:szCs w:val="16"/>
                                <w:lang w:eastAsia="fr-FR"/>
                              </w:rPr>
                              <w:t>rôle d’un formateur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44F18" id="Rectangle 30" o:spid="_x0000_s1026" style="position:absolute;left:0;text-align:left;margin-left:95.45pt;margin-top:1.9pt;width:120.7pt;height:54.4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" strokecolor="#9bbb59" strokeweight="2.5pt">
                <v:shadow color="#868686"/>
                <v:textbox>
                  <w:txbxContent>
                    <w:p w14:paraId="71912BA6" w14:textId="77777777" w:rsidR="00BB073B" w:rsidRPr="00AE5D7D" w:rsidRDefault="00BB073B" w:rsidP="0070527C">
                      <w:pPr>
                        <w:shd w:val="clear" w:color="auto" w:fill="ECFC8C"/>
                        <w:suppressAutoHyphens w:val="0"/>
                        <w:autoSpaceDE w:val="0"/>
                        <w:autoSpaceDN w:val="0"/>
                        <w:adjustRightInd w:val="0"/>
                        <w:spacing w:after="0" w:line="240" w:lineRule="auto"/>
                        <w:jc w:val="center"/>
                        <w:rPr>
                          <w:sz w:val="16"/>
                          <w:szCs w:val="16"/>
                        </w:rPr>
                      </w:pPr>
                      <w:r w:rsidRPr="00C21BA3">
                        <w:rPr>
                          <w:rFonts w:ascii="Arial" w:eastAsia="Times New Roman" w:hAnsi="Arial" w:cs="Arial"/>
                          <w:b/>
                          <w:bCs/>
                          <w:color w:val="000000"/>
                          <w:sz w:val="16"/>
                          <w:szCs w:val="16"/>
                          <w:lang w:eastAsia="fr-FR"/>
                        </w:rPr>
                        <w:t xml:space="preserve">Connaître le cadre </w:t>
                      </w:r>
                      <w:proofErr w:type="gramStart"/>
                      <w:r w:rsidRPr="00C21BA3">
                        <w:rPr>
                          <w:rFonts w:ascii="Arial" w:eastAsia="Times New Roman" w:hAnsi="Arial" w:cs="Arial"/>
                          <w:b/>
                          <w:bCs/>
                          <w:color w:val="000000"/>
                          <w:sz w:val="16"/>
                          <w:szCs w:val="16"/>
                          <w:lang w:eastAsia="fr-FR"/>
                        </w:rPr>
                        <w:t xml:space="preserve">réglementaire </w:t>
                      </w:r>
                      <w:r>
                        <w:rPr>
                          <w:rFonts w:ascii="Arial" w:eastAsia="Times New Roman" w:hAnsi="Arial" w:cs="Arial"/>
                          <w:b/>
                          <w:bCs/>
                          <w:color w:val="000000"/>
                          <w:sz w:val="16"/>
                          <w:szCs w:val="16"/>
                          <w:lang w:eastAsia="fr-FR"/>
                        </w:rPr>
                        <w:t xml:space="preserve"> et</w:t>
                      </w:r>
                      <w:proofErr w:type="gramEnd"/>
                      <w:r>
                        <w:rPr>
                          <w:rFonts w:ascii="Arial" w:eastAsia="Times New Roman" w:hAnsi="Arial" w:cs="Arial"/>
                          <w:b/>
                          <w:bCs/>
                          <w:color w:val="000000"/>
                          <w:sz w:val="16"/>
                          <w:szCs w:val="16"/>
                          <w:lang w:eastAsia="fr-FR"/>
                        </w:rPr>
                        <w:t xml:space="preserve"> le </w:t>
                      </w:r>
                      <w:r w:rsidRPr="00C21BA3">
                        <w:rPr>
                          <w:rFonts w:ascii="Arial" w:eastAsia="Times New Roman" w:hAnsi="Arial" w:cs="Arial"/>
                          <w:b/>
                          <w:bCs/>
                          <w:color w:val="000000"/>
                          <w:sz w:val="16"/>
                          <w:szCs w:val="16"/>
                          <w:lang w:eastAsia="fr-FR"/>
                        </w:rPr>
                        <w:t>rôle d’un formateur</w:t>
                      </w:r>
                    </w:p>
                  </w:txbxContent>
                </v:textbox>
              </v:rect>
            </w:pict>
          </mc:Fallback>
        </mc:AlternateContent>
      </w: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558400" behindDoc="0" locked="0" layoutInCell="1" allowOverlap="1" wp14:anchorId="6F5A706F" wp14:editId="7B983527">
                <wp:simplePos x="0" y="0"/>
                <wp:positionH relativeFrom="column">
                  <wp:posOffset>-380365</wp:posOffset>
                </wp:positionH>
                <wp:positionV relativeFrom="paragraph">
                  <wp:posOffset>24130</wp:posOffset>
                </wp:positionV>
                <wp:extent cx="1518920" cy="691515"/>
                <wp:effectExtent l="19050" t="19050" r="5080" b="0"/>
                <wp:wrapNone/>
                <wp:docPr id="26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691515"/>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0785709" w14:textId="77777777" w:rsidR="00BB073B" w:rsidRPr="009B58D6" w:rsidRDefault="00BB073B" w:rsidP="009B58D6">
                            <w:pPr>
                              <w:shd w:val="clear" w:color="auto" w:fill="ECFC8C"/>
                              <w:jc w:val="center"/>
                              <w:rPr>
                                <w:rFonts w:ascii="Arial" w:eastAsia="Times New Roman" w:hAnsi="Arial" w:cs="Arial"/>
                                <w:b/>
                                <w:bCs/>
                                <w:color w:val="000000"/>
                                <w:sz w:val="16"/>
                                <w:szCs w:val="16"/>
                                <w:lang w:eastAsia="fr-FR"/>
                              </w:rPr>
                            </w:pPr>
                            <w:r w:rsidRPr="009B58D6">
                              <w:rPr>
                                <w:rFonts w:ascii="Arial" w:eastAsia="Times New Roman" w:hAnsi="Arial" w:cs="Arial"/>
                                <w:b/>
                                <w:bCs/>
                                <w:color w:val="000000"/>
                                <w:sz w:val="16"/>
                                <w:szCs w:val="16"/>
                                <w:lang w:eastAsia="fr-FR"/>
                              </w:rPr>
                              <w:t xml:space="preserve">Accueil et présentation  </w:t>
                            </w:r>
                          </w:p>
                          <w:p w14:paraId="23AF98D6" w14:textId="77777777" w:rsidR="00BB073B" w:rsidRDefault="00BB073B" w:rsidP="009B58D6">
                            <w:pPr>
                              <w:shd w:val="clear" w:color="auto" w:fill="ECFC8C"/>
                              <w:jc w:val="center"/>
                              <w:rPr>
                                <w:sz w:val="16"/>
                                <w:szCs w:val="16"/>
                              </w:rPr>
                            </w:pPr>
                          </w:p>
                          <w:p w14:paraId="228715CC" w14:textId="77777777" w:rsidR="00BB073B" w:rsidRPr="00AE5D7D" w:rsidRDefault="00BB073B" w:rsidP="009B58D6">
                            <w:pPr>
                              <w:shd w:val="clear" w:color="auto" w:fill="ECFC8C"/>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A706F" id="Rectangle 15" o:spid="_x0000_s1027" style="position:absolute;left:0;text-align:left;margin-left:-29.95pt;margin-top:1.9pt;width:119.6pt;height:54.4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" strokecolor="#9bbb59" strokeweight="2.5pt">
                <v:shadow color="#868686"/>
                <v:textbox>
                  <w:txbxContent>
                    <w:p w14:paraId="00785709" w14:textId="77777777" w:rsidR="00BB073B" w:rsidRPr="009B58D6" w:rsidRDefault="00BB073B" w:rsidP="009B58D6">
                      <w:pPr>
                        <w:shd w:val="clear" w:color="auto" w:fill="ECFC8C"/>
                        <w:jc w:val="center"/>
                        <w:rPr>
                          <w:rFonts w:ascii="Arial" w:eastAsia="Times New Roman" w:hAnsi="Arial" w:cs="Arial"/>
                          <w:b/>
                          <w:bCs/>
                          <w:color w:val="000000"/>
                          <w:sz w:val="16"/>
                          <w:szCs w:val="16"/>
                          <w:lang w:eastAsia="fr-FR"/>
                        </w:rPr>
                      </w:pPr>
                      <w:r w:rsidRPr="009B58D6">
                        <w:rPr>
                          <w:rFonts w:ascii="Arial" w:eastAsia="Times New Roman" w:hAnsi="Arial" w:cs="Arial"/>
                          <w:b/>
                          <w:bCs/>
                          <w:color w:val="000000"/>
                          <w:sz w:val="16"/>
                          <w:szCs w:val="16"/>
                          <w:lang w:eastAsia="fr-FR"/>
                        </w:rPr>
                        <w:t xml:space="preserve">Accueil et présentation  </w:t>
                      </w:r>
                    </w:p>
                    <w:p w14:paraId="23AF98D6" w14:textId="77777777" w:rsidR="00BB073B" w:rsidRDefault="00BB073B" w:rsidP="009B58D6">
                      <w:pPr>
                        <w:shd w:val="clear" w:color="auto" w:fill="ECFC8C"/>
                        <w:jc w:val="center"/>
                        <w:rPr>
                          <w:sz w:val="16"/>
                          <w:szCs w:val="16"/>
                        </w:rPr>
                      </w:pPr>
                    </w:p>
                    <w:p w14:paraId="228715CC" w14:textId="77777777" w:rsidR="00BB073B" w:rsidRPr="00AE5D7D" w:rsidRDefault="00BB073B" w:rsidP="009B58D6">
                      <w:pPr>
                        <w:shd w:val="clear" w:color="auto" w:fill="ECFC8C"/>
                        <w:jc w:val="center"/>
                        <w:rPr>
                          <w:sz w:val="16"/>
                          <w:szCs w:val="16"/>
                        </w:rPr>
                      </w:pPr>
                    </w:p>
                  </w:txbxContent>
                </v:textbox>
              </v:rect>
            </w:pict>
          </mc:Fallback>
        </mc:AlternateContent>
      </w: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571712" behindDoc="0" locked="0" layoutInCell="1" allowOverlap="1" wp14:anchorId="193C097D" wp14:editId="2F44BEAD">
                <wp:simplePos x="0" y="0"/>
                <wp:positionH relativeFrom="column">
                  <wp:posOffset>2838450</wp:posOffset>
                </wp:positionH>
                <wp:positionV relativeFrom="paragraph">
                  <wp:posOffset>24130</wp:posOffset>
                </wp:positionV>
                <wp:extent cx="1503045" cy="691515"/>
                <wp:effectExtent l="19050" t="19050" r="1905" b="0"/>
                <wp:wrapNone/>
                <wp:docPr id="26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3045" cy="691515"/>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B7C9E20" w14:textId="77777777" w:rsidR="00BB073B" w:rsidRPr="00C21BA3" w:rsidRDefault="00BB073B" w:rsidP="00C21BA3">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C21BA3">
                              <w:rPr>
                                <w:rFonts w:ascii="Arial" w:eastAsia="Times New Roman" w:hAnsi="Arial" w:cs="Arial"/>
                                <w:b/>
                                <w:bCs/>
                                <w:color w:val="000000"/>
                                <w:sz w:val="16"/>
                                <w:szCs w:val="16"/>
                                <w:lang w:eastAsia="fr-FR"/>
                              </w:rPr>
                              <w:t>Identifier les principaux éléments administratifs et logistiques e</w:t>
                            </w:r>
                            <w:r>
                              <w:rPr>
                                <w:rFonts w:ascii="Arial" w:eastAsia="Times New Roman" w:hAnsi="Arial" w:cs="Arial"/>
                                <w:b/>
                                <w:bCs/>
                                <w:color w:val="000000"/>
                                <w:sz w:val="16"/>
                                <w:szCs w:val="16"/>
                                <w:lang w:eastAsia="fr-FR"/>
                              </w:rPr>
                              <w:t>t</w:t>
                            </w:r>
                            <w:r w:rsidRPr="00C21BA3">
                              <w:rPr>
                                <w:rFonts w:ascii="Arial" w:eastAsia="Times New Roman" w:hAnsi="Arial" w:cs="Arial"/>
                                <w:b/>
                                <w:bCs/>
                                <w:color w:val="000000"/>
                                <w:sz w:val="16"/>
                                <w:szCs w:val="16"/>
                                <w:lang w:eastAsia="fr-FR"/>
                              </w:rPr>
                              <w:t xml:space="preserve"> les consignes de l’autorité d’emploi</w:t>
                            </w:r>
                          </w:p>
                          <w:p w14:paraId="26CB2E6C" w14:textId="77777777" w:rsidR="00BB073B" w:rsidRPr="00AE5D7D" w:rsidRDefault="00BB073B" w:rsidP="009B58D6">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p>
                          <w:p w14:paraId="5BC0999C" w14:textId="77777777" w:rsidR="00BB073B" w:rsidRPr="00AE5D7D" w:rsidRDefault="00BB073B" w:rsidP="009B58D6">
                            <w:pPr>
                              <w:shd w:val="clear" w:color="auto" w:fill="ECFC8C"/>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C097D" id="Rectangle 31" o:spid="_x0000_s1028" style="position:absolute;left:0;text-align:left;margin-left:223.5pt;margin-top:1.9pt;width:118.35pt;height:54.4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" strokecolor="#9bbb59" strokeweight="2.5pt">
                <v:shadow color="#868686"/>
                <v:textbox>
                  <w:txbxContent>
                    <w:p w14:paraId="6B7C9E20" w14:textId="77777777" w:rsidR="00BB073B" w:rsidRPr="00C21BA3" w:rsidRDefault="00BB073B" w:rsidP="00C21BA3">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C21BA3">
                        <w:rPr>
                          <w:rFonts w:ascii="Arial" w:eastAsia="Times New Roman" w:hAnsi="Arial" w:cs="Arial"/>
                          <w:b/>
                          <w:bCs/>
                          <w:color w:val="000000"/>
                          <w:sz w:val="16"/>
                          <w:szCs w:val="16"/>
                          <w:lang w:eastAsia="fr-FR"/>
                        </w:rPr>
                        <w:t>Identifier les principaux éléments administratifs et logistiques e</w:t>
                      </w:r>
                      <w:r>
                        <w:rPr>
                          <w:rFonts w:ascii="Arial" w:eastAsia="Times New Roman" w:hAnsi="Arial" w:cs="Arial"/>
                          <w:b/>
                          <w:bCs/>
                          <w:color w:val="000000"/>
                          <w:sz w:val="16"/>
                          <w:szCs w:val="16"/>
                          <w:lang w:eastAsia="fr-FR"/>
                        </w:rPr>
                        <w:t>t</w:t>
                      </w:r>
                      <w:r w:rsidRPr="00C21BA3">
                        <w:rPr>
                          <w:rFonts w:ascii="Arial" w:eastAsia="Times New Roman" w:hAnsi="Arial" w:cs="Arial"/>
                          <w:b/>
                          <w:bCs/>
                          <w:color w:val="000000"/>
                          <w:sz w:val="16"/>
                          <w:szCs w:val="16"/>
                          <w:lang w:eastAsia="fr-FR"/>
                        </w:rPr>
                        <w:t xml:space="preserve"> les consignes de l’autorité d’emploi</w:t>
                      </w:r>
                    </w:p>
                    <w:p w14:paraId="26CB2E6C" w14:textId="77777777" w:rsidR="00BB073B" w:rsidRPr="00AE5D7D" w:rsidRDefault="00BB073B" w:rsidP="009B58D6">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p>
                    <w:p w14:paraId="5BC0999C" w14:textId="77777777" w:rsidR="00BB073B" w:rsidRPr="00AE5D7D" w:rsidRDefault="00BB073B" w:rsidP="009B58D6">
                      <w:pPr>
                        <w:shd w:val="clear" w:color="auto" w:fill="ECFC8C"/>
                        <w:jc w:val="center"/>
                        <w:rPr>
                          <w:sz w:val="16"/>
                          <w:szCs w:val="16"/>
                        </w:rPr>
                      </w:pPr>
                    </w:p>
                  </w:txbxContent>
                </v:textbox>
              </v:rect>
            </w:pict>
          </mc:Fallback>
        </mc:AlternateContent>
      </w: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561472" behindDoc="0" locked="0" layoutInCell="1" allowOverlap="1" wp14:anchorId="7B53CA83" wp14:editId="588CF15C">
                <wp:simplePos x="0" y="0"/>
                <wp:positionH relativeFrom="column">
                  <wp:posOffset>4787900</wp:posOffset>
                </wp:positionH>
                <wp:positionV relativeFrom="paragraph">
                  <wp:posOffset>24130</wp:posOffset>
                </wp:positionV>
                <wp:extent cx="1209040" cy="691515"/>
                <wp:effectExtent l="0" t="0" r="0" b="0"/>
                <wp:wrapNone/>
                <wp:docPr id="26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691515"/>
                        </a:xfrm>
                        <a:prstGeom prst="rect">
                          <a:avLst/>
                        </a:prstGeom>
                        <a:solidFill>
                          <a:srgbClr val="FFFFFF"/>
                        </a:solidFill>
                        <a:ln w="9525">
                          <a:solidFill>
                            <a:srgbClr val="000000"/>
                          </a:solidFill>
                          <a:miter lim="800000"/>
                          <a:headEnd/>
                          <a:tailEnd/>
                        </a:ln>
                      </wps:spPr>
                      <wps:txbx>
                        <w:txbxContent>
                          <w:p w14:paraId="39E1C876" w14:textId="77777777" w:rsidR="00BB073B" w:rsidRPr="003E744C" w:rsidRDefault="00BB073B" w:rsidP="009B58D6">
                            <w:pPr>
                              <w:jc w:val="center"/>
                              <w:rPr>
                                <w:rFonts w:ascii="Arial" w:hAnsi="Arial" w:cs="Arial"/>
                              </w:rPr>
                            </w:pPr>
                            <w:r>
                              <w:rPr>
                                <w:rFonts w:ascii="Arial" w:hAnsi="Arial" w:cs="Arial"/>
                              </w:rPr>
                              <w:t>Respecter l’ordre de c</w:t>
                            </w:r>
                            <w:r w:rsidRPr="003E744C">
                              <w:rPr>
                                <w:rFonts w:ascii="Arial" w:hAnsi="Arial" w:cs="Arial"/>
                              </w:rPr>
                              <w:t>es séquences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3CA83" id="Rectangle 18" o:spid="_x0000_s1029" style="position:absolute;left:0;text-align:left;margin-left:377pt;margin-top:1.9pt;width:95.2pt;height:54.4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">
                <v:textbox>
                  <w:txbxContent>
                    <w:p w14:paraId="39E1C876" w14:textId="77777777" w:rsidR="00BB073B" w:rsidRPr="003E744C" w:rsidRDefault="00BB073B" w:rsidP="009B58D6">
                      <w:pPr>
                        <w:jc w:val="center"/>
                        <w:rPr>
                          <w:rFonts w:ascii="Arial" w:hAnsi="Arial" w:cs="Arial"/>
                        </w:rPr>
                      </w:pPr>
                      <w:r>
                        <w:rPr>
                          <w:rFonts w:ascii="Arial" w:hAnsi="Arial" w:cs="Arial"/>
                        </w:rPr>
                        <w:t>Respecter l’ordre de c</w:t>
                      </w:r>
                      <w:r w:rsidRPr="003E744C">
                        <w:rPr>
                          <w:rFonts w:ascii="Arial" w:hAnsi="Arial" w:cs="Arial"/>
                        </w:rPr>
                        <w:t>es séquences</w:t>
                      </w:r>
                    </w:p>
                  </w:txbxContent>
                </v:textbox>
              </v:rect>
            </w:pict>
          </mc:Fallback>
        </mc:AlternateContent>
      </w:r>
    </w:p>
    <w:p w14:paraId="7E04438E"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04A0932E"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1F3AF11A"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33403E6C"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42A7961E"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3236D16B"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7C0CCB83" w14:textId="77777777" w:rsidR="009B58D6" w:rsidRPr="007B0797" w:rsidRDefault="00851F22"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565568" behindDoc="0" locked="0" layoutInCell="1" allowOverlap="1" wp14:anchorId="3214344F" wp14:editId="4C278507">
                <wp:simplePos x="0" y="0"/>
                <wp:positionH relativeFrom="column">
                  <wp:posOffset>4534535</wp:posOffset>
                </wp:positionH>
                <wp:positionV relativeFrom="paragraph">
                  <wp:posOffset>0</wp:posOffset>
                </wp:positionV>
                <wp:extent cx="182245" cy="5734050"/>
                <wp:effectExtent l="0" t="0" r="8255" b="0"/>
                <wp:wrapNone/>
                <wp:docPr id="26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245" cy="5734050"/>
                        </a:xfrm>
                        <a:prstGeom prst="rightBrace">
                          <a:avLst>
                            <a:gd name="adj1" fmla="val 26219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D1341" id="AutoShape 25" o:spid="_x0000_s1026" type="#_x0000_t88" style="position:absolute;margin-left:357.05pt;margin-top:0;width:14.35pt;height:451.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"/>
            </w:pict>
          </mc:Fallback>
        </mc:AlternateContent>
      </w: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574784" behindDoc="0" locked="0" layoutInCell="1" allowOverlap="1" wp14:anchorId="23273E94" wp14:editId="33986FDC">
                <wp:simplePos x="0" y="0"/>
                <wp:positionH relativeFrom="column">
                  <wp:posOffset>2915920</wp:posOffset>
                </wp:positionH>
                <wp:positionV relativeFrom="paragraph">
                  <wp:posOffset>0</wp:posOffset>
                </wp:positionV>
                <wp:extent cx="1425575" cy="606425"/>
                <wp:effectExtent l="19050" t="19050" r="3175" b="3175"/>
                <wp:wrapNone/>
                <wp:docPr id="25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606425"/>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74C4DB6" w14:textId="77777777" w:rsidR="00BB073B" w:rsidRPr="00AE5D7D" w:rsidRDefault="00BB073B" w:rsidP="009B58D6">
                            <w:pPr>
                              <w:shd w:val="clear" w:color="auto" w:fill="ECFC8C"/>
                              <w:jc w:val="center"/>
                              <w:rPr>
                                <w:sz w:val="16"/>
                                <w:szCs w:val="16"/>
                              </w:rPr>
                            </w:pPr>
                            <w:r w:rsidRPr="00C21BA3">
                              <w:rPr>
                                <w:rFonts w:ascii="Arial" w:eastAsia="Times New Roman" w:hAnsi="Arial" w:cs="Arial"/>
                                <w:b/>
                                <w:bCs/>
                                <w:color w:val="000000"/>
                                <w:sz w:val="16"/>
                                <w:szCs w:val="16"/>
                                <w:lang w:eastAsia="fr-FR"/>
                              </w:rPr>
                              <w:t xml:space="preserve">Identifier les étapes de la progression pédagogique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73E94" id="Rectangle 34" o:spid="_x0000_s1030" style="position:absolute;left:0;text-align:left;margin-left:229.6pt;margin-top:0;width:112.25pt;height:47.7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" strokecolor="#9bbb59" strokeweight="2.5pt">
                <v:shadow color="#868686"/>
                <v:textbox>
                  <w:txbxContent>
                    <w:p w14:paraId="574C4DB6" w14:textId="77777777" w:rsidR="00BB073B" w:rsidRPr="00AE5D7D" w:rsidRDefault="00BB073B" w:rsidP="009B58D6">
                      <w:pPr>
                        <w:shd w:val="clear" w:color="auto" w:fill="ECFC8C"/>
                        <w:jc w:val="center"/>
                        <w:rPr>
                          <w:sz w:val="16"/>
                          <w:szCs w:val="16"/>
                        </w:rPr>
                      </w:pPr>
                      <w:r w:rsidRPr="00C21BA3">
                        <w:rPr>
                          <w:rFonts w:ascii="Arial" w:eastAsia="Times New Roman" w:hAnsi="Arial" w:cs="Arial"/>
                          <w:b/>
                          <w:bCs/>
                          <w:color w:val="000000"/>
                          <w:sz w:val="16"/>
                          <w:szCs w:val="16"/>
                          <w:lang w:eastAsia="fr-FR"/>
                        </w:rPr>
                        <w:t xml:space="preserve">Identifier les étapes de la progression pédagogique </w:t>
                      </w:r>
                    </w:p>
                  </w:txbxContent>
                </v:textbox>
              </v:rect>
            </w:pict>
          </mc:Fallback>
        </mc:AlternateContent>
      </w: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569664" behindDoc="0" locked="0" layoutInCell="1" allowOverlap="1" wp14:anchorId="7A081852" wp14:editId="2399F3FB">
                <wp:simplePos x="0" y="0"/>
                <wp:positionH relativeFrom="column">
                  <wp:posOffset>1305560</wp:posOffset>
                </wp:positionH>
                <wp:positionV relativeFrom="paragraph">
                  <wp:posOffset>0</wp:posOffset>
                </wp:positionV>
                <wp:extent cx="1425575" cy="606425"/>
                <wp:effectExtent l="19050" t="19050" r="3175" b="3175"/>
                <wp:wrapNone/>
                <wp:docPr id="25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606425"/>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3CD3DF" w14:textId="77777777" w:rsidR="00BB073B" w:rsidRPr="00C360CD" w:rsidRDefault="00BB073B" w:rsidP="009B58D6">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C21BA3">
                              <w:rPr>
                                <w:rFonts w:ascii="Arial" w:eastAsia="Times New Roman" w:hAnsi="Arial" w:cs="Arial"/>
                                <w:b/>
                                <w:bCs/>
                                <w:color w:val="000000"/>
                                <w:sz w:val="16"/>
                                <w:szCs w:val="16"/>
                                <w:lang w:eastAsia="fr-FR"/>
                              </w:rPr>
                              <w:t xml:space="preserve">Identifier </w:t>
                            </w:r>
                            <w:r>
                              <w:rPr>
                                <w:rFonts w:ascii="Arial" w:eastAsia="Times New Roman" w:hAnsi="Arial" w:cs="Arial"/>
                                <w:b/>
                                <w:bCs/>
                                <w:color w:val="000000"/>
                                <w:sz w:val="16"/>
                                <w:szCs w:val="16"/>
                                <w:lang w:eastAsia="fr-FR"/>
                              </w:rPr>
                              <w:t>l</w:t>
                            </w:r>
                            <w:r w:rsidRPr="00C21BA3">
                              <w:rPr>
                                <w:rFonts w:ascii="Arial" w:eastAsia="Times New Roman" w:hAnsi="Arial" w:cs="Arial"/>
                                <w:b/>
                                <w:bCs/>
                                <w:color w:val="000000"/>
                                <w:sz w:val="16"/>
                                <w:szCs w:val="16"/>
                                <w:lang w:eastAsia="fr-FR"/>
                              </w:rPr>
                              <w:t xml:space="preserve">es interactions qui </w:t>
                            </w:r>
                            <w:proofErr w:type="gramStart"/>
                            <w:r w:rsidRPr="00C21BA3">
                              <w:rPr>
                                <w:rFonts w:ascii="Arial" w:eastAsia="Times New Roman" w:hAnsi="Arial" w:cs="Arial"/>
                                <w:b/>
                                <w:bCs/>
                                <w:color w:val="000000"/>
                                <w:sz w:val="16"/>
                                <w:szCs w:val="16"/>
                                <w:lang w:eastAsia="fr-FR"/>
                              </w:rPr>
                              <w:t xml:space="preserve">influencent  </w:t>
                            </w:r>
                            <w:r>
                              <w:rPr>
                                <w:rFonts w:ascii="Arial" w:eastAsia="Times New Roman" w:hAnsi="Arial" w:cs="Arial"/>
                                <w:b/>
                                <w:bCs/>
                                <w:color w:val="000000"/>
                                <w:sz w:val="16"/>
                                <w:szCs w:val="16"/>
                                <w:lang w:eastAsia="fr-FR"/>
                              </w:rPr>
                              <w:t>l</w:t>
                            </w:r>
                            <w:r w:rsidRPr="00C21BA3">
                              <w:rPr>
                                <w:rFonts w:ascii="Arial" w:eastAsia="Times New Roman" w:hAnsi="Arial" w:cs="Arial"/>
                                <w:b/>
                                <w:bCs/>
                                <w:color w:val="000000"/>
                                <w:sz w:val="16"/>
                                <w:szCs w:val="16"/>
                                <w:lang w:eastAsia="fr-FR"/>
                              </w:rPr>
                              <w:t>a</w:t>
                            </w:r>
                            <w:proofErr w:type="gramEnd"/>
                            <w:r w:rsidRPr="00C21BA3">
                              <w:rPr>
                                <w:rFonts w:ascii="Arial" w:eastAsia="Times New Roman" w:hAnsi="Arial" w:cs="Arial"/>
                                <w:b/>
                                <w:bCs/>
                                <w:color w:val="000000"/>
                                <w:sz w:val="16"/>
                                <w:szCs w:val="16"/>
                                <w:lang w:eastAsia="fr-FR"/>
                              </w:rPr>
                              <w:t xml:space="preserve"> dynamique</w:t>
                            </w:r>
                          </w:p>
                          <w:p w14:paraId="5598F969" w14:textId="77777777" w:rsidR="00BB073B" w:rsidRPr="00AE5D7D" w:rsidRDefault="00BB073B" w:rsidP="009B58D6">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p>
                          <w:p w14:paraId="68A52475" w14:textId="77777777" w:rsidR="00BB073B" w:rsidRPr="00AE5D7D" w:rsidRDefault="00BB073B" w:rsidP="009B58D6">
                            <w:pPr>
                              <w:shd w:val="clear" w:color="auto" w:fill="ECFC8C"/>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81852" id="Rectangle 29" o:spid="_x0000_s1031" style="position:absolute;left:0;text-align:left;margin-left:102.8pt;margin-top:0;width:112.25pt;height:47.7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" strokecolor="#9bbb59" strokeweight="2.5pt">
                <v:shadow color="#868686"/>
                <v:textbox>
                  <w:txbxContent>
                    <w:p w14:paraId="413CD3DF" w14:textId="77777777" w:rsidR="00BB073B" w:rsidRPr="00C360CD" w:rsidRDefault="00BB073B" w:rsidP="009B58D6">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C21BA3">
                        <w:rPr>
                          <w:rFonts w:ascii="Arial" w:eastAsia="Times New Roman" w:hAnsi="Arial" w:cs="Arial"/>
                          <w:b/>
                          <w:bCs/>
                          <w:color w:val="000000"/>
                          <w:sz w:val="16"/>
                          <w:szCs w:val="16"/>
                          <w:lang w:eastAsia="fr-FR"/>
                        </w:rPr>
                        <w:t xml:space="preserve">Identifier </w:t>
                      </w:r>
                      <w:r>
                        <w:rPr>
                          <w:rFonts w:ascii="Arial" w:eastAsia="Times New Roman" w:hAnsi="Arial" w:cs="Arial"/>
                          <w:b/>
                          <w:bCs/>
                          <w:color w:val="000000"/>
                          <w:sz w:val="16"/>
                          <w:szCs w:val="16"/>
                          <w:lang w:eastAsia="fr-FR"/>
                        </w:rPr>
                        <w:t>l</w:t>
                      </w:r>
                      <w:r w:rsidRPr="00C21BA3">
                        <w:rPr>
                          <w:rFonts w:ascii="Arial" w:eastAsia="Times New Roman" w:hAnsi="Arial" w:cs="Arial"/>
                          <w:b/>
                          <w:bCs/>
                          <w:color w:val="000000"/>
                          <w:sz w:val="16"/>
                          <w:szCs w:val="16"/>
                          <w:lang w:eastAsia="fr-FR"/>
                        </w:rPr>
                        <w:t xml:space="preserve">es interactions qui </w:t>
                      </w:r>
                      <w:proofErr w:type="gramStart"/>
                      <w:r w:rsidRPr="00C21BA3">
                        <w:rPr>
                          <w:rFonts w:ascii="Arial" w:eastAsia="Times New Roman" w:hAnsi="Arial" w:cs="Arial"/>
                          <w:b/>
                          <w:bCs/>
                          <w:color w:val="000000"/>
                          <w:sz w:val="16"/>
                          <w:szCs w:val="16"/>
                          <w:lang w:eastAsia="fr-FR"/>
                        </w:rPr>
                        <w:t xml:space="preserve">influencent  </w:t>
                      </w:r>
                      <w:r>
                        <w:rPr>
                          <w:rFonts w:ascii="Arial" w:eastAsia="Times New Roman" w:hAnsi="Arial" w:cs="Arial"/>
                          <w:b/>
                          <w:bCs/>
                          <w:color w:val="000000"/>
                          <w:sz w:val="16"/>
                          <w:szCs w:val="16"/>
                          <w:lang w:eastAsia="fr-FR"/>
                        </w:rPr>
                        <w:t>l</w:t>
                      </w:r>
                      <w:r w:rsidRPr="00C21BA3">
                        <w:rPr>
                          <w:rFonts w:ascii="Arial" w:eastAsia="Times New Roman" w:hAnsi="Arial" w:cs="Arial"/>
                          <w:b/>
                          <w:bCs/>
                          <w:color w:val="000000"/>
                          <w:sz w:val="16"/>
                          <w:szCs w:val="16"/>
                          <w:lang w:eastAsia="fr-FR"/>
                        </w:rPr>
                        <w:t>a</w:t>
                      </w:r>
                      <w:proofErr w:type="gramEnd"/>
                      <w:r w:rsidRPr="00C21BA3">
                        <w:rPr>
                          <w:rFonts w:ascii="Arial" w:eastAsia="Times New Roman" w:hAnsi="Arial" w:cs="Arial"/>
                          <w:b/>
                          <w:bCs/>
                          <w:color w:val="000000"/>
                          <w:sz w:val="16"/>
                          <w:szCs w:val="16"/>
                          <w:lang w:eastAsia="fr-FR"/>
                        </w:rPr>
                        <w:t xml:space="preserve"> dynamique</w:t>
                      </w:r>
                    </w:p>
                    <w:p w14:paraId="5598F969" w14:textId="77777777" w:rsidR="00BB073B" w:rsidRPr="00AE5D7D" w:rsidRDefault="00BB073B" w:rsidP="009B58D6">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p>
                    <w:p w14:paraId="68A52475" w14:textId="77777777" w:rsidR="00BB073B" w:rsidRPr="00AE5D7D" w:rsidRDefault="00BB073B" w:rsidP="009B58D6">
                      <w:pPr>
                        <w:shd w:val="clear" w:color="auto" w:fill="ECFC8C"/>
                        <w:jc w:val="center"/>
                        <w:rPr>
                          <w:sz w:val="16"/>
                          <w:szCs w:val="16"/>
                        </w:rPr>
                      </w:pPr>
                    </w:p>
                  </w:txbxContent>
                </v:textbox>
              </v:rect>
            </w:pict>
          </mc:Fallback>
        </mc:AlternateContent>
      </w: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568640" behindDoc="0" locked="0" layoutInCell="1" allowOverlap="1" wp14:anchorId="6431B721" wp14:editId="624B49BF">
                <wp:simplePos x="0" y="0"/>
                <wp:positionH relativeFrom="column">
                  <wp:posOffset>-380365</wp:posOffset>
                </wp:positionH>
                <wp:positionV relativeFrom="paragraph">
                  <wp:posOffset>0</wp:posOffset>
                </wp:positionV>
                <wp:extent cx="1425575" cy="606425"/>
                <wp:effectExtent l="19050" t="19050" r="3175" b="3175"/>
                <wp:wrapNone/>
                <wp:docPr id="25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606425"/>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C0EDB8E" w14:textId="77777777" w:rsidR="00BB073B" w:rsidRPr="00AE5D7D" w:rsidRDefault="00BB073B" w:rsidP="00EA0A55">
                            <w:pPr>
                              <w:shd w:val="clear" w:color="auto" w:fill="ECFC8C"/>
                              <w:suppressAutoHyphens w:val="0"/>
                              <w:autoSpaceDE w:val="0"/>
                              <w:autoSpaceDN w:val="0"/>
                              <w:adjustRightInd w:val="0"/>
                              <w:spacing w:after="0" w:line="240" w:lineRule="auto"/>
                              <w:jc w:val="center"/>
                              <w:rPr>
                                <w:sz w:val="16"/>
                                <w:szCs w:val="16"/>
                              </w:rPr>
                            </w:pPr>
                            <w:proofErr w:type="gramStart"/>
                            <w:r w:rsidRPr="00C21BA3">
                              <w:rPr>
                                <w:rFonts w:ascii="Arial" w:eastAsia="Times New Roman" w:hAnsi="Arial" w:cs="Arial"/>
                                <w:b/>
                                <w:bCs/>
                                <w:color w:val="000000"/>
                                <w:sz w:val="16"/>
                                <w:szCs w:val="16"/>
                                <w:lang w:eastAsia="fr-FR"/>
                              </w:rPr>
                              <w:t>Repérer  les</w:t>
                            </w:r>
                            <w:proofErr w:type="gramEnd"/>
                            <w:r w:rsidRPr="00C21BA3">
                              <w:rPr>
                                <w:rFonts w:ascii="Arial" w:eastAsia="Times New Roman" w:hAnsi="Arial" w:cs="Arial"/>
                                <w:b/>
                                <w:bCs/>
                                <w:color w:val="000000"/>
                                <w:sz w:val="16"/>
                                <w:szCs w:val="16"/>
                                <w:lang w:eastAsia="fr-FR"/>
                              </w:rPr>
                              <w:t xml:space="preserve"> éléments qui facilitent  ou entravent la 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1B721" id="Rectangle 28" o:spid="_x0000_s1032" style="position:absolute;left:0;text-align:left;margin-left:-29.95pt;margin-top:0;width:112.25pt;height:47.7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" strokecolor="#9bbb59" strokeweight="2.5pt">
                <v:shadow color="#868686"/>
                <v:textbox>
                  <w:txbxContent>
                    <w:p w14:paraId="6C0EDB8E" w14:textId="77777777" w:rsidR="00BB073B" w:rsidRPr="00AE5D7D" w:rsidRDefault="00BB073B" w:rsidP="00EA0A55">
                      <w:pPr>
                        <w:shd w:val="clear" w:color="auto" w:fill="ECFC8C"/>
                        <w:suppressAutoHyphens w:val="0"/>
                        <w:autoSpaceDE w:val="0"/>
                        <w:autoSpaceDN w:val="0"/>
                        <w:adjustRightInd w:val="0"/>
                        <w:spacing w:after="0" w:line="240" w:lineRule="auto"/>
                        <w:jc w:val="center"/>
                        <w:rPr>
                          <w:sz w:val="16"/>
                          <w:szCs w:val="16"/>
                        </w:rPr>
                      </w:pPr>
                      <w:proofErr w:type="gramStart"/>
                      <w:r w:rsidRPr="00C21BA3">
                        <w:rPr>
                          <w:rFonts w:ascii="Arial" w:eastAsia="Times New Roman" w:hAnsi="Arial" w:cs="Arial"/>
                          <w:b/>
                          <w:bCs/>
                          <w:color w:val="000000"/>
                          <w:sz w:val="16"/>
                          <w:szCs w:val="16"/>
                          <w:lang w:eastAsia="fr-FR"/>
                        </w:rPr>
                        <w:t>Repérer  les</w:t>
                      </w:r>
                      <w:proofErr w:type="gramEnd"/>
                      <w:r w:rsidRPr="00C21BA3">
                        <w:rPr>
                          <w:rFonts w:ascii="Arial" w:eastAsia="Times New Roman" w:hAnsi="Arial" w:cs="Arial"/>
                          <w:b/>
                          <w:bCs/>
                          <w:color w:val="000000"/>
                          <w:sz w:val="16"/>
                          <w:szCs w:val="16"/>
                          <w:lang w:eastAsia="fr-FR"/>
                        </w:rPr>
                        <w:t xml:space="preserve"> éléments qui facilitent  ou entravent la communication</w:t>
                      </w:r>
                    </w:p>
                  </w:txbxContent>
                </v:textbox>
              </v:rect>
            </w:pict>
          </mc:Fallback>
        </mc:AlternateContent>
      </w:r>
    </w:p>
    <w:p w14:paraId="11E85209"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189FD70C"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4709AE8B"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5979D366"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31AFE625"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441CD71C" w14:textId="77777777" w:rsidR="009B58D6" w:rsidRPr="007B0797" w:rsidRDefault="00851F22"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573760" behindDoc="0" locked="0" layoutInCell="1" allowOverlap="1" wp14:anchorId="7D591FA4" wp14:editId="5F1FCF10">
                <wp:simplePos x="0" y="0"/>
                <wp:positionH relativeFrom="column">
                  <wp:posOffset>1319530</wp:posOffset>
                </wp:positionH>
                <wp:positionV relativeFrom="paragraph">
                  <wp:posOffset>15240</wp:posOffset>
                </wp:positionV>
                <wp:extent cx="1425575" cy="606425"/>
                <wp:effectExtent l="19050" t="19050" r="3175" b="3175"/>
                <wp:wrapNone/>
                <wp:docPr id="25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606425"/>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9BB3E4" w14:textId="77777777" w:rsidR="00BB073B" w:rsidRPr="00C21BA3" w:rsidRDefault="00BB073B" w:rsidP="00C21BA3">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u w:val="single"/>
                                <w:lang w:eastAsia="fr-FR"/>
                              </w:rPr>
                            </w:pPr>
                            <w:r w:rsidRPr="00C21BA3">
                              <w:rPr>
                                <w:rFonts w:ascii="Arial" w:eastAsia="Times New Roman" w:hAnsi="Arial" w:cs="Arial"/>
                                <w:b/>
                                <w:bCs/>
                                <w:color w:val="000000"/>
                                <w:sz w:val="16"/>
                                <w:szCs w:val="16"/>
                                <w:lang w:eastAsia="fr-FR"/>
                              </w:rPr>
                              <w:t>Choisir une technique pédagogique adaptée au type d’activité</w:t>
                            </w:r>
                          </w:p>
                          <w:p w14:paraId="0D510C7F" w14:textId="77777777" w:rsidR="00BB073B" w:rsidRPr="00AE5D7D" w:rsidRDefault="00BB073B" w:rsidP="009B58D6">
                            <w:pPr>
                              <w:shd w:val="clear" w:color="auto" w:fill="ECFC8C"/>
                              <w:suppressAutoHyphens w:val="0"/>
                              <w:autoSpaceDE w:val="0"/>
                              <w:autoSpaceDN w:val="0"/>
                              <w:adjustRightInd w:val="0"/>
                              <w:spacing w:after="0" w:line="240" w:lineRule="auto"/>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91FA4" id="Rectangle 33" o:spid="_x0000_s1033" style="position:absolute;left:0;text-align:left;margin-left:103.9pt;margin-top:1.2pt;width:112.25pt;height:47.7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" strokecolor="#9bbb59" strokeweight="2.5pt">
                <v:shadow color="#868686"/>
                <v:textbox>
                  <w:txbxContent>
                    <w:p w14:paraId="419BB3E4" w14:textId="77777777" w:rsidR="00BB073B" w:rsidRPr="00C21BA3" w:rsidRDefault="00BB073B" w:rsidP="00C21BA3">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u w:val="single"/>
                          <w:lang w:eastAsia="fr-FR"/>
                        </w:rPr>
                      </w:pPr>
                      <w:r w:rsidRPr="00C21BA3">
                        <w:rPr>
                          <w:rFonts w:ascii="Arial" w:eastAsia="Times New Roman" w:hAnsi="Arial" w:cs="Arial"/>
                          <w:b/>
                          <w:bCs/>
                          <w:color w:val="000000"/>
                          <w:sz w:val="16"/>
                          <w:szCs w:val="16"/>
                          <w:lang w:eastAsia="fr-FR"/>
                        </w:rPr>
                        <w:t>Choisir une technique pédagogique adaptée au type d’activité</w:t>
                      </w:r>
                    </w:p>
                    <w:p w14:paraId="0D510C7F" w14:textId="77777777" w:rsidR="00BB073B" w:rsidRPr="00AE5D7D" w:rsidRDefault="00BB073B" w:rsidP="009B58D6">
                      <w:pPr>
                        <w:shd w:val="clear" w:color="auto" w:fill="ECFC8C"/>
                        <w:suppressAutoHyphens w:val="0"/>
                        <w:autoSpaceDE w:val="0"/>
                        <w:autoSpaceDN w:val="0"/>
                        <w:adjustRightInd w:val="0"/>
                        <w:spacing w:after="0" w:line="240" w:lineRule="auto"/>
                        <w:jc w:val="center"/>
                        <w:rPr>
                          <w:sz w:val="16"/>
                          <w:szCs w:val="16"/>
                        </w:rPr>
                      </w:pPr>
                    </w:p>
                  </w:txbxContent>
                </v:textbox>
              </v:rect>
            </w:pict>
          </mc:Fallback>
        </mc:AlternateContent>
      </w: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572736" behindDoc="0" locked="0" layoutInCell="1" allowOverlap="1" wp14:anchorId="625775A6" wp14:editId="50493D2B">
                <wp:simplePos x="0" y="0"/>
                <wp:positionH relativeFrom="column">
                  <wp:posOffset>-380365</wp:posOffset>
                </wp:positionH>
                <wp:positionV relativeFrom="paragraph">
                  <wp:posOffset>15240</wp:posOffset>
                </wp:positionV>
                <wp:extent cx="1425575" cy="606425"/>
                <wp:effectExtent l="19050" t="19050" r="3175" b="3175"/>
                <wp:wrapNone/>
                <wp:docPr id="25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606425"/>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8AF81EE" w14:textId="77777777" w:rsidR="00BB073B" w:rsidRPr="00AE5D7D" w:rsidRDefault="00BB073B" w:rsidP="00EA0A55">
                            <w:pPr>
                              <w:shd w:val="clear" w:color="auto" w:fill="ECFC8C"/>
                              <w:suppressAutoHyphens w:val="0"/>
                              <w:autoSpaceDE w:val="0"/>
                              <w:autoSpaceDN w:val="0"/>
                              <w:adjustRightInd w:val="0"/>
                              <w:spacing w:after="0" w:line="240" w:lineRule="auto"/>
                              <w:jc w:val="center"/>
                              <w:rPr>
                                <w:sz w:val="16"/>
                                <w:szCs w:val="16"/>
                              </w:rPr>
                            </w:pPr>
                            <w:r w:rsidRPr="00C21BA3">
                              <w:rPr>
                                <w:rFonts w:ascii="Arial" w:eastAsia="Times New Roman" w:hAnsi="Arial" w:cs="Arial"/>
                                <w:b/>
                                <w:bCs/>
                                <w:color w:val="000000"/>
                                <w:sz w:val="16"/>
                                <w:szCs w:val="16"/>
                                <w:lang w:eastAsia="fr-FR"/>
                              </w:rPr>
                              <w:t>Identifier les conditions qui favorisent l'apprentissage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775A6" id="Rectangle 32" o:spid="_x0000_s1034" style="position:absolute;left:0;text-align:left;margin-left:-29.95pt;margin-top:1.2pt;width:112.25pt;height:47.7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" strokecolor="#9bbb59" strokeweight="2.5pt">
                <v:shadow color="#868686"/>
                <v:textbox>
                  <w:txbxContent>
                    <w:p w14:paraId="68AF81EE" w14:textId="77777777" w:rsidR="00BB073B" w:rsidRPr="00AE5D7D" w:rsidRDefault="00BB073B" w:rsidP="00EA0A55">
                      <w:pPr>
                        <w:shd w:val="clear" w:color="auto" w:fill="ECFC8C"/>
                        <w:suppressAutoHyphens w:val="0"/>
                        <w:autoSpaceDE w:val="0"/>
                        <w:autoSpaceDN w:val="0"/>
                        <w:adjustRightInd w:val="0"/>
                        <w:spacing w:after="0" w:line="240" w:lineRule="auto"/>
                        <w:jc w:val="center"/>
                        <w:rPr>
                          <w:sz w:val="16"/>
                          <w:szCs w:val="16"/>
                        </w:rPr>
                      </w:pPr>
                      <w:r w:rsidRPr="00C21BA3">
                        <w:rPr>
                          <w:rFonts w:ascii="Arial" w:eastAsia="Times New Roman" w:hAnsi="Arial" w:cs="Arial"/>
                          <w:b/>
                          <w:bCs/>
                          <w:color w:val="000000"/>
                          <w:sz w:val="16"/>
                          <w:szCs w:val="16"/>
                          <w:lang w:eastAsia="fr-FR"/>
                        </w:rPr>
                        <w:t>Identifier les conditions qui favorisent l'apprentissage</w:t>
                      </w:r>
                    </w:p>
                  </w:txbxContent>
                </v:textbox>
              </v:rect>
            </w:pict>
          </mc:Fallback>
        </mc:AlternateContent>
      </w:r>
    </w:p>
    <w:p w14:paraId="21751375"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23783185"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55106FC4"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729C91BC" w14:textId="77777777" w:rsidR="009B58D6" w:rsidRPr="007B0797" w:rsidRDefault="00851F22"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566592" behindDoc="0" locked="0" layoutInCell="1" allowOverlap="1" wp14:anchorId="24BC68A0" wp14:editId="6B0678F8">
                <wp:simplePos x="0" y="0"/>
                <wp:positionH relativeFrom="column">
                  <wp:posOffset>4787900</wp:posOffset>
                </wp:positionH>
                <wp:positionV relativeFrom="paragraph">
                  <wp:posOffset>21590</wp:posOffset>
                </wp:positionV>
                <wp:extent cx="1209040" cy="1020445"/>
                <wp:effectExtent l="0" t="0" r="0" b="8255"/>
                <wp:wrapNone/>
                <wp:docPr id="25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1020445"/>
                        </a:xfrm>
                        <a:prstGeom prst="rect">
                          <a:avLst/>
                        </a:prstGeom>
                        <a:solidFill>
                          <a:srgbClr val="FFFFFF"/>
                        </a:solidFill>
                        <a:ln w="9525">
                          <a:solidFill>
                            <a:srgbClr val="000000"/>
                          </a:solidFill>
                          <a:miter lim="800000"/>
                          <a:headEnd/>
                          <a:tailEnd/>
                        </a:ln>
                      </wps:spPr>
                      <wps:txbx>
                        <w:txbxContent>
                          <w:p w14:paraId="36F9E35D" w14:textId="77777777" w:rsidR="00BB073B" w:rsidRPr="003E744C" w:rsidRDefault="00BB073B" w:rsidP="009B58D6">
                            <w:pPr>
                              <w:jc w:val="center"/>
                              <w:rPr>
                                <w:rFonts w:ascii="Arial" w:hAnsi="Arial" w:cs="Arial"/>
                              </w:rPr>
                            </w:pPr>
                            <w:r w:rsidRPr="003E744C">
                              <w:rPr>
                                <w:rFonts w:ascii="Arial" w:hAnsi="Arial" w:cs="Arial"/>
                              </w:rPr>
                              <w:t xml:space="preserve">Respecter </w:t>
                            </w:r>
                            <w:r>
                              <w:rPr>
                                <w:rFonts w:ascii="Arial" w:hAnsi="Arial" w:cs="Arial"/>
                              </w:rPr>
                              <w:t>le temps et la fréquence des 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C68A0" id="Rectangle 26" o:spid="_x0000_s1035" style="position:absolute;left:0;text-align:left;margin-left:377pt;margin-top:1.7pt;width:95.2pt;height:80.3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">
                <v:textbox>
                  <w:txbxContent>
                    <w:p w14:paraId="36F9E35D" w14:textId="77777777" w:rsidR="00BB073B" w:rsidRPr="003E744C" w:rsidRDefault="00BB073B" w:rsidP="009B58D6">
                      <w:pPr>
                        <w:jc w:val="center"/>
                        <w:rPr>
                          <w:rFonts w:ascii="Arial" w:hAnsi="Arial" w:cs="Arial"/>
                        </w:rPr>
                      </w:pPr>
                      <w:r w:rsidRPr="003E744C">
                        <w:rPr>
                          <w:rFonts w:ascii="Arial" w:hAnsi="Arial" w:cs="Arial"/>
                        </w:rPr>
                        <w:t xml:space="preserve">Respecter </w:t>
                      </w:r>
                      <w:r>
                        <w:rPr>
                          <w:rFonts w:ascii="Arial" w:hAnsi="Arial" w:cs="Arial"/>
                        </w:rPr>
                        <w:t>le temps et la fréquence des MES</w:t>
                      </w:r>
                    </w:p>
                  </w:txbxContent>
                </v:textbox>
              </v:rect>
            </w:pict>
          </mc:Fallback>
        </mc:AlternateContent>
      </w:r>
    </w:p>
    <w:p w14:paraId="7B8FC9D6"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563F105A" w14:textId="77777777" w:rsidR="009B58D6" w:rsidRPr="007B0797" w:rsidRDefault="00851F22"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562496" behindDoc="0" locked="0" layoutInCell="1" allowOverlap="1" wp14:anchorId="725BC0CB" wp14:editId="450031F1">
                <wp:simplePos x="0" y="0"/>
                <wp:positionH relativeFrom="column">
                  <wp:posOffset>2296160</wp:posOffset>
                </wp:positionH>
                <wp:positionV relativeFrom="paragraph">
                  <wp:posOffset>88265</wp:posOffset>
                </wp:positionV>
                <wp:extent cx="1425575" cy="720725"/>
                <wp:effectExtent l="0" t="0" r="22225" b="41275"/>
                <wp:wrapNone/>
                <wp:docPr id="25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720725"/>
                        </a:xfrm>
                        <a:prstGeom prst="rect">
                          <a:avLst/>
                        </a:prstGeom>
                        <a:noFill/>
                        <a:ln w="12700">
                          <a:solidFill>
                            <a:srgbClr val="95B3D7"/>
                          </a:solidFill>
                          <a:miter lim="800000"/>
                          <a:headEnd/>
                          <a:tailEnd/>
                        </a:ln>
                        <a:effectLst>
                          <a:outerShdw dist="28398" dir="3806097" algn="ctr" rotWithShape="0">
                            <a:srgbClr val="243F60">
                              <a:alpha val="50000"/>
                            </a:srgbClr>
                          </a:outerShdw>
                        </a:effectLst>
                        <a:extLst>
                          <a:ext uri="{909E8E84-426E-40DD-AFC4-6F175D3DCCD1}">
                            <a14:hiddenFill xmlns:a14="http://schemas.microsoft.com/office/drawing/2010/main">
                              <a:gradFill rotWithShape="0">
                                <a:gsLst>
                                  <a:gs pos="0">
                                    <a:srgbClr val="FFFFFF"/>
                                  </a:gs>
                                  <a:gs pos="100000">
                                    <a:srgbClr val="B8CCE4"/>
                                  </a:gs>
                                </a:gsLst>
                                <a:lin ang="5400000" scaled="1"/>
                              </a:gradFill>
                            </a14:hiddenFill>
                          </a:ext>
                        </a:extLst>
                      </wps:spPr>
                      <wps:txbx>
                        <w:txbxContent>
                          <w:p w14:paraId="6FF35DA4" w14:textId="77777777" w:rsidR="00BB073B" w:rsidRDefault="00BB073B" w:rsidP="00C21BA3">
                            <w:pPr>
                              <w:shd w:val="clear" w:color="auto" w:fill="FFFFFF"/>
                              <w:jc w:val="center"/>
                              <w:rPr>
                                <w:rFonts w:ascii="Arial" w:eastAsia="Times New Roman" w:hAnsi="Arial" w:cs="Arial"/>
                                <w:b/>
                                <w:bCs/>
                                <w:color w:val="000000"/>
                                <w:sz w:val="16"/>
                                <w:szCs w:val="16"/>
                                <w:lang w:eastAsia="fr-FR"/>
                              </w:rPr>
                            </w:pPr>
                            <w:r w:rsidRPr="00C21BA3">
                              <w:rPr>
                                <w:rFonts w:ascii="Arial" w:eastAsia="Times New Roman" w:hAnsi="Arial" w:cs="Arial"/>
                                <w:b/>
                                <w:bCs/>
                                <w:color w:val="000000"/>
                                <w:sz w:val="16"/>
                                <w:szCs w:val="16"/>
                                <w:lang w:eastAsia="fr-FR"/>
                              </w:rPr>
                              <w:t>Animer une activité d’apprentissage des savoirs</w:t>
                            </w:r>
                          </w:p>
                          <w:p w14:paraId="665C5596" w14:textId="77777777" w:rsidR="00BB073B" w:rsidRPr="00C21BA3" w:rsidRDefault="00BB073B" w:rsidP="00C21BA3">
                            <w:pPr>
                              <w:shd w:val="clear" w:color="auto" w:fill="FFFFFF"/>
                              <w:jc w:val="center"/>
                              <w:rPr>
                                <w:rFonts w:ascii="Arial" w:eastAsia="Times New Roman" w:hAnsi="Arial" w:cs="Arial"/>
                                <w:b/>
                                <w:bCs/>
                                <w:color w:val="000000"/>
                                <w:sz w:val="16"/>
                                <w:szCs w:val="16"/>
                                <w:lang w:eastAsia="fr-FR"/>
                              </w:rPr>
                            </w:pPr>
                            <w:r w:rsidRPr="00C21BA3">
                              <w:rPr>
                                <w:rFonts w:ascii="Arial" w:eastAsia="Times New Roman" w:hAnsi="Arial" w:cs="Arial"/>
                                <w:b/>
                                <w:bCs/>
                                <w:color w:val="000000"/>
                                <w:sz w:val="16"/>
                                <w:szCs w:val="16"/>
                                <w:lang w:eastAsia="fr-FR"/>
                              </w:rPr>
                              <w:t>6 MES</w:t>
                            </w:r>
                          </w:p>
                          <w:p w14:paraId="7F4C42D1" w14:textId="77777777" w:rsidR="00BB073B" w:rsidRPr="00AE5D7D" w:rsidRDefault="00BB073B" w:rsidP="009B58D6">
                            <w:pPr>
                              <w:shd w:val="clear" w:color="auto" w:fill="FFFFFF"/>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BC0CB" id="Rectangle 19" o:spid="_x0000_s1036" style="position:absolute;left:0;text-align:left;margin-left:180.8pt;margin-top:6.95pt;width:112.25pt;height:56.7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" filled="f" strokecolor="#95b3d7" strokeweight="1pt">
                <v:fill color2="#b8cce4" focus="100%" type="gradient"/>
                <v:shadow on="t" color="#243f60" opacity=".5" offset="1pt"/>
                <v:textbox>
                  <w:txbxContent>
                    <w:p w14:paraId="6FF35DA4" w14:textId="77777777" w:rsidR="00BB073B" w:rsidRDefault="00BB073B" w:rsidP="00C21BA3">
                      <w:pPr>
                        <w:shd w:val="clear" w:color="auto" w:fill="FFFFFF"/>
                        <w:jc w:val="center"/>
                        <w:rPr>
                          <w:rFonts w:ascii="Arial" w:eastAsia="Times New Roman" w:hAnsi="Arial" w:cs="Arial"/>
                          <w:b/>
                          <w:bCs/>
                          <w:color w:val="000000"/>
                          <w:sz w:val="16"/>
                          <w:szCs w:val="16"/>
                          <w:lang w:eastAsia="fr-FR"/>
                        </w:rPr>
                      </w:pPr>
                      <w:r w:rsidRPr="00C21BA3">
                        <w:rPr>
                          <w:rFonts w:ascii="Arial" w:eastAsia="Times New Roman" w:hAnsi="Arial" w:cs="Arial"/>
                          <w:b/>
                          <w:bCs/>
                          <w:color w:val="000000"/>
                          <w:sz w:val="16"/>
                          <w:szCs w:val="16"/>
                          <w:lang w:eastAsia="fr-FR"/>
                        </w:rPr>
                        <w:t>Animer une activité d’apprentissage des savoirs</w:t>
                      </w:r>
                    </w:p>
                    <w:p w14:paraId="665C5596" w14:textId="77777777" w:rsidR="00BB073B" w:rsidRPr="00C21BA3" w:rsidRDefault="00BB073B" w:rsidP="00C21BA3">
                      <w:pPr>
                        <w:shd w:val="clear" w:color="auto" w:fill="FFFFFF"/>
                        <w:jc w:val="center"/>
                        <w:rPr>
                          <w:rFonts w:ascii="Arial" w:eastAsia="Times New Roman" w:hAnsi="Arial" w:cs="Arial"/>
                          <w:b/>
                          <w:bCs/>
                          <w:color w:val="000000"/>
                          <w:sz w:val="16"/>
                          <w:szCs w:val="16"/>
                          <w:lang w:eastAsia="fr-FR"/>
                        </w:rPr>
                      </w:pPr>
                      <w:r w:rsidRPr="00C21BA3">
                        <w:rPr>
                          <w:rFonts w:ascii="Arial" w:eastAsia="Times New Roman" w:hAnsi="Arial" w:cs="Arial"/>
                          <w:b/>
                          <w:bCs/>
                          <w:color w:val="000000"/>
                          <w:sz w:val="16"/>
                          <w:szCs w:val="16"/>
                          <w:lang w:eastAsia="fr-FR"/>
                        </w:rPr>
                        <w:t>6 MES</w:t>
                      </w:r>
                    </w:p>
                    <w:p w14:paraId="7F4C42D1" w14:textId="77777777" w:rsidR="00BB073B" w:rsidRPr="00AE5D7D" w:rsidRDefault="00BB073B" w:rsidP="009B58D6">
                      <w:pPr>
                        <w:shd w:val="clear" w:color="auto" w:fill="FFFFFF"/>
                        <w:jc w:val="center"/>
                        <w:rPr>
                          <w:sz w:val="16"/>
                          <w:szCs w:val="16"/>
                        </w:rPr>
                      </w:pPr>
                    </w:p>
                  </w:txbxContent>
                </v:textbox>
              </v:rect>
            </w:pict>
          </mc:Fallback>
        </mc:AlternateContent>
      </w: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559424" behindDoc="0" locked="0" layoutInCell="1" allowOverlap="1" wp14:anchorId="3388D0AE" wp14:editId="22BA6CCB">
                <wp:simplePos x="0" y="0"/>
                <wp:positionH relativeFrom="column">
                  <wp:posOffset>477520</wp:posOffset>
                </wp:positionH>
                <wp:positionV relativeFrom="paragraph">
                  <wp:posOffset>88265</wp:posOffset>
                </wp:positionV>
                <wp:extent cx="1425575" cy="720725"/>
                <wp:effectExtent l="0" t="0" r="22225" b="41275"/>
                <wp:wrapNone/>
                <wp:docPr id="2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720725"/>
                        </a:xfrm>
                        <a:prstGeom prst="rect">
                          <a:avLst/>
                        </a:prstGeom>
                        <a:noFill/>
                        <a:ln w="12700">
                          <a:solidFill>
                            <a:srgbClr val="95B3D7"/>
                          </a:solidFill>
                          <a:miter lim="800000"/>
                          <a:headEnd/>
                          <a:tailEnd/>
                        </a:ln>
                        <a:effectLst>
                          <a:outerShdw dist="28398" dir="3806097" algn="ctr" rotWithShape="0">
                            <a:srgbClr val="243F60">
                              <a:alpha val="50000"/>
                            </a:srgbClr>
                          </a:outerShdw>
                        </a:effectLst>
                        <a:extLst>
                          <a:ext uri="{909E8E84-426E-40DD-AFC4-6F175D3DCCD1}">
                            <a14:hiddenFill xmlns:a14="http://schemas.microsoft.com/office/drawing/2010/main">
                              <a:gradFill rotWithShape="0">
                                <a:gsLst>
                                  <a:gs pos="0">
                                    <a:srgbClr val="FFFFFF"/>
                                  </a:gs>
                                  <a:gs pos="100000">
                                    <a:srgbClr val="B8CCE4"/>
                                  </a:gs>
                                </a:gsLst>
                                <a:lin ang="5400000" scaled="1"/>
                              </a:gradFill>
                            </a14:hiddenFill>
                          </a:ext>
                        </a:extLst>
                      </wps:spPr>
                      <wps:txbx>
                        <w:txbxContent>
                          <w:p w14:paraId="08F7A216" w14:textId="77777777" w:rsidR="00BB073B" w:rsidRDefault="00BB073B" w:rsidP="00C21BA3">
                            <w:pPr>
                              <w:shd w:val="clear" w:color="auto" w:fill="FFFFFF"/>
                              <w:jc w:val="center"/>
                              <w:rPr>
                                <w:rFonts w:ascii="Arial" w:eastAsia="Times New Roman" w:hAnsi="Arial" w:cs="Arial"/>
                                <w:b/>
                                <w:bCs/>
                                <w:sz w:val="24"/>
                                <w:szCs w:val="24"/>
                                <w:lang w:eastAsia="fr-FR"/>
                              </w:rPr>
                            </w:pPr>
                            <w:r w:rsidRPr="00C21BA3">
                              <w:rPr>
                                <w:rFonts w:ascii="Arial" w:eastAsia="Times New Roman" w:hAnsi="Arial" w:cs="Arial"/>
                                <w:b/>
                                <w:bCs/>
                                <w:color w:val="000000"/>
                                <w:sz w:val="16"/>
                                <w:szCs w:val="16"/>
                                <w:lang w:eastAsia="fr-FR"/>
                              </w:rPr>
                              <w:t xml:space="preserve">Animer une activité d’exploration des savoirs </w:t>
                            </w:r>
                            <w:r w:rsidRPr="00C21BA3">
                              <w:rPr>
                                <w:rFonts w:ascii="Arial" w:eastAsia="Times New Roman" w:hAnsi="Arial" w:cs="Arial"/>
                                <w:b/>
                                <w:bCs/>
                                <w:sz w:val="24"/>
                                <w:szCs w:val="24"/>
                                <w:lang w:eastAsia="fr-FR"/>
                              </w:rPr>
                              <w:t xml:space="preserve"> </w:t>
                            </w:r>
                          </w:p>
                          <w:p w14:paraId="1F11D280" w14:textId="77777777" w:rsidR="00BB073B" w:rsidRPr="00C21BA3" w:rsidRDefault="00BB073B" w:rsidP="00C21BA3">
                            <w:pPr>
                              <w:shd w:val="clear" w:color="auto" w:fill="FFFFFF"/>
                              <w:jc w:val="center"/>
                              <w:rPr>
                                <w:rFonts w:ascii="Arial" w:eastAsia="Times New Roman" w:hAnsi="Arial" w:cs="Arial"/>
                                <w:b/>
                                <w:bCs/>
                                <w:color w:val="000000"/>
                                <w:sz w:val="16"/>
                                <w:szCs w:val="16"/>
                                <w:lang w:eastAsia="fr-FR"/>
                              </w:rPr>
                            </w:pPr>
                            <w:r w:rsidRPr="00C21BA3">
                              <w:rPr>
                                <w:rFonts w:ascii="Arial" w:eastAsia="Times New Roman" w:hAnsi="Arial" w:cs="Arial"/>
                                <w:b/>
                                <w:bCs/>
                                <w:color w:val="000000"/>
                                <w:sz w:val="16"/>
                                <w:szCs w:val="16"/>
                                <w:lang w:eastAsia="fr-FR"/>
                              </w:rPr>
                              <w:t>3 MES</w:t>
                            </w:r>
                          </w:p>
                          <w:p w14:paraId="09C54E4C" w14:textId="77777777" w:rsidR="00BB073B" w:rsidRPr="00C21BA3" w:rsidRDefault="00BB073B" w:rsidP="00C21BA3">
                            <w:pPr>
                              <w:shd w:val="clear" w:color="auto" w:fill="FFFFFF"/>
                              <w:jc w:val="center"/>
                              <w:rPr>
                                <w:rFonts w:ascii="Arial" w:eastAsia="Times New Roman" w:hAnsi="Arial" w:cs="Arial"/>
                                <w:b/>
                                <w:bCs/>
                                <w:color w:val="000000"/>
                                <w:sz w:val="16"/>
                                <w:szCs w:val="16"/>
                                <w:lang w:eastAsia="fr-FR"/>
                              </w:rPr>
                            </w:pPr>
                          </w:p>
                          <w:p w14:paraId="71596C42" w14:textId="77777777" w:rsidR="00BB073B" w:rsidRPr="00AE5D7D" w:rsidRDefault="00BB073B" w:rsidP="009B58D6">
                            <w:pPr>
                              <w:shd w:val="clear" w:color="auto" w:fill="FFFFFF"/>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8D0AE" id="Rectangle 16" o:spid="_x0000_s1037" style="position:absolute;left:0;text-align:left;margin-left:37.6pt;margin-top:6.95pt;width:112.25pt;height:56.7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" filled="f" strokecolor="#95b3d7" strokeweight="1pt">
                <v:fill color2="#b8cce4" focus="100%" type="gradient"/>
                <v:shadow on="t" color="#243f60" opacity=".5" offset="1pt"/>
                <v:textbox>
                  <w:txbxContent>
                    <w:p w14:paraId="08F7A216" w14:textId="77777777" w:rsidR="00BB073B" w:rsidRDefault="00BB073B" w:rsidP="00C21BA3">
                      <w:pPr>
                        <w:shd w:val="clear" w:color="auto" w:fill="FFFFFF"/>
                        <w:jc w:val="center"/>
                        <w:rPr>
                          <w:rFonts w:ascii="Arial" w:eastAsia="Times New Roman" w:hAnsi="Arial" w:cs="Arial"/>
                          <w:b/>
                          <w:bCs/>
                          <w:sz w:val="24"/>
                          <w:szCs w:val="24"/>
                          <w:lang w:eastAsia="fr-FR"/>
                        </w:rPr>
                      </w:pPr>
                      <w:r w:rsidRPr="00C21BA3">
                        <w:rPr>
                          <w:rFonts w:ascii="Arial" w:eastAsia="Times New Roman" w:hAnsi="Arial" w:cs="Arial"/>
                          <w:b/>
                          <w:bCs/>
                          <w:color w:val="000000"/>
                          <w:sz w:val="16"/>
                          <w:szCs w:val="16"/>
                          <w:lang w:eastAsia="fr-FR"/>
                        </w:rPr>
                        <w:t xml:space="preserve">Animer une activité d’exploration des savoirs </w:t>
                      </w:r>
                      <w:r w:rsidRPr="00C21BA3">
                        <w:rPr>
                          <w:rFonts w:ascii="Arial" w:eastAsia="Times New Roman" w:hAnsi="Arial" w:cs="Arial"/>
                          <w:b/>
                          <w:bCs/>
                          <w:sz w:val="24"/>
                          <w:szCs w:val="24"/>
                          <w:lang w:eastAsia="fr-FR"/>
                        </w:rPr>
                        <w:t xml:space="preserve"> </w:t>
                      </w:r>
                    </w:p>
                    <w:p w14:paraId="1F11D280" w14:textId="77777777" w:rsidR="00BB073B" w:rsidRPr="00C21BA3" w:rsidRDefault="00BB073B" w:rsidP="00C21BA3">
                      <w:pPr>
                        <w:shd w:val="clear" w:color="auto" w:fill="FFFFFF"/>
                        <w:jc w:val="center"/>
                        <w:rPr>
                          <w:rFonts w:ascii="Arial" w:eastAsia="Times New Roman" w:hAnsi="Arial" w:cs="Arial"/>
                          <w:b/>
                          <w:bCs/>
                          <w:color w:val="000000"/>
                          <w:sz w:val="16"/>
                          <w:szCs w:val="16"/>
                          <w:lang w:eastAsia="fr-FR"/>
                        </w:rPr>
                      </w:pPr>
                      <w:r w:rsidRPr="00C21BA3">
                        <w:rPr>
                          <w:rFonts w:ascii="Arial" w:eastAsia="Times New Roman" w:hAnsi="Arial" w:cs="Arial"/>
                          <w:b/>
                          <w:bCs/>
                          <w:color w:val="000000"/>
                          <w:sz w:val="16"/>
                          <w:szCs w:val="16"/>
                          <w:lang w:eastAsia="fr-FR"/>
                        </w:rPr>
                        <w:t>3 MES</w:t>
                      </w:r>
                    </w:p>
                    <w:p w14:paraId="09C54E4C" w14:textId="77777777" w:rsidR="00BB073B" w:rsidRPr="00C21BA3" w:rsidRDefault="00BB073B" w:rsidP="00C21BA3">
                      <w:pPr>
                        <w:shd w:val="clear" w:color="auto" w:fill="FFFFFF"/>
                        <w:jc w:val="center"/>
                        <w:rPr>
                          <w:rFonts w:ascii="Arial" w:eastAsia="Times New Roman" w:hAnsi="Arial" w:cs="Arial"/>
                          <w:b/>
                          <w:bCs/>
                          <w:color w:val="000000"/>
                          <w:sz w:val="16"/>
                          <w:szCs w:val="16"/>
                          <w:lang w:eastAsia="fr-FR"/>
                        </w:rPr>
                      </w:pPr>
                    </w:p>
                    <w:p w14:paraId="71596C42" w14:textId="77777777" w:rsidR="00BB073B" w:rsidRPr="00AE5D7D" w:rsidRDefault="00BB073B" w:rsidP="009B58D6">
                      <w:pPr>
                        <w:shd w:val="clear" w:color="auto" w:fill="FFFFFF"/>
                        <w:jc w:val="center"/>
                        <w:rPr>
                          <w:sz w:val="16"/>
                          <w:szCs w:val="16"/>
                        </w:rPr>
                      </w:pPr>
                    </w:p>
                  </w:txbxContent>
                </v:textbox>
              </v:rect>
            </w:pict>
          </mc:Fallback>
        </mc:AlternateContent>
      </w:r>
    </w:p>
    <w:p w14:paraId="4C631F0B"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11AAB461"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5CD6965F"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2F53B000"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3893C2A6"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179F1B32"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4DE30C2E" w14:textId="77777777" w:rsidR="009B58D6" w:rsidRPr="007B0797" w:rsidRDefault="00851F22"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578880" behindDoc="0" locked="0" layoutInCell="1" allowOverlap="1" wp14:anchorId="64EC6975" wp14:editId="5C9692CE">
                <wp:simplePos x="0" y="0"/>
                <wp:positionH relativeFrom="column">
                  <wp:posOffset>2915920</wp:posOffset>
                </wp:positionH>
                <wp:positionV relativeFrom="paragraph">
                  <wp:posOffset>71120</wp:posOffset>
                </wp:positionV>
                <wp:extent cx="1425575" cy="606425"/>
                <wp:effectExtent l="19050" t="19050" r="3175" b="3175"/>
                <wp:wrapNone/>
                <wp:docPr id="25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606425"/>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F7E46C" w14:textId="77777777" w:rsidR="00BB073B" w:rsidRPr="00AE5D7D" w:rsidRDefault="00BB073B" w:rsidP="009B58D6">
                            <w:pPr>
                              <w:shd w:val="clear" w:color="auto" w:fill="ECFC8C"/>
                              <w:suppressAutoHyphens w:val="0"/>
                              <w:autoSpaceDE w:val="0"/>
                              <w:autoSpaceDN w:val="0"/>
                              <w:adjustRightInd w:val="0"/>
                              <w:spacing w:after="0" w:line="240" w:lineRule="auto"/>
                              <w:jc w:val="center"/>
                              <w:rPr>
                                <w:sz w:val="16"/>
                                <w:szCs w:val="16"/>
                              </w:rPr>
                            </w:pPr>
                            <w:r w:rsidRPr="007827E1">
                              <w:rPr>
                                <w:rFonts w:ascii="Arial" w:eastAsia="Times New Roman" w:hAnsi="Arial" w:cs="Arial"/>
                                <w:b/>
                                <w:bCs/>
                                <w:color w:val="000000"/>
                                <w:sz w:val="16"/>
                                <w:szCs w:val="16"/>
                                <w:lang w:eastAsia="fr-FR"/>
                              </w:rPr>
                              <w:t xml:space="preserve">Concevoir un scénario de simulation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C6975" id="Rectangle 39" o:spid="_x0000_s1038" style="position:absolute;left:0;text-align:left;margin-left:229.6pt;margin-top:5.6pt;width:112.25pt;height:47.7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" strokecolor="#9bbb59" strokeweight="2.5pt">
                <v:shadow color="#868686"/>
                <v:textbox>
                  <w:txbxContent>
                    <w:p w14:paraId="6EF7E46C" w14:textId="77777777" w:rsidR="00BB073B" w:rsidRPr="00AE5D7D" w:rsidRDefault="00BB073B" w:rsidP="009B58D6">
                      <w:pPr>
                        <w:shd w:val="clear" w:color="auto" w:fill="ECFC8C"/>
                        <w:suppressAutoHyphens w:val="0"/>
                        <w:autoSpaceDE w:val="0"/>
                        <w:autoSpaceDN w:val="0"/>
                        <w:adjustRightInd w:val="0"/>
                        <w:spacing w:after="0" w:line="240" w:lineRule="auto"/>
                        <w:jc w:val="center"/>
                        <w:rPr>
                          <w:sz w:val="16"/>
                          <w:szCs w:val="16"/>
                        </w:rPr>
                      </w:pPr>
                      <w:r w:rsidRPr="007827E1">
                        <w:rPr>
                          <w:rFonts w:ascii="Arial" w:eastAsia="Times New Roman" w:hAnsi="Arial" w:cs="Arial"/>
                          <w:b/>
                          <w:bCs/>
                          <w:color w:val="000000"/>
                          <w:sz w:val="16"/>
                          <w:szCs w:val="16"/>
                          <w:lang w:eastAsia="fr-FR"/>
                        </w:rPr>
                        <w:t xml:space="preserve">Concevoir un scénario de simulation </w:t>
                      </w:r>
                    </w:p>
                  </w:txbxContent>
                </v:textbox>
              </v:rect>
            </w:pict>
          </mc:Fallback>
        </mc:AlternateContent>
      </w: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575808" behindDoc="0" locked="0" layoutInCell="1" allowOverlap="1" wp14:anchorId="178AD8DB" wp14:editId="44AE123D">
                <wp:simplePos x="0" y="0"/>
                <wp:positionH relativeFrom="column">
                  <wp:posOffset>1319530</wp:posOffset>
                </wp:positionH>
                <wp:positionV relativeFrom="paragraph">
                  <wp:posOffset>71120</wp:posOffset>
                </wp:positionV>
                <wp:extent cx="1425575" cy="606425"/>
                <wp:effectExtent l="19050" t="19050" r="3175" b="3175"/>
                <wp:wrapNone/>
                <wp:docPr id="25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606425"/>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5760A5" w14:textId="77777777" w:rsidR="00BB073B" w:rsidRPr="007827E1" w:rsidRDefault="00BB073B" w:rsidP="007827E1">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7827E1">
                              <w:rPr>
                                <w:rFonts w:ascii="Arial" w:eastAsia="Times New Roman" w:hAnsi="Arial" w:cs="Arial"/>
                                <w:b/>
                                <w:bCs/>
                                <w:color w:val="000000"/>
                                <w:sz w:val="16"/>
                                <w:szCs w:val="16"/>
                                <w:lang w:eastAsia="fr-FR"/>
                              </w:rPr>
                              <w:t xml:space="preserve">Identifier les </w:t>
                            </w:r>
                            <w:proofErr w:type="gramStart"/>
                            <w:r w:rsidRPr="007827E1">
                              <w:rPr>
                                <w:rFonts w:ascii="Arial" w:eastAsia="Times New Roman" w:hAnsi="Arial" w:cs="Arial"/>
                                <w:b/>
                                <w:bCs/>
                                <w:color w:val="000000"/>
                                <w:sz w:val="16"/>
                                <w:szCs w:val="16"/>
                                <w:lang w:eastAsia="fr-FR"/>
                              </w:rPr>
                              <w:t>différentes  évaluations</w:t>
                            </w:r>
                            <w:proofErr w:type="gramEnd"/>
                            <w:r w:rsidRPr="007827E1">
                              <w:rPr>
                                <w:rFonts w:ascii="Arial" w:eastAsia="Times New Roman" w:hAnsi="Arial" w:cs="Arial"/>
                                <w:b/>
                                <w:bCs/>
                                <w:color w:val="000000"/>
                                <w:sz w:val="16"/>
                                <w:szCs w:val="16"/>
                                <w:lang w:eastAsia="fr-FR"/>
                              </w:rPr>
                              <w:t xml:space="preserve">   </w:t>
                            </w:r>
                          </w:p>
                          <w:p w14:paraId="1B234A59" w14:textId="77777777" w:rsidR="00BB073B" w:rsidRPr="00AE5D7D" w:rsidRDefault="00BB073B" w:rsidP="00EA0A55">
                            <w:pPr>
                              <w:shd w:val="clear" w:color="auto" w:fill="ECFC8C"/>
                              <w:suppressAutoHyphens w:val="0"/>
                              <w:autoSpaceDE w:val="0"/>
                              <w:autoSpaceDN w:val="0"/>
                              <w:adjustRightInd w:val="0"/>
                              <w:spacing w:after="0" w:line="240" w:lineRule="auto"/>
                              <w:jc w:val="center"/>
                              <w:rPr>
                                <w:sz w:val="16"/>
                                <w:szCs w:val="16"/>
                              </w:rPr>
                            </w:pPr>
                            <w:r w:rsidRPr="007827E1">
                              <w:rPr>
                                <w:rFonts w:ascii="Arial" w:eastAsia="Times New Roman" w:hAnsi="Arial" w:cs="Arial"/>
                                <w:b/>
                                <w:bCs/>
                                <w:color w:val="000000"/>
                                <w:sz w:val="16"/>
                                <w:szCs w:val="16"/>
                                <w:lang w:eastAsia="fr-FR"/>
                              </w:rPr>
                              <w:t>Evaluer au cours des ateliers d’apprentissage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AD8DB" id="Rectangle 35" o:spid="_x0000_s1039" style="position:absolute;left:0;text-align:left;margin-left:103.9pt;margin-top:5.6pt;width:112.25pt;height:47.7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" strokecolor="#9bbb59" strokeweight="2.5pt">
                <v:shadow color="#868686"/>
                <v:textbox>
                  <w:txbxContent>
                    <w:p w14:paraId="085760A5" w14:textId="77777777" w:rsidR="00BB073B" w:rsidRPr="007827E1" w:rsidRDefault="00BB073B" w:rsidP="007827E1">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7827E1">
                        <w:rPr>
                          <w:rFonts w:ascii="Arial" w:eastAsia="Times New Roman" w:hAnsi="Arial" w:cs="Arial"/>
                          <w:b/>
                          <w:bCs/>
                          <w:color w:val="000000"/>
                          <w:sz w:val="16"/>
                          <w:szCs w:val="16"/>
                          <w:lang w:eastAsia="fr-FR"/>
                        </w:rPr>
                        <w:t xml:space="preserve">Identifier les </w:t>
                      </w:r>
                      <w:proofErr w:type="gramStart"/>
                      <w:r w:rsidRPr="007827E1">
                        <w:rPr>
                          <w:rFonts w:ascii="Arial" w:eastAsia="Times New Roman" w:hAnsi="Arial" w:cs="Arial"/>
                          <w:b/>
                          <w:bCs/>
                          <w:color w:val="000000"/>
                          <w:sz w:val="16"/>
                          <w:szCs w:val="16"/>
                          <w:lang w:eastAsia="fr-FR"/>
                        </w:rPr>
                        <w:t>différentes  évaluations</w:t>
                      </w:r>
                      <w:proofErr w:type="gramEnd"/>
                      <w:r w:rsidRPr="007827E1">
                        <w:rPr>
                          <w:rFonts w:ascii="Arial" w:eastAsia="Times New Roman" w:hAnsi="Arial" w:cs="Arial"/>
                          <w:b/>
                          <w:bCs/>
                          <w:color w:val="000000"/>
                          <w:sz w:val="16"/>
                          <w:szCs w:val="16"/>
                          <w:lang w:eastAsia="fr-FR"/>
                        </w:rPr>
                        <w:t xml:space="preserve">   </w:t>
                      </w:r>
                    </w:p>
                    <w:p w14:paraId="1B234A59" w14:textId="77777777" w:rsidR="00BB073B" w:rsidRPr="00AE5D7D" w:rsidRDefault="00BB073B" w:rsidP="00EA0A55">
                      <w:pPr>
                        <w:shd w:val="clear" w:color="auto" w:fill="ECFC8C"/>
                        <w:suppressAutoHyphens w:val="0"/>
                        <w:autoSpaceDE w:val="0"/>
                        <w:autoSpaceDN w:val="0"/>
                        <w:adjustRightInd w:val="0"/>
                        <w:spacing w:after="0" w:line="240" w:lineRule="auto"/>
                        <w:jc w:val="center"/>
                        <w:rPr>
                          <w:sz w:val="16"/>
                          <w:szCs w:val="16"/>
                        </w:rPr>
                      </w:pPr>
                      <w:r w:rsidRPr="007827E1">
                        <w:rPr>
                          <w:rFonts w:ascii="Arial" w:eastAsia="Times New Roman" w:hAnsi="Arial" w:cs="Arial"/>
                          <w:b/>
                          <w:bCs/>
                          <w:color w:val="000000"/>
                          <w:sz w:val="16"/>
                          <w:szCs w:val="16"/>
                          <w:lang w:eastAsia="fr-FR"/>
                        </w:rPr>
                        <w:t>Evaluer au cours des ateliers d’apprentissage</w:t>
                      </w:r>
                    </w:p>
                  </w:txbxContent>
                </v:textbox>
              </v:rect>
            </w:pict>
          </mc:Fallback>
        </mc:AlternateContent>
      </w: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579904" behindDoc="0" locked="0" layoutInCell="1" allowOverlap="1" wp14:anchorId="64FE8F57" wp14:editId="14CDED00">
                <wp:simplePos x="0" y="0"/>
                <wp:positionH relativeFrom="column">
                  <wp:posOffset>-380365</wp:posOffset>
                </wp:positionH>
                <wp:positionV relativeFrom="paragraph">
                  <wp:posOffset>71120</wp:posOffset>
                </wp:positionV>
                <wp:extent cx="1425575" cy="606425"/>
                <wp:effectExtent l="19050" t="19050" r="3175" b="3175"/>
                <wp:wrapNone/>
                <wp:docPr id="24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606425"/>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425F5E" w14:textId="77777777" w:rsidR="00BB073B" w:rsidRPr="007827E1" w:rsidRDefault="00BB073B" w:rsidP="007827E1">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7827E1">
                              <w:rPr>
                                <w:rFonts w:ascii="Arial" w:eastAsia="Times New Roman" w:hAnsi="Arial" w:cs="Arial"/>
                                <w:b/>
                                <w:bCs/>
                                <w:color w:val="000000"/>
                                <w:sz w:val="16"/>
                                <w:szCs w:val="16"/>
                                <w:lang w:eastAsia="fr-FR"/>
                              </w:rPr>
                              <w:t xml:space="preserve">Utiliser les outils </w:t>
                            </w:r>
                            <w:proofErr w:type="gramStart"/>
                            <w:r w:rsidRPr="007827E1">
                              <w:rPr>
                                <w:rFonts w:ascii="Arial" w:eastAsia="Times New Roman" w:hAnsi="Arial" w:cs="Arial"/>
                                <w:b/>
                                <w:bCs/>
                                <w:color w:val="000000"/>
                                <w:sz w:val="16"/>
                                <w:szCs w:val="16"/>
                                <w:lang w:eastAsia="fr-FR"/>
                              </w:rPr>
                              <w:t>pédagogiques  e</w:t>
                            </w:r>
                            <w:r>
                              <w:rPr>
                                <w:rFonts w:ascii="Arial" w:eastAsia="Times New Roman" w:hAnsi="Arial" w:cs="Arial"/>
                                <w:b/>
                                <w:bCs/>
                                <w:color w:val="000000"/>
                                <w:sz w:val="16"/>
                                <w:szCs w:val="16"/>
                                <w:lang w:eastAsia="fr-FR"/>
                              </w:rPr>
                              <w:t>t</w:t>
                            </w:r>
                            <w:proofErr w:type="gramEnd"/>
                          </w:p>
                          <w:p w14:paraId="3E517E61" w14:textId="77777777" w:rsidR="00BB073B" w:rsidRDefault="00BB073B" w:rsidP="009B58D6">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7827E1">
                              <w:rPr>
                                <w:rFonts w:ascii="Arial" w:eastAsia="Times New Roman" w:hAnsi="Arial" w:cs="Arial"/>
                                <w:b/>
                                <w:bCs/>
                                <w:color w:val="000000"/>
                                <w:sz w:val="16"/>
                                <w:szCs w:val="16"/>
                                <w:lang w:eastAsia="fr-FR"/>
                              </w:rPr>
                              <w:t xml:space="preserve">Créer des supports pédagogiques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E8F57" id="Rectangle 40" o:spid="_x0000_s1040" style="position:absolute;left:0;text-align:left;margin-left:-29.95pt;margin-top:5.6pt;width:112.25pt;height:47.7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" strokecolor="#9bbb59" strokeweight="2.5pt">
                <v:shadow color="#868686"/>
                <v:textbox>
                  <w:txbxContent>
                    <w:p w14:paraId="65425F5E" w14:textId="77777777" w:rsidR="00BB073B" w:rsidRPr="007827E1" w:rsidRDefault="00BB073B" w:rsidP="007827E1">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7827E1">
                        <w:rPr>
                          <w:rFonts w:ascii="Arial" w:eastAsia="Times New Roman" w:hAnsi="Arial" w:cs="Arial"/>
                          <w:b/>
                          <w:bCs/>
                          <w:color w:val="000000"/>
                          <w:sz w:val="16"/>
                          <w:szCs w:val="16"/>
                          <w:lang w:eastAsia="fr-FR"/>
                        </w:rPr>
                        <w:t xml:space="preserve">Utiliser les outils </w:t>
                      </w:r>
                      <w:proofErr w:type="gramStart"/>
                      <w:r w:rsidRPr="007827E1">
                        <w:rPr>
                          <w:rFonts w:ascii="Arial" w:eastAsia="Times New Roman" w:hAnsi="Arial" w:cs="Arial"/>
                          <w:b/>
                          <w:bCs/>
                          <w:color w:val="000000"/>
                          <w:sz w:val="16"/>
                          <w:szCs w:val="16"/>
                          <w:lang w:eastAsia="fr-FR"/>
                        </w:rPr>
                        <w:t>pédagogiques  e</w:t>
                      </w:r>
                      <w:r>
                        <w:rPr>
                          <w:rFonts w:ascii="Arial" w:eastAsia="Times New Roman" w:hAnsi="Arial" w:cs="Arial"/>
                          <w:b/>
                          <w:bCs/>
                          <w:color w:val="000000"/>
                          <w:sz w:val="16"/>
                          <w:szCs w:val="16"/>
                          <w:lang w:eastAsia="fr-FR"/>
                        </w:rPr>
                        <w:t>t</w:t>
                      </w:r>
                      <w:proofErr w:type="gramEnd"/>
                    </w:p>
                    <w:p w14:paraId="3E517E61" w14:textId="77777777" w:rsidR="00BB073B" w:rsidRDefault="00BB073B" w:rsidP="009B58D6">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7827E1">
                        <w:rPr>
                          <w:rFonts w:ascii="Arial" w:eastAsia="Times New Roman" w:hAnsi="Arial" w:cs="Arial"/>
                          <w:b/>
                          <w:bCs/>
                          <w:color w:val="000000"/>
                          <w:sz w:val="16"/>
                          <w:szCs w:val="16"/>
                          <w:lang w:eastAsia="fr-FR"/>
                        </w:rPr>
                        <w:t xml:space="preserve">Créer des supports pédagogiques </w:t>
                      </w:r>
                    </w:p>
                  </w:txbxContent>
                </v:textbox>
              </v:rect>
            </w:pict>
          </mc:Fallback>
        </mc:AlternateContent>
      </w:r>
    </w:p>
    <w:p w14:paraId="1A571156"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1940D4CE"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67309E07"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4F2B5F6A"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4DF83C6D" w14:textId="77777777" w:rsidR="009B58D6" w:rsidRPr="007B0797" w:rsidRDefault="00851F22"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567616" behindDoc="0" locked="0" layoutInCell="1" allowOverlap="1" wp14:anchorId="3B09DE29" wp14:editId="049C977A">
                <wp:simplePos x="0" y="0"/>
                <wp:positionH relativeFrom="column">
                  <wp:posOffset>4787900</wp:posOffset>
                </wp:positionH>
                <wp:positionV relativeFrom="paragraph">
                  <wp:posOffset>66675</wp:posOffset>
                </wp:positionV>
                <wp:extent cx="1329055" cy="992505"/>
                <wp:effectExtent l="0" t="0" r="4445" b="0"/>
                <wp:wrapNone/>
                <wp:docPr id="24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992505"/>
                        </a:xfrm>
                        <a:prstGeom prst="rect">
                          <a:avLst/>
                        </a:prstGeom>
                        <a:solidFill>
                          <a:srgbClr val="ECFC8C"/>
                        </a:solidFill>
                        <a:ln w="9525">
                          <a:solidFill>
                            <a:srgbClr val="000000"/>
                          </a:solidFill>
                          <a:miter lim="800000"/>
                          <a:headEnd/>
                          <a:tailEnd/>
                        </a:ln>
                      </wps:spPr>
                      <wps:txbx>
                        <w:txbxContent>
                          <w:p w14:paraId="1B3E7DE7" w14:textId="77777777" w:rsidR="00BB073B" w:rsidRPr="003E744C" w:rsidRDefault="00BB073B" w:rsidP="009B58D6">
                            <w:pPr>
                              <w:jc w:val="center"/>
                              <w:rPr>
                                <w:rFonts w:ascii="Arial" w:hAnsi="Arial" w:cs="Arial"/>
                              </w:rPr>
                            </w:pPr>
                            <w:r>
                              <w:rPr>
                                <w:rFonts w:ascii="Arial" w:hAnsi="Arial" w:cs="Arial"/>
                              </w:rPr>
                              <w:t xml:space="preserve">Souplesse possible dans l’ordre </w:t>
                            </w:r>
                            <w:proofErr w:type="gramStart"/>
                            <w:r>
                              <w:rPr>
                                <w:rFonts w:ascii="Arial" w:hAnsi="Arial" w:cs="Arial"/>
                              </w:rPr>
                              <w:t>des  séquences</w:t>
                            </w:r>
                            <w:proofErr w:type="gramEnd"/>
                            <w:r>
                              <w:rPr>
                                <w:rFonts w:ascii="Arial" w:hAnsi="Arial" w:cs="Arial"/>
                              </w:rPr>
                              <w:t xml:space="preserve"> d’apprentissage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9DE29" id="Rectangle 27" o:spid="_x0000_s1041" style="position:absolute;left:0;text-align:left;margin-left:377pt;margin-top:5.25pt;width:104.65pt;height:78.1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" fillcolor="#ecfc8c">
                <v:textbox>
                  <w:txbxContent>
                    <w:p w14:paraId="1B3E7DE7" w14:textId="77777777" w:rsidR="00BB073B" w:rsidRPr="003E744C" w:rsidRDefault="00BB073B" w:rsidP="009B58D6">
                      <w:pPr>
                        <w:jc w:val="center"/>
                        <w:rPr>
                          <w:rFonts w:ascii="Arial" w:hAnsi="Arial" w:cs="Arial"/>
                        </w:rPr>
                      </w:pPr>
                      <w:r>
                        <w:rPr>
                          <w:rFonts w:ascii="Arial" w:hAnsi="Arial" w:cs="Arial"/>
                        </w:rPr>
                        <w:t xml:space="preserve">Souplesse possible dans l’ordre </w:t>
                      </w:r>
                      <w:proofErr w:type="gramStart"/>
                      <w:r>
                        <w:rPr>
                          <w:rFonts w:ascii="Arial" w:hAnsi="Arial" w:cs="Arial"/>
                        </w:rPr>
                        <w:t>des  séquences</w:t>
                      </w:r>
                      <w:proofErr w:type="gramEnd"/>
                      <w:r>
                        <w:rPr>
                          <w:rFonts w:ascii="Arial" w:hAnsi="Arial" w:cs="Arial"/>
                        </w:rPr>
                        <w:t xml:space="preserve"> d’apprentissage</w:t>
                      </w:r>
                    </w:p>
                  </w:txbxContent>
                </v:textbox>
              </v:rect>
            </w:pict>
          </mc:Fallback>
        </mc:AlternateContent>
      </w:r>
    </w:p>
    <w:p w14:paraId="4732F00C"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082FDD05" w14:textId="77777777" w:rsidR="009B58D6" w:rsidRPr="007B0797" w:rsidRDefault="00851F22"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564544" behindDoc="0" locked="0" layoutInCell="1" allowOverlap="1" wp14:anchorId="066BC8DD" wp14:editId="700579D5">
                <wp:simplePos x="0" y="0"/>
                <wp:positionH relativeFrom="column">
                  <wp:posOffset>2429510</wp:posOffset>
                </wp:positionH>
                <wp:positionV relativeFrom="paragraph">
                  <wp:posOffset>81280</wp:posOffset>
                </wp:positionV>
                <wp:extent cx="1425575" cy="795655"/>
                <wp:effectExtent l="0" t="0" r="22225" b="42545"/>
                <wp:wrapNone/>
                <wp:docPr id="24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795655"/>
                        </a:xfrm>
                        <a:prstGeom prst="rect">
                          <a:avLst/>
                        </a:prstGeom>
                        <a:noFill/>
                        <a:ln w="12700">
                          <a:solidFill>
                            <a:srgbClr val="95B3D7"/>
                          </a:solidFill>
                          <a:miter lim="800000"/>
                          <a:headEnd/>
                          <a:tailEnd/>
                        </a:ln>
                        <a:effectLst>
                          <a:outerShdw dist="28398" dir="3806097" algn="ctr" rotWithShape="0">
                            <a:srgbClr val="243F60">
                              <a:alpha val="50000"/>
                            </a:srgbClr>
                          </a:outerShdw>
                        </a:effectLst>
                        <a:extLst>
                          <a:ext uri="{909E8E84-426E-40DD-AFC4-6F175D3DCCD1}">
                            <a14:hiddenFill xmlns:a14="http://schemas.microsoft.com/office/drawing/2010/main">
                              <a:gradFill rotWithShape="0">
                                <a:gsLst>
                                  <a:gs pos="0">
                                    <a:srgbClr val="FFFFFF"/>
                                  </a:gs>
                                  <a:gs pos="100000">
                                    <a:srgbClr val="B8CCE4"/>
                                  </a:gs>
                                </a:gsLst>
                                <a:lin ang="5400000" scaled="1"/>
                              </a:gradFill>
                            </a14:hiddenFill>
                          </a:ext>
                        </a:extLst>
                      </wps:spPr>
                      <wps:txbx>
                        <w:txbxContent>
                          <w:p w14:paraId="4BB6DA56" w14:textId="77777777" w:rsidR="00BB073B" w:rsidRPr="007827E1" w:rsidRDefault="00BB073B" w:rsidP="007827E1">
                            <w:pPr>
                              <w:shd w:val="clear" w:color="auto" w:fill="FFFFFF"/>
                              <w:jc w:val="center"/>
                              <w:rPr>
                                <w:rFonts w:ascii="Arial" w:eastAsia="Times New Roman" w:hAnsi="Arial" w:cs="Arial"/>
                                <w:b/>
                                <w:bCs/>
                                <w:color w:val="000000"/>
                                <w:sz w:val="16"/>
                                <w:szCs w:val="16"/>
                                <w:lang w:eastAsia="fr-FR"/>
                              </w:rPr>
                            </w:pPr>
                            <w:r w:rsidRPr="007827E1">
                              <w:rPr>
                                <w:rFonts w:ascii="Arial" w:eastAsia="Times New Roman" w:hAnsi="Arial" w:cs="Arial"/>
                                <w:b/>
                                <w:bCs/>
                                <w:color w:val="000000"/>
                                <w:sz w:val="16"/>
                                <w:szCs w:val="16"/>
                                <w:lang w:eastAsia="fr-FR"/>
                              </w:rPr>
                              <w:t xml:space="preserve">Animer une séquence portant sur l'évaluation et simulation </w:t>
                            </w:r>
                          </w:p>
                          <w:p w14:paraId="40E2EF02" w14:textId="77777777" w:rsidR="00BB073B" w:rsidRPr="007827E1" w:rsidRDefault="00BB073B" w:rsidP="007827E1">
                            <w:pPr>
                              <w:shd w:val="clear" w:color="auto" w:fill="FFFFFF"/>
                              <w:jc w:val="center"/>
                              <w:rPr>
                                <w:rFonts w:ascii="Arial" w:eastAsia="Times New Roman" w:hAnsi="Arial" w:cs="Arial"/>
                                <w:b/>
                                <w:bCs/>
                                <w:color w:val="000000"/>
                                <w:sz w:val="16"/>
                                <w:szCs w:val="16"/>
                                <w:lang w:eastAsia="fr-FR"/>
                              </w:rPr>
                            </w:pPr>
                            <w:r w:rsidRPr="007827E1">
                              <w:rPr>
                                <w:rFonts w:ascii="Arial" w:eastAsia="Times New Roman" w:hAnsi="Arial" w:cs="Arial"/>
                                <w:b/>
                                <w:bCs/>
                                <w:color w:val="000000"/>
                                <w:sz w:val="16"/>
                                <w:szCs w:val="16"/>
                                <w:lang w:eastAsia="fr-FR"/>
                              </w:rPr>
                              <w:t>6 MES</w:t>
                            </w:r>
                          </w:p>
                          <w:p w14:paraId="5CF7EA6E" w14:textId="77777777" w:rsidR="00BB073B" w:rsidRPr="00AE5D7D" w:rsidRDefault="00BB073B" w:rsidP="009B58D6">
                            <w:pPr>
                              <w:shd w:val="clear" w:color="auto" w:fill="FFFFFF"/>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BC8DD" id="Rectangle 21" o:spid="_x0000_s1042" style="position:absolute;left:0;text-align:left;margin-left:191.3pt;margin-top:6.4pt;width:112.25pt;height:62.6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" filled="f" strokecolor="#95b3d7" strokeweight="1pt">
                <v:fill color2="#b8cce4" focus="100%" type="gradient"/>
                <v:shadow on="t" color="#243f60" opacity=".5" offset="1pt"/>
                <v:textbox>
                  <w:txbxContent>
                    <w:p w14:paraId="4BB6DA56" w14:textId="77777777" w:rsidR="00BB073B" w:rsidRPr="007827E1" w:rsidRDefault="00BB073B" w:rsidP="007827E1">
                      <w:pPr>
                        <w:shd w:val="clear" w:color="auto" w:fill="FFFFFF"/>
                        <w:jc w:val="center"/>
                        <w:rPr>
                          <w:rFonts w:ascii="Arial" w:eastAsia="Times New Roman" w:hAnsi="Arial" w:cs="Arial"/>
                          <w:b/>
                          <w:bCs/>
                          <w:color w:val="000000"/>
                          <w:sz w:val="16"/>
                          <w:szCs w:val="16"/>
                          <w:lang w:eastAsia="fr-FR"/>
                        </w:rPr>
                      </w:pPr>
                      <w:r w:rsidRPr="007827E1">
                        <w:rPr>
                          <w:rFonts w:ascii="Arial" w:eastAsia="Times New Roman" w:hAnsi="Arial" w:cs="Arial"/>
                          <w:b/>
                          <w:bCs/>
                          <w:color w:val="000000"/>
                          <w:sz w:val="16"/>
                          <w:szCs w:val="16"/>
                          <w:lang w:eastAsia="fr-FR"/>
                        </w:rPr>
                        <w:t xml:space="preserve">Animer une séquence portant sur l'évaluation et simulation </w:t>
                      </w:r>
                    </w:p>
                    <w:p w14:paraId="40E2EF02" w14:textId="77777777" w:rsidR="00BB073B" w:rsidRPr="007827E1" w:rsidRDefault="00BB073B" w:rsidP="007827E1">
                      <w:pPr>
                        <w:shd w:val="clear" w:color="auto" w:fill="FFFFFF"/>
                        <w:jc w:val="center"/>
                        <w:rPr>
                          <w:rFonts w:ascii="Arial" w:eastAsia="Times New Roman" w:hAnsi="Arial" w:cs="Arial"/>
                          <w:b/>
                          <w:bCs/>
                          <w:color w:val="000000"/>
                          <w:sz w:val="16"/>
                          <w:szCs w:val="16"/>
                          <w:lang w:eastAsia="fr-FR"/>
                        </w:rPr>
                      </w:pPr>
                      <w:r w:rsidRPr="007827E1">
                        <w:rPr>
                          <w:rFonts w:ascii="Arial" w:eastAsia="Times New Roman" w:hAnsi="Arial" w:cs="Arial"/>
                          <w:b/>
                          <w:bCs/>
                          <w:color w:val="000000"/>
                          <w:sz w:val="16"/>
                          <w:szCs w:val="16"/>
                          <w:lang w:eastAsia="fr-FR"/>
                        </w:rPr>
                        <w:t>6 MES</w:t>
                      </w:r>
                    </w:p>
                    <w:p w14:paraId="5CF7EA6E" w14:textId="77777777" w:rsidR="00BB073B" w:rsidRPr="00AE5D7D" w:rsidRDefault="00BB073B" w:rsidP="009B58D6">
                      <w:pPr>
                        <w:shd w:val="clear" w:color="auto" w:fill="FFFFFF"/>
                        <w:jc w:val="center"/>
                        <w:rPr>
                          <w:sz w:val="16"/>
                          <w:szCs w:val="16"/>
                        </w:rPr>
                      </w:pPr>
                    </w:p>
                  </w:txbxContent>
                </v:textbox>
              </v:rect>
            </w:pict>
          </mc:Fallback>
        </mc:AlternateContent>
      </w: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563520" behindDoc="0" locked="0" layoutInCell="1" allowOverlap="1" wp14:anchorId="1D1FDF63" wp14:editId="6AC987F1">
                <wp:simplePos x="0" y="0"/>
                <wp:positionH relativeFrom="column">
                  <wp:posOffset>477520</wp:posOffset>
                </wp:positionH>
                <wp:positionV relativeFrom="paragraph">
                  <wp:posOffset>81280</wp:posOffset>
                </wp:positionV>
                <wp:extent cx="1631950" cy="795655"/>
                <wp:effectExtent l="0" t="0" r="25400" b="42545"/>
                <wp:wrapNone/>
                <wp:docPr id="2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0" cy="795655"/>
                        </a:xfrm>
                        <a:prstGeom prst="rect">
                          <a:avLst/>
                        </a:prstGeom>
                        <a:noFill/>
                        <a:ln w="12700">
                          <a:solidFill>
                            <a:srgbClr val="95B3D7"/>
                          </a:solidFill>
                          <a:miter lim="800000"/>
                          <a:headEnd/>
                          <a:tailEnd/>
                        </a:ln>
                        <a:effectLst>
                          <a:outerShdw dist="28398" dir="3806097" algn="ctr" rotWithShape="0">
                            <a:srgbClr val="243F60">
                              <a:alpha val="50000"/>
                            </a:srgbClr>
                          </a:outerShdw>
                        </a:effectLst>
                        <a:extLst>
                          <a:ext uri="{909E8E84-426E-40DD-AFC4-6F175D3DCCD1}">
                            <a14:hiddenFill xmlns:a14="http://schemas.microsoft.com/office/drawing/2010/main">
                              <a:gradFill rotWithShape="0">
                                <a:gsLst>
                                  <a:gs pos="0">
                                    <a:srgbClr val="FFFFFF"/>
                                  </a:gs>
                                  <a:gs pos="100000">
                                    <a:srgbClr val="B8CCE4"/>
                                  </a:gs>
                                </a:gsLst>
                                <a:lin ang="5400000" scaled="1"/>
                              </a:gradFill>
                            </a14:hiddenFill>
                          </a:ext>
                        </a:extLst>
                      </wps:spPr>
                      <wps:txbx>
                        <w:txbxContent>
                          <w:p w14:paraId="6C66FECE" w14:textId="77777777" w:rsidR="00BB073B" w:rsidRDefault="00BB073B" w:rsidP="007827E1">
                            <w:pPr>
                              <w:shd w:val="clear" w:color="auto" w:fill="FFFFFF"/>
                              <w:jc w:val="center"/>
                              <w:rPr>
                                <w:rFonts w:ascii="Arial" w:eastAsia="Times New Roman" w:hAnsi="Arial" w:cs="Arial"/>
                                <w:b/>
                                <w:bCs/>
                                <w:color w:val="000000"/>
                                <w:sz w:val="16"/>
                                <w:szCs w:val="16"/>
                                <w:lang w:eastAsia="fr-FR"/>
                              </w:rPr>
                            </w:pPr>
                            <w:r w:rsidRPr="007827E1">
                              <w:rPr>
                                <w:rFonts w:ascii="Arial" w:eastAsia="Times New Roman" w:hAnsi="Arial" w:cs="Arial"/>
                                <w:b/>
                                <w:bCs/>
                                <w:color w:val="000000"/>
                                <w:sz w:val="16"/>
                                <w:szCs w:val="16"/>
                                <w:lang w:eastAsia="fr-FR"/>
                              </w:rPr>
                              <w:t xml:space="preserve">Réaliser l’évaluation formative </w:t>
                            </w:r>
                          </w:p>
                          <w:p w14:paraId="464A1A79" w14:textId="77777777" w:rsidR="00BB073B" w:rsidRPr="007827E1" w:rsidRDefault="00BB073B" w:rsidP="007827E1">
                            <w:pPr>
                              <w:shd w:val="clear" w:color="auto" w:fill="FFFFFF"/>
                              <w:jc w:val="center"/>
                              <w:rPr>
                                <w:rFonts w:ascii="Arial" w:eastAsia="Times New Roman" w:hAnsi="Arial" w:cs="Arial"/>
                                <w:b/>
                                <w:bCs/>
                                <w:color w:val="000000"/>
                                <w:sz w:val="16"/>
                                <w:szCs w:val="16"/>
                                <w:lang w:eastAsia="fr-FR"/>
                              </w:rPr>
                            </w:pPr>
                            <w:r w:rsidRPr="007827E1">
                              <w:rPr>
                                <w:rFonts w:ascii="Arial" w:eastAsia="Times New Roman" w:hAnsi="Arial" w:cs="Arial"/>
                                <w:b/>
                                <w:bCs/>
                                <w:color w:val="000000"/>
                                <w:sz w:val="16"/>
                                <w:szCs w:val="16"/>
                                <w:lang w:eastAsia="fr-FR"/>
                              </w:rPr>
                              <w:t>6 MES</w:t>
                            </w:r>
                          </w:p>
                          <w:p w14:paraId="23E674B1" w14:textId="77777777" w:rsidR="00BB073B" w:rsidRPr="007827E1" w:rsidRDefault="00BB073B" w:rsidP="007827E1">
                            <w:pPr>
                              <w:shd w:val="clear" w:color="auto" w:fill="FFFFFF"/>
                              <w:jc w:val="center"/>
                              <w:rPr>
                                <w:rFonts w:ascii="Arial" w:eastAsia="Times New Roman" w:hAnsi="Arial" w:cs="Arial"/>
                                <w:b/>
                                <w:bCs/>
                                <w:color w:val="000000"/>
                                <w:sz w:val="16"/>
                                <w:szCs w:val="16"/>
                                <w:lang w:eastAsia="fr-FR"/>
                              </w:rPr>
                            </w:pPr>
                          </w:p>
                          <w:p w14:paraId="5B1770E2" w14:textId="77777777" w:rsidR="00BB073B" w:rsidRPr="00AE5D7D" w:rsidRDefault="00BB073B" w:rsidP="009B58D6">
                            <w:pPr>
                              <w:shd w:val="clear" w:color="auto" w:fill="FFFFFF"/>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FDF63" id="Rectangle 20" o:spid="_x0000_s1043" style="position:absolute;left:0;text-align:left;margin-left:37.6pt;margin-top:6.4pt;width:128.5pt;height:62.6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" filled="f" strokecolor="#95b3d7" strokeweight="1pt">
                <v:fill color2="#b8cce4" focus="100%" type="gradient"/>
                <v:shadow on="t" color="#243f60" opacity=".5" offset="1pt"/>
                <v:textbox>
                  <w:txbxContent>
                    <w:p w14:paraId="6C66FECE" w14:textId="77777777" w:rsidR="00BB073B" w:rsidRDefault="00BB073B" w:rsidP="007827E1">
                      <w:pPr>
                        <w:shd w:val="clear" w:color="auto" w:fill="FFFFFF"/>
                        <w:jc w:val="center"/>
                        <w:rPr>
                          <w:rFonts w:ascii="Arial" w:eastAsia="Times New Roman" w:hAnsi="Arial" w:cs="Arial"/>
                          <w:b/>
                          <w:bCs/>
                          <w:color w:val="000000"/>
                          <w:sz w:val="16"/>
                          <w:szCs w:val="16"/>
                          <w:lang w:eastAsia="fr-FR"/>
                        </w:rPr>
                      </w:pPr>
                      <w:r w:rsidRPr="007827E1">
                        <w:rPr>
                          <w:rFonts w:ascii="Arial" w:eastAsia="Times New Roman" w:hAnsi="Arial" w:cs="Arial"/>
                          <w:b/>
                          <w:bCs/>
                          <w:color w:val="000000"/>
                          <w:sz w:val="16"/>
                          <w:szCs w:val="16"/>
                          <w:lang w:eastAsia="fr-FR"/>
                        </w:rPr>
                        <w:t xml:space="preserve">Réaliser l’évaluation formative </w:t>
                      </w:r>
                    </w:p>
                    <w:p w14:paraId="464A1A79" w14:textId="77777777" w:rsidR="00BB073B" w:rsidRPr="007827E1" w:rsidRDefault="00BB073B" w:rsidP="007827E1">
                      <w:pPr>
                        <w:shd w:val="clear" w:color="auto" w:fill="FFFFFF"/>
                        <w:jc w:val="center"/>
                        <w:rPr>
                          <w:rFonts w:ascii="Arial" w:eastAsia="Times New Roman" w:hAnsi="Arial" w:cs="Arial"/>
                          <w:b/>
                          <w:bCs/>
                          <w:color w:val="000000"/>
                          <w:sz w:val="16"/>
                          <w:szCs w:val="16"/>
                          <w:lang w:eastAsia="fr-FR"/>
                        </w:rPr>
                      </w:pPr>
                      <w:r w:rsidRPr="007827E1">
                        <w:rPr>
                          <w:rFonts w:ascii="Arial" w:eastAsia="Times New Roman" w:hAnsi="Arial" w:cs="Arial"/>
                          <w:b/>
                          <w:bCs/>
                          <w:color w:val="000000"/>
                          <w:sz w:val="16"/>
                          <w:szCs w:val="16"/>
                          <w:lang w:eastAsia="fr-FR"/>
                        </w:rPr>
                        <w:t>6 MES</w:t>
                      </w:r>
                    </w:p>
                    <w:p w14:paraId="23E674B1" w14:textId="77777777" w:rsidR="00BB073B" w:rsidRPr="007827E1" w:rsidRDefault="00BB073B" w:rsidP="007827E1">
                      <w:pPr>
                        <w:shd w:val="clear" w:color="auto" w:fill="FFFFFF"/>
                        <w:jc w:val="center"/>
                        <w:rPr>
                          <w:rFonts w:ascii="Arial" w:eastAsia="Times New Roman" w:hAnsi="Arial" w:cs="Arial"/>
                          <w:b/>
                          <w:bCs/>
                          <w:color w:val="000000"/>
                          <w:sz w:val="16"/>
                          <w:szCs w:val="16"/>
                          <w:lang w:eastAsia="fr-FR"/>
                        </w:rPr>
                      </w:pPr>
                    </w:p>
                    <w:p w14:paraId="5B1770E2" w14:textId="77777777" w:rsidR="00BB073B" w:rsidRPr="00AE5D7D" w:rsidRDefault="00BB073B" w:rsidP="009B58D6">
                      <w:pPr>
                        <w:shd w:val="clear" w:color="auto" w:fill="FFFFFF"/>
                        <w:jc w:val="center"/>
                        <w:rPr>
                          <w:sz w:val="16"/>
                          <w:szCs w:val="16"/>
                        </w:rPr>
                      </w:pPr>
                    </w:p>
                  </w:txbxContent>
                </v:textbox>
              </v:rect>
            </w:pict>
          </mc:Fallback>
        </mc:AlternateContent>
      </w:r>
    </w:p>
    <w:p w14:paraId="2F3EC86F"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169C05F8"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7A9DC50B"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119D41EB"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58F67EDB"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036D7107"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1895C860" w14:textId="77777777" w:rsidR="009B58D6" w:rsidRPr="007B0797" w:rsidRDefault="00851F22"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w:lastRenderedPageBreak/>
        <mc:AlternateContent>
          <mc:Choice Requires="wps">
            <w:drawing>
              <wp:anchor distT="0" distB="0" distL="114300" distR="114300" simplePos="0" relativeHeight="251732480" behindDoc="0" locked="0" layoutInCell="1" allowOverlap="1" wp14:anchorId="5071247B" wp14:editId="1F916D4F">
                <wp:simplePos x="0" y="0"/>
                <wp:positionH relativeFrom="column">
                  <wp:posOffset>4534535</wp:posOffset>
                </wp:positionH>
                <wp:positionV relativeFrom="paragraph">
                  <wp:posOffset>147955</wp:posOffset>
                </wp:positionV>
                <wp:extent cx="104775" cy="698500"/>
                <wp:effectExtent l="0" t="0" r="9525" b="6350"/>
                <wp:wrapNone/>
                <wp:docPr id="245"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698500"/>
                        </a:xfrm>
                        <a:prstGeom prst="rightBrace">
                          <a:avLst>
                            <a:gd name="adj1" fmla="val 555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23825" id="AutoShape 280" o:spid="_x0000_s1026" type="#_x0000_t88" style="position:absolute;margin-left:357.05pt;margin-top:11.65pt;width:8.25pt;height:5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"/>
            </w:pict>
          </mc:Fallback>
        </mc:AlternateContent>
      </w: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581952" behindDoc="0" locked="0" layoutInCell="1" allowOverlap="1" wp14:anchorId="291B3562" wp14:editId="13DBC799">
                <wp:simplePos x="0" y="0"/>
                <wp:positionH relativeFrom="column">
                  <wp:posOffset>4907915</wp:posOffset>
                </wp:positionH>
                <wp:positionV relativeFrom="paragraph">
                  <wp:posOffset>154940</wp:posOffset>
                </wp:positionV>
                <wp:extent cx="1209040" cy="691515"/>
                <wp:effectExtent l="0" t="0" r="0" b="0"/>
                <wp:wrapNone/>
                <wp:docPr id="24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691515"/>
                        </a:xfrm>
                        <a:prstGeom prst="rect">
                          <a:avLst/>
                        </a:prstGeom>
                        <a:solidFill>
                          <a:srgbClr val="FFFFFF"/>
                        </a:solidFill>
                        <a:ln w="9525">
                          <a:solidFill>
                            <a:srgbClr val="000000"/>
                          </a:solidFill>
                          <a:miter lim="800000"/>
                          <a:headEnd/>
                          <a:tailEnd/>
                        </a:ln>
                      </wps:spPr>
                      <wps:txbx>
                        <w:txbxContent>
                          <w:p w14:paraId="4E05933D" w14:textId="77777777" w:rsidR="00BB073B" w:rsidRPr="003E744C" w:rsidRDefault="00BB073B" w:rsidP="00162BA7">
                            <w:pPr>
                              <w:jc w:val="center"/>
                              <w:rPr>
                                <w:rFonts w:ascii="Arial" w:hAnsi="Arial" w:cs="Arial"/>
                              </w:rPr>
                            </w:pPr>
                            <w:r>
                              <w:rPr>
                                <w:rFonts w:ascii="Arial" w:hAnsi="Arial" w:cs="Arial"/>
                              </w:rPr>
                              <w:t>Respecter l’ordre de c</w:t>
                            </w:r>
                            <w:r w:rsidRPr="003E744C">
                              <w:rPr>
                                <w:rFonts w:ascii="Arial" w:hAnsi="Arial" w:cs="Arial"/>
                              </w:rPr>
                              <w:t>es séquences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B3562" id="Rectangle 43" o:spid="_x0000_s1044" style="position:absolute;left:0;text-align:left;margin-left:386.45pt;margin-top:12.2pt;width:95.2pt;height:54.4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">
                <v:textbox>
                  <w:txbxContent>
                    <w:p w14:paraId="4E05933D" w14:textId="77777777" w:rsidR="00BB073B" w:rsidRPr="003E744C" w:rsidRDefault="00BB073B" w:rsidP="00162BA7">
                      <w:pPr>
                        <w:jc w:val="center"/>
                        <w:rPr>
                          <w:rFonts w:ascii="Arial" w:hAnsi="Arial" w:cs="Arial"/>
                        </w:rPr>
                      </w:pPr>
                      <w:r>
                        <w:rPr>
                          <w:rFonts w:ascii="Arial" w:hAnsi="Arial" w:cs="Arial"/>
                        </w:rPr>
                        <w:t>Respecter l’ordre de c</w:t>
                      </w:r>
                      <w:r w:rsidRPr="003E744C">
                        <w:rPr>
                          <w:rFonts w:ascii="Arial" w:hAnsi="Arial" w:cs="Arial"/>
                        </w:rPr>
                        <w:t>es séquences</w:t>
                      </w:r>
                    </w:p>
                  </w:txbxContent>
                </v:textbox>
              </v:rect>
            </w:pict>
          </mc:Fallback>
        </mc:AlternateContent>
      </w:r>
    </w:p>
    <w:p w14:paraId="4534D282" w14:textId="77777777" w:rsidR="009B58D6" w:rsidRPr="007B0797" w:rsidRDefault="00851F22"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576832" behindDoc="0" locked="0" layoutInCell="1" allowOverlap="1" wp14:anchorId="7184E7A2" wp14:editId="12B734C1">
                <wp:simplePos x="0" y="0"/>
                <wp:positionH relativeFrom="column">
                  <wp:posOffset>2731135</wp:posOffset>
                </wp:positionH>
                <wp:positionV relativeFrom="paragraph">
                  <wp:posOffset>64770</wp:posOffset>
                </wp:positionV>
                <wp:extent cx="1425575" cy="606425"/>
                <wp:effectExtent l="19050" t="19050" r="3175" b="3175"/>
                <wp:wrapNone/>
                <wp:docPr id="24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606425"/>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B97642" w14:textId="77777777" w:rsidR="00BB073B" w:rsidRPr="007827E1" w:rsidRDefault="00BB073B" w:rsidP="007827E1">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7827E1">
                              <w:rPr>
                                <w:rFonts w:ascii="Arial" w:eastAsia="Times New Roman" w:hAnsi="Arial" w:cs="Arial"/>
                                <w:b/>
                                <w:bCs/>
                                <w:color w:val="000000"/>
                                <w:sz w:val="16"/>
                                <w:szCs w:val="16"/>
                                <w:lang w:eastAsia="fr-FR"/>
                              </w:rPr>
                              <w:t>Résultat évaluation sommative</w:t>
                            </w:r>
                          </w:p>
                          <w:p w14:paraId="3CFA8F61" w14:textId="77777777" w:rsidR="00BB073B" w:rsidRPr="00AE5D7D" w:rsidRDefault="00BB073B" w:rsidP="00EA0A55">
                            <w:pPr>
                              <w:shd w:val="clear" w:color="auto" w:fill="ECFC8C"/>
                              <w:suppressAutoHyphens w:val="0"/>
                              <w:autoSpaceDE w:val="0"/>
                              <w:autoSpaceDN w:val="0"/>
                              <w:adjustRightInd w:val="0"/>
                              <w:spacing w:after="0" w:line="240" w:lineRule="auto"/>
                              <w:jc w:val="center"/>
                              <w:rPr>
                                <w:sz w:val="16"/>
                                <w:szCs w:val="16"/>
                              </w:rPr>
                            </w:pPr>
                            <w:r w:rsidRPr="007827E1">
                              <w:rPr>
                                <w:rFonts w:ascii="Arial" w:eastAsia="Times New Roman" w:hAnsi="Arial" w:cs="Arial"/>
                                <w:b/>
                                <w:bCs/>
                                <w:color w:val="000000"/>
                                <w:sz w:val="16"/>
                                <w:szCs w:val="16"/>
                                <w:lang w:eastAsia="fr-FR"/>
                              </w:rPr>
                              <w:t>Bilan de la 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4E7A2" id="Rectangle 36" o:spid="_x0000_s1045" style="position:absolute;left:0;text-align:left;margin-left:215.05pt;margin-top:5.1pt;width:112.25pt;height:47.7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" strokecolor="#9bbb59" strokeweight="2.5pt">
                <v:shadow color="#868686"/>
                <v:textbox>
                  <w:txbxContent>
                    <w:p w14:paraId="43B97642" w14:textId="77777777" w:rsidR="00BB073B" w:rsidRPr="007827E1" w:rsidRDefault="00BB073B" w:rsidP="007827E1">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7827E1">
                        <w:rPr>
                          <w:rFonts w:ascii="Arial" w:eastAsia="Times New Roman" w:hAnsi="Arial" w:cs="Arial"/>
                          <w:b/>
                          <w:bCs/>
                          <w:color w:val="000000"/>
                          <w:sz w:val="16"/>
                          <w:szCs w:val="16"/>
                          <w:lang w:eastAsia="fr-FR"/>
                        </w:rPr>
                        <w:t>Résultat évaluation sommative</w:t>
                      </w:r>
                    </w:p>
                    <w:p w14:paraId="3CFA8F61" w14:textId="77777777" w:rsidR="00BB073B" w:rsidRPr="00AE5D7D" w:rsidRDefault="00BB073B" w:rsidP="00EA0A55">
                      <w:pPr>
                        <w:shd w:val="clear" w:color="auto" w:fill="ECFC8C"/>
                        <w:suppressAutoHyphens w:val="0"/>
                        <w:autoSpaceDE w:val="0"/>
                        <w:autoSpaceDN w:val="0"/>
                        <w:adjustRightInd w:val="0"/>
                        <w:spacing w:after="0" w:line="240" w:lineRule="auto"/>
                        <w:jc w:val="center"/>
                        <w:rPr>
                          <w:sz w:val="16"/>
                          <w:szCs w:val="16"/>
                        </w:rPr>
                      </w:pPr>
                      <w:r w:rsidRPr="007827E1">
                        <w:rPr>
                          <w:rFonts w:ascii="Arial" w:eastAsia="Times New Roman" w:hAnsi="Arial" w:cs="Arial"/>
                          <w:b/>
                          <w:bCs/>
                          <w:color w:val="000000"/>
                          <w:sz w:val="16"/>
                          <w:szCs w:val="16"/>
                          <w:lang w:eastAsia="fr-FR"/>
                        </w:rPr>
                        <w:t>Bilan de la formation,</w:t>
                      </w:r>
                    </w:p>
                  </w:txbxContent>
                </v:textbox>
              </v:rect>
            </w:pict>
          </mc:Fallback>
        </mc:AlternateContent>
      </w: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577856" behindDoc="0" locked="0" layoutInCell="1" allowOverlap="1" wp14:anchorId="196F902E" wp14:editId="67FAF3CC">
                <wp:simplePos x="0" y="0"/>
                <wp:positionH relativeFrom="column">
                  <wp:posOffset>-287020</wp:posOffset>
                </wp:positionH>
                <wp:positionV relativeFrom="paragraph">
                  <wp:posOffset>64770</wp:posOffset>
                </wp:positionV>
                <wp:extent cx="1425575" cy="606425"/>
                <wp:effectExtent l="19050" t="19050" r="3175" b="3175"/>
                <wp:wrapNone/>
                <wp:docPr id="24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606425"/>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E88720" w14:textId="77777777" w:rsidR="00BB073B" w:rsidRPr="007827E1" w:rsidRDefault="00BB073B" w:rsidP="007827E1">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7827E1">
                              <w:rPr>
                                <w:rFonts w:ascii="Arial" w:eastAsia="Times New Roman" w:hAnsi="Arial" w:cs="Arial"/>
                                <w:b/>
                                <w:bCs/>
                                <w:color w:val="000000"/>
                                <w:sz w:val="16"/>
                                <w:szCs w:val="16"/>
                                <w:lang w:eastAsia="fr-FR"/>
                              </w:rPr>
                              <w:t xml:space="preserve">Questionnaires sur les savoirs en différé </w:t>
                            </w:r>
                          </w:p>
                          <w:p w14:paraId="66948D19" w14:textId="77777777" w:rsidR="00BB073B" w:rsidRPr="00AE5D7D" w:rsidRDefault="00BB073B" w:rsidP="009B58D6">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p>
                          <w:p w14:paraId="6BF5D3F1" w14:textId="77777777" w:rsidR="00BB073B" w:rsidRPr="00AE5D7D" w:rsidRDefault="00BB073B" w:rsidP="009B58D6">
                            <w:pPr>
                              <w:shd w:val="clear" w:color="auto" w:fill="ECFC8C"/>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F902E" id="Rectangle 37" o:spid="_x0000_s1046" style="position:absolute;left:0;text-align:left;margin-left:-22.6pt;margin-top:5.1pt;width:112.25pt;height:47.7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" strokecolor="#9bbb59" strokeweight="2.5pt">
                <v:shadow color="#868686"/>
                <v:textbox>
                  <w:txbxContent>
                    <w:p w14:paraId="0FE88720" w14:textId="77777777" w:rsidR="00BB073B" w:rsidRPr="007827E1" w:rsidRDefault="00BB073B" w:rsidP="007827E1">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7827E1">
                        <w:rPr>
                          <w:rFonts w:ascii="Arial" w:eastAsia="Times New Roman" w:hAnsi="Arial" w:cs="Arial"/>
                          <w:b/>
                          <w:bCs/>
                          <w:color w:val="000000"/>
                          <w:sz w:val="16"/>
                          <w:szCs w:val="16"/>
                          <w:lang w:eastAsia="fr-FR"/>
                        </w:rPr>
                        <w:t xml:space="preserve">Questionnaires sur les savoirs en différé </w:t>
                      </w:r>
                    </w:p>
                    <w:p w14:paraId="66948D19" w14:textId="77777777" w:rsidR="00BB073B" w:rsidRPr="00AE5D7D" w:rsidRDefault="00BB073B" w:rsidP="009B58D6">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p>
                    <w:p w14:paraId="6BF5D3F1" w14:textId="77777777" w:rsidR="00BB073B" w:rsidRPr="00AE5D7D" w:rsidRDefault="00BB073B" w:rsidP="009B58D6">
                      <w:pPr>
                        <w:shd w:val="clear" w:color="auto" w:fill="ECFC8C"/>
                        <w:jc w:val="center"/>
                        <w:rPr>
                          <w:sz w:val="16"/>
                          <w:szCs w:val="16"/>
                        </w:rPr>
                      </w:pPr>
                    </w:p>
                  </w:txbxContent>
                </v:textbox>
              </v:rect>
            </w:pict>
          </mc:Fallback>
        </mc:AlternateContent>
      </w:r>
    </w:p>
    <w:p w14:paraId="167C9195"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43E9B820"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784989E6"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383C3A6F" w14:textId="77777777" w:rsidR="009B58D6" w:rsidRPr="007B0797" w:rsidRDefault="009B58D6" w:rsidP="009B58D6">
      <w:pPr>
        <w:tabs>
          <w:tab w:val="right" w:pos="9069"/>
        </w:tabs>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sz w:val="24"/>
          <w:szCs w:val="24"/>
          <w:lang w:eastAsia="fr-FR"/>
        </w:rPr>
        <w:tab/>
      </w:r>
    </w:p>
    <w:p w14:paraId="799A9428"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3A32A896" w14:textId="77777777" w:rsidR="009B58D6" w:rsidRPr="007B0797" w:rsidRDefault="009B58D6" w:rsidP="009B58D6">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447A4541" w14:textId="77777777" w:rsidR="009B58D6" w:rsidRPr="007B0797" w:rsidRDefault="009B58D6" w:rsidP="00273B38">
      <w:pPr>
        <w:numPr>
          <w:ilvl w:val="1"/>
          <w:numId w:val="15"/>
        </w:numPr>
        <w:suppressAutoHyphens w:val="0"/>
        <w:autoSpaceDE w:val="0"/>
        <w:autoSpaceDN w:val="0"/>
        <w:adjustRightInd w:val="0"/>
        <w:spacing w:after="0" w:line="240" w:lineRule="auto"/>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sz w:val="24"/>
          <w:szCs w:val="24"/>
          <w:lang w:eastAsia="fr-FR"/>
        </w:rPr>
        <w:t>Les choix pédagogiques</w:t>
      </w:r>
    </w:p>
    <w:p w14:paraId="21BFA263" w14:textId="77777777" w:rsidR="00162BA7" w:rsidRPr="007B0797" w:rsidRDefault="00162BA7" w:rsidP="00162BA7">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Le chronogramme et le logigramme donnent les grandes orientations pour l’articulation pédagogique des séquences.</w:t>
      </w:r>
    </w:p>
    <w:p w14:paraId="4FC5664A" w14:textId="77777777" w:rsidR="00162BA7" w:rsidRPr="007B0797" w:rsidRDefault="00162BA7" w:rsidP="00162BA7">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La durée des séquences est à titre indicatif est doit être adaptée à l’évolution du public.</w:t>
      </w:r>
    </w:p>
    <w:p w14:paraId="62F1F2CE" w14:textId="77777777" w:rsidR="00162BA7" w:rsidRPr="007B0797" w:rsidRDefault="00162BA7" w:rsidP="00162BA7">
      <w:pPr>
        <w:autoSpaceDE w:val="0"/>
        <w:autoSpaceDN w:val="0"/>
        <w:adjustRightInd w:val="0"/>
        <w:spacing w:after="0" w:line="240" w:lineRule="auto"/>
        <w:jc w:val="both"/>
        <w:rPr>
          <w:rFonts w:asciiTheme="minorHAnsi" w:hAnsiTheme="minorHAnsi" w:cstheme="minorHAnsi"/>
          <w:sz w:val="24"/>
        </w:rPr>
      </w:pPr>
    </w:p>
    <w:p w14:paraId="76FCC570" w14:textId="77777777" w:rsidR="00162BA7" w:rsidRPr="007B0797" w:rsidRDefault="00162BA7" w:rsidP="00162BA7">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Les grilles d’évaluation formative des compétences, ainsi que les grilles de certification sont formalisées dans le chapitre évaluation.</w:t>
      </w:r>
    </w:p>
    <w:p w14:paraId="5A2F5C83" w14:textId="77777777" w:rsidR="00162BA7" w:rsidRPr="007B0797" w:rsidRDefault="00162BA7" w:rsidP="00162BA7">
      <w:pPr>
        <w:autoSpaceDE w:val="0"/>
        <w:autoSpaceDN w:val="0"/>
        <w:adjustRightInd w:val="0"/>
        <w:spacing w:after="0" w:line="240" w:lineRule="auto"/>
        <w:jc w:val="both"/>
        <w:rPr>
          <w:rFonts w:asciiTheme="minorHAnsi" w:hAnsiTheme="minorHAnsi" w:cstheme="minorHAnsi"/>
          <w:sz w:val="24"/>
        </w:rPr>
      </w:pPr>
    </w:p>
    <w:p w14:paraId="65FCED1F" w14:textId="77777777" w:rsidR="00162BA7" w:rsidRPr="007B0797" w:rsidRDefault="00162BA7" w:rsidP="00162BA7">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18 cas concrets sont prévus, pour un groupe de 6 participants, ce qui permet au moins 2 passages par apprenant.</w:t>
      </w:r>
    </w:p>
    <w:p w14:paraId="3321AECE" w14:textId="77777777" w:rsidR="00162BA7" w:rsidRPr="007B0797" w:rsidRDefault="00162BA7" w:rsidP="00162BA7">
      <w:pPr>
        <w:autoSpaceDE w:val="0"/>
        <w:autoSpaceDN w:val="0"/>
        <w:adjustRightInd w:val="0"/>
        <w:spacing w:after="0" w:line="240" w:lineRule="auto"/>
        <w:jc w:val="both"/>
        <w:rPr>
          <w:rFonts w:asciiTheme="minorHAnsi" w:hAnsiTheme="minorHAnsi" w:cstheme="minorHAnsi"/>
          <w:sz w:val="24"/>
        </w:rPr>
      </w:pPr>
    </w:p>
    <w:p w14:paraId="2E3BE7EF" w14:textId="77777777" w:rsidR="009B58D6" w:rsidRPr="007B0797" w:rsidRDefault="00162BA7" w:rsidP="00162BA7">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La durée de face à face pédagogiques est de 35h.</w:t>
      </w:r>
    </w:p>
    <w:p w14:paraId="4B3D8029" w14:textId="77777777" w:rsidR="00AD640B" w:rsidRPr="007B0797" w:rsidRDefault="00AD640B" w:rsidP="00630710">
      <w:pPr>
        <w:autoSpaceDE w:val="0"/>
        <w:autoSpaceDN w:val="0"/>
        <w:adjustRightInd w:val="0"/>
        <w:spacing w:line="240" w:lineRule="auto"/>
        <w:rPr>
          <w:rFonts w:asciiTheme="minorHAnsi" w:hAnsiTheme="minorHAnsi" w:cstheme="minorHAnsi"/>
          <w:sz w:val="24"/>
        </w:rPr>
      </w:pPr>
    </w:p>
    <w:p w14:paraId="116A718D" w14:textId="77777777" w:rsidR="0042348D" w:rsidRPr="007B0797" w:rsidRDefault="0042348D" w:rsidP="0042348D">
      <w:pPr>
        <w:suppressAutoHyphens w:val="0"/>
        <w:autoSpaceDE w:val="0"/>
        <w:autoSpaceDN w:val="0"/>
        <w:adjustRightInd w:val="0"/>
        <w:spacing w:after="0" w:line="240" w:lineRule="auto"/>
        <w:jc w:val="both"/>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
          <w:sz w:val="24"/>
          <w:szCs w:val="24"/>
          <w:lang w:eastAsia="fr-FR"/>
        </w:rPr>
        <w:t>Responsabilité des CESU :</w:t>
      </w:r>
    </w:p>
    <w:p w14:paraId="3B92DABB" w14:textId="77777777" w:rsidR="0042348D" w:rsidRPr="007B0797" w:rsidRDefault="0042348D" w:rsidP="0042348D">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 xml:space="preserve">A partir du chronogramme, les CESU doivent envisager la rédaction d’un conducteur pédagogique pour les formations effectuées. </w:t>
      </w:r>
    </w:p>
    <w:p w14:paraId="0BDE0DBB" w14:textId="77777777" w:rsidR="0042348D" w:rsidRPr="007B0797" w:rsidRDefault="0042348D" w:rsidP="0042348D">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Il reprend en détail le contenu des journées, afin de préciser les techniques pédagogiques à utiliser, les temps et les sujets des mises en situations à traiter…</w:t>
      </w:r>
    </w:p>
    <w:p w14:paraId="60C17195" w14:textId="77777777" w:rsidR="0042348D" w:rsidRPr="007B0797" w:rsidRDefault="0042348D" w:rsidP="0042348D">
      <w:pPr>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Les choix des sujets de mise en situation d’évaluation seront en lien avec les priorités du public.</w:t>
      </w:r>
    </w:p>
    <w:p w14:paraId="782F593C" w14:textId="77777777" w:rsidR="0042348D" w:rsidRPr="007B0797" w:rsidRDefault="0042348D" w:rsidP="0042348D">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4B7F5985" w14:textId="77777777" w:rsidR="0042348D" w:rsidRPr="007B0797" w:rsidRDefault="0042348D" w:rsidP="0042348D">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Les formateurs restent dans tous les cas responsables des choix, et doivent s’assurer de la possibilité de validation de toutes les compétences.</w:t>
      </w:r>
    </w:p>
    <w:p w14:paraId="6F9A0D91" w14:textId="77777777" w:rsidR="00EB167B" w:rsidRPr="007B0797" w:rsidRDefault="00EB167B" w:rsidP="00E40B4D">
      <w:pPr>
        <w:autoSpaceDE w:val="0"/>
        <w:autoSpaceDN w:val="0"/>
        <w:adjustRightInd w:val="0"/>
        <w:spacing w:line="240" w:lineRule="auto"/>
        <w:rPr>
          <w:rFonts w:asciiTheme="minorHAnsi" w:hAnsiTheme="minorHAnsi" w:cstheme="minorHAnsi"/>
          <w:sz w:val="24"/>
          <w:szCs w:val="24"/>
        </w:rPr>
      </w:pPr>
    </w:p>
    <w:p w14:paraId="0407741B" w14:textId="77777777" w:rsidR="004B238D" w:rsidRPr="007B0797" w:rsidRDefault="00830AAD" w:rsidP="004B238D">
      <w:pPr>
        <w:spacing w:after="0"/>
        <w:rPr>
          <w:rFonts w:asciiTheme="minorHAnsi" w:hAnsiTheme="minorHAnsi" w:cstheme="minorHAnsi"/>
          <w:b/>
          <w:sz w:val="40"/>
          <w:szCs w:val="40"/>
        </w:rPr>
      </w:pPr>
      <w:r w:rsidRPr="007B0797">
        <w:rPr>
          <w:rFonts w:asciiTheme="minorHAnsi" w:hAnsiTheme="minorHAnsi" w:cstheme="minorHAnsi"/>
          <w:b/>
          <w:color w:val="002060"/>
          <w:sz w:val="36"/>
          <w:szCs w:val="40"/>
        </w:rPr>
        <w:br/>
      </w:r>
      <w:r w:rsidR="00613C83" w:rsidRPr="007B0797">
        <w:rPr>
          <w:rFonts w:asciiTheme="minorHAnsi" w:hAnsiTheme="minorHAnsi" w:cstheme="minorHAnsi"/>
          <w:b/>
          <w:color w:val="002060"/>
          <w:sz w:val="36"/>
          <w:szCs w:val="40"/>
        </w:rPr>
        <w:br w:type="page"/>
      </w:r>
    </w:p>
    <w:p w14:paraId="2CFDF02C" w14:textId="77777777" w:rsidR="00111B29" w:rsidRPr="007B0797" w:rsidRDefault="00111B29" w:rsidP="00111B29">
      <w:pPr>
        <w:jc w:val="center"/>
        <w:rPr>
          <w:rFonts w:asciiTheme="minorHAnsi" w:hAnsiTheme="minorHAnsi" w:cstheme="minorHAnsi"/>
          <w:b/>
          <w:sz w:val="40"/>
          <w:szCs w:val="40"/>
        </w:rPr>
      </w:pPr>
    </w:p>
    <w:p w14:paraId="24F3A2F3" w14:textId="77777777" w:rsidR="00111B29" w:rsidRPr="007B0797" w:rsidRDefault="00111B29" w:rsidP="00111B29">
      <w:pPr>
        <w:jc w:val="center"/>
        <w:rPr>
          <w:rFonts w:asciiTheme="minorHAnsi" w:hAnsiTheme="minorHAnsi" w:cstheme="minorHAnsi"/>
          <w:b/>
          <w:sz w:val="40"/>
          <w:szCs w:val="40"/>
        </w:rPr>
      </w:pPr>
    </w:p>
    <w:p w14:paraId="31BF0B63" w14:textId="77777777" w:rsidR="00111B29" w:rsidRPr="007B0797" w:rsidRDefault="00111B29" w:rsidP="00111B29">
      <w:pPr>
        <w:jc w:val="center"/>
        <w:rPr>
          <w:rFonts w:asciiTheme="minorHAnsi" w:hAnsiTheme="minorHAnsi" w:cstheme="minorHAnsi"/>
          <w:b/>
          <w:sz w:val="40"/>
          <w:szCs w:val="40"/>
        </w:rPr>
      </w:pPr>
    </w:p>
    <w:p w14:paraId="092496E8" w14:textId="77777777" w:rsidR="00111B29" w:rsidRPr="007B0797" w:rsidRDefault="00111B29" w:rsidP="00111B29">
      <w:pPr>
        <w:jc w:val="center"/>
        <w:rPr>
          <w:rFonts w:asciiTheme="minorHAnsi" w:hAnsiTheme="minorHAnsi" w:cstheme="minorHAnsi"/>
          <w:b/>
          <w:sz w:val="40"/>
          <w:szCs w:val="40"/>
        </w:rPr>
      </w:pPr>
    </w:p>
    <w:p w14:paraId="5BBDEFC3" w14:textId="77777777" w:rsidR="00111B29" w:rsidRPr="007B0797" w:rsidRDefault="00111B29" w:rsidP="00111B29">
      <w:pPr>
        <w:jc w:val="center"/>
        <w:rPr>
          <w:rFonts w:asciiTheme="minorHAnsi" w:hAnsiTheme="minorHAnsi" w:cstheme="minorHAnsi"/>
          <w:b/>
          <w:sz w:val="40"/>
          <w:szCs w:val="40"/>
        </w:rPr>
      </w:pPr>
    </w:p>
    <w:p w14:paraId="20A3EF7F" w14:textId="77777777" w:rsidR="00111B29" w:rsidRPr="007B0797" w:rsidRDefault="00111B29" w:rsidP="00111B29">
      <w:pPr>
        <w:jc w:val="center"/>
        <w:rPr>
          <w:rFonts w:asciiTheme="minorHAnsi" w:hAnsiTheme="minorHAnsi" w:cstheme="minorHAnsi"/>
          <w:b/>
          <w:sz w:val="40"/>
          <w:szCs w:val="40"/>
        </w:rPr>
      </w:pPr>
    </w:p>
    <w:p w14:paraId="4C27A4F1" w14:textId="77777777" w:rsidR="004B238D" w:rsidRPr="007B0797" w:rsidRDefault="004B238D" w:rsidP="004B238D">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t>CHAPITRE III</w:t>
      </w:r>
    </w:p>
    <w:p w14:paraId="27EF882B" w14:textId="77777777" w:rsidR="004B238D" w:rsidRPr="007B0797" w:rsidRDefault="004B238D" w:rsidP="004B238D">
      <w:pPr>
        <w:spacing w:after="0"/>
        <w:jc w:val="center"/>
        <w:rPr>
          <w:rFonts w:asciiTheme="minorHAnsi" w:hAnsiTheme="minorHAnsi" w:cstheme="minorHAnsi"/>
          <w:b/>
          <w:sz w:val="40"/>
          <w:szCs w:val="40"/>
        </w:rPr>
      </w:pPr>
    </w:p>
    <w:p w14:paraId="2B47B290" w14:textId="77777777" w:rsidR="004B238D" w:rsidRPr="007B0797" w:rsidRDefault="004B238D" w:rsidP="004B238D">
      <w:pPr>
        <w:spacing w:after="0"/>
        <w:jc w:val="center"/>
        <w:rPr>
          <w:rFonts w:asciiTheme="minorHAnsi" w:hAnsiTheme="minorHAnsi" w:cstheme="minorHAnsi"/>
        </w:rPr>
      </w:pPr>
      <w:r w:rsidRPr="007B0797">
        <w:rPr>
          <w:rFonts w:asciiTheme="minorHAnsi" w:hAnsiTheme="minorHAnsi" w:cstheme="minorHAnsi"/>
          <w:b/>
          <w:sz w:val="40"/>
          <w:szCs w:val="40"/>
        </w:rPr>
        <w:t>L’évaluation</w:t>
      </w:r>
      <w:r w:rsidRPr="007B0797">
        <w:rPr>
          <w:rFonts w:asciiTheme="minorHAnsi" w:hAnsiTheme="minorHAnsi" w:cstheme="minorHAnsi"/>
        </w:rPr>
        <w:t xml:space="preserve"> </w:t>
      </w:r>
    </w:p>
    <w:p w14:paraId="789A0916" w14:textId="77777777" w:rsidR="004B238D" w:rsidRPr="007B0797" w:rsidRDefault="004B238D" w:rsidP="004B238D">
      <w:pPr>
        <w:spacing w:after="0"/>
        <w:jc w:val="center"/>
        <w:rPr>
          <w:rFonts w:asciiTheme="minorHAnsi" w:hAnsiTheme="minorHAnsi" w:cstheme="minorHAnsi"/>
        </w:rPr>
      </w:pPr>
    </w:p>
    <w:p w14:paraId="485B9BD6" w14:textId="77777777" w:rsidR="004B238D" w:rsidRPr="007B0797" w:rsidRDefault="004B238D" w:rsidP="004B238D">
      <w:pPr>
        <w:spacing w:after="0"/>
        <w:jc w:val="center"/>
        <w:rPr>
          <w:rFonts w:asciiTheme="minorHAnsi" w:hAnsiTheme="minorHAnsi" w:cstheme="minorHAnsi"/>
          <w:b/>
          <w:sz w:val="40"/>
          <w:szCs w:val="40"/>
        </w:rPr>
      </w:pPr>
    </w:p>
    <w:p w14:paraId="7D762A8B" w14:textId="77777777" w:rsidR="004B238D" w:rsidRPr="007B0797" w:rsidRDefault="004B238D" w:rsidP="004B238D">
      <w:pPr>
        <w:spacing w:after="0"/>
        <w:jc w:val="center"/>
        <w:rPr>
          <w:rFonts w:asciiTheme="minorHAnsi" w:hAnsiTheme="minorHAnsi" w:cstheme="minorHAnsi"/>
          <w:b/>
          <w:sz w:val="40"/>
          <w:szCs w:val="40"/>
        </w:rPr>
      </w:pPr>
    </w:p>
    <w:p w14:paraId="394B137A" w14:textId="77777777" w:rsidR="004B238D" w:rsidRPr="007B0797" w:rsidRDefault="004B238D" w:rsidP="004B238D">
      <w:pPr>
        <w:spacing w:after="0"/>
        <w:jc w:val="center"/>
        <w:rPr>
          <w:rFonts w:asciiTheme="minorHAnsi" w:hAnsiTheme="minorHAnsi" w:cstheme="minorHAnsi"/>
          <w:b/>
          <w:sz w:val="40"/>
          <w:szCs w:val="40"/>
        </w:rPr>
      </w:pPr>
    </w:p>
    <w:p w14:paraId="10370843" w14:textId="77777777" w:rsidR="004B238D" w:rsidRPr="007B0797" w:rsidRDefault="004B238D" w:rsidP="004B238D">
      <w:pPr>
        <w:spacing w:after="0"/>
        <w:jc w:val="center"/>
        <w:rPr>
          <w:rFonts w:asciiTheme="minorHAnsi" w:hAnsiTheme="minorHAnsi" w:cstheme="minorHAnsi"/>
          <w:b/>
          <w:sz w:val="40"/>
          <w:szCs w:val="40"/>
        </w:rPr>
      </w:pPr>
    </w:p>
    <w:p w14:paraId="2A44BD1F" w14:textId="77777777" w:rsidR="004B238D" w:rsidRPr="007B0797" w:rsidRDefault="004B238D" w:rsidP="004B238D">
      <w:pPr>
        <w:spacing w:after="0"/>
        <w:jc w:val="center"/>
        <w:rPr>
          <w:rFonts w:asciiTheme="minorHAnsi" w:hAnsiTheme="minorHAnsi" w:cstheme="minorHAnsi"/>
          <w:b/>
          <w:sz w:val="40"/>
          <w:szCs w:val="40"/>
        </w:rPr>
      </w:pPr>
    </w:p>
    <w:p w14:paraId="2A180C61" w14:textId="77777777" w:rsidR="004B238D" w:rsidRPr="007B0797" w:rsidRDefault="004B238D" w:rsidP="004B238D">
      <w:pPr>
        <w:spacing w:after="0"/>
        <w:jc w:val="center"/>
        <w:rPr>
          <w:rFonts w:asciiTheme="minorHAnsi" w:hAnsiTheme="minorHAnsi" w:cstheme="minorHAnsi"/>
          <w:b/>
          <w:sz w:val="40"/>
          <w:szCs w:val="40"/>
        </w:rPr>
      </w:pPr>
    </w:p>
    <w:p w14:paraId="779FAEF7" w14:textId="77777777" w:rsidR="004B238D" w:rsidRPr="007B0797" w:rsidRDefault="004B238D" w:rsidP="004B238D">
      <w:pPr>
        <w:spacing w:after="0"/>
        <w:jc w:val="center"/>
        <w:rPr>
          <w:rFonts w:asciiTheme="minorHAnsi" w:hAnsiTheme="minorHAnsi" w:cstheme="minorHAnsi"/>
          <w:b/>
          <w:sz w:val="40"/>
          <w:szCs w:val="40"/>
        </w:rPr>
      </w:pPr>
    </w:p>
    <w:p w14:paraId="44082FBE" w14:textId="77777777" w:rsidR="004B238D" w:rsidRPr="007B0797" w:rsidRDefault="004B238D" w:rsidP="004B238D">
      <w:pPr>
        <w:spacing w:after="0"/>
        <w:jc w:val="center"/>
        <w:rPr>
          <w:rFonts w:asciiTheme="minorHAnsi" w:hAnsiTheme="minorHAnsi" w:cstheme="minorHAnsi"/>
          <w:b/>
          <w:sz w:val="40"/>
          <w:szCs w:val="40"/>
        </w:rPr>
      </w:pPr>
    </w:p>
    <w:p w14:paraId="091C692A" w14:textId="77777777" w:rsidR="004B238D" w:rsidRPr="007B0797" w:rsidRDefault="004B238D" w:rsidP="004B238D">
      <w:pPr>
        <w:spacing w:after="0"/>
        <w:jc w:val="center"/>
        <w:rPr>
          <w:rFonts w:asciiTheme="minorHAnsi" w:hAnsiTheme="minorHAnsi" w:cstheme="minorHAnsi"/>
          <w:b/>
          <w:sz w:val="40"/>
          <w:szCs w:val="40"/>
        </w:rPr>
      </w:pPr>
    </w:p>
    <w:p w14:paraId="21FB1B45" w14:textId="77777777" w:rsidR="004B238D" w:rsidRPr="007B0797" w:rsidRDefault="004B238D" w:rsidP="004B238D">
      <w:pPr>
        <w:spacing w:after="0"/>
        <w:jc w:val="center"/>
        <w:rPr>
          <w:rFonts w:asciiTheme="minorHAnsi" w:hAnsiTheme="minorHAnsi" w:cstheme="minorHAnsi"/>
          <w:b/>
          <w:sz w:val="40"/>
          <w:szCs w:val="40"/>
        </w:rPr>
      </w:pPr>
    </w:p>
    <w:p w14:paraId="3951E395" w14:textId="77777777" w:rsidR="004B238D" w:rsidRPr="007B0797" w:rsidRDefault="004B238D" w:rsidP="004B238D">
      <w:pPr>
        <w:spacing w:after="0"/>
        <w:jc w:val="center"/>
        <w:rPr>
          <w:rFonts w:asciiTheme="minorHAnsi" w:hAnsiTheme="minorHAnsi" w:cstheme="minorHAnsi"/>
          <w:b/>
          <w:sz w:val="40"/>
          <w:szCs w:val="40"/>
        </w:rPr>
      </w:pPr>
    </w:p>
    <w:p w14:paraId="1594A9D7" w14:textId="77777777" w:rsidR="004B238D" w:rsidRPr="007B0797" w:rsidRDefault="004B238D" w:rsidP="004B238D">
      <w:pPr>
        <w:spacing w:after="0"/>
        <w:jc w:val="center"/>
        <w:rPr>
          <w:rFonts w:asciiTheme="minorHAnsi" w:hAnsiTheme="minorHAnsi" w:cstheme="minorHAnsi"/>
          <w:b/>
          <w:sz w:val="40"/>
          <w:szCs w:val="40"/>
        </w:rPr>
      </w:pPr>
    </w:p>
    <w:p w14:paraId="0344675D" w14:textId="77777777" w:rsidR="004B238D" w:rsidRPr="007B0797" w:rsidRDefault="004B238D" w:rsidP="004B238D">
      <w:pPr>
        <w:spacing w:after="0"/>
        <w:jc w:val="center"/>
        <w:rPr>
          <w:rFonts w:asciiTheme="minorHAnsi" w:hAnsiTheme="minorHAnsi" w:cstheme="minorHAnsi"/>
          <w:b/>
          <w:sz w:val="40"/>
          <w:szCs w:val="40"/>
        </w:rPr>
      </w:pPr>
    </w:p>
    <w:p w14:paraId="723E0E7C" w14:textId="77777777" w:rsidR="004B238D" w:rsidRPr="007B0797" w:rsidRDefault="004B238D" w:rsidP="004B238D">
      <w:pPr>
        <w:spacing w:after="0"/>
        <w:jc w:val="center"/>
        <w:rPr>
          <w:rFonts w:asciiTheme="minorHAnsi" w:hAnsiTheme="minorHAnsi" w:cstheme="minorHAnsi"/>
          <w:b/>
          <w:sz w:val="40"/>
          <w:szCs w:val="40"/>
        </w:rPr>
      </w:pPr>
    </w:p>
    <w:p w14:paraId="51BE91A0" w14:textId="77777777" w:rsidR="004B238D" w:rsidRPr="007B0797" w:rsidRDefault="004B238D" w:rsidP="004B238D">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lastRenderedPageBreak/>
        <w:t>L’évaluation</w:t>
      </w:r>
      <w:r w:rsidRPr="007B0797">
        <w:rPr>
          <w:rFonts w:asciiTheme="minorHAnsi" w:hAnsiTheme="minorHAnsi" w:cstheme="minorHAnsi"/>
          <w:sz w:val="40"/>
          <w:szCs w:val="40"/>
        </w:rPr>
        <w:t xml:space="preserve"> </w:t>
      </w:r>
      <w:r w:rsidRPr="007B0797">
        <w:rPr>
          <w:rFonts w:asciiTheme="minorHAnsi" w:hAnsiTheme="minorHAnsi" w:cstheme="minorHAnsi"/>
          <w:b/>
          <w:sz w:val="40"/>
          <w:szCs w:val="40"/>
        </w:rPr>
        <w:t>en P.I.C.</w:t>
      </w:r>
      <w:r w:rsidR="0098093E" w:rsidRPr="007B0797">
        <w:rPr>
          <w:rFonts w:asciiTheme="minorHAnsi" w:hAnsiTheme="minorHAnsi" w:cstheme="minorHAnsi"/>
          <w:b/>
          <w:sz w:val="40"/>
          <w:szCs w:val="40"/>
        </w:rPr>
        <w:t>F</w:t>
      </w:r>
    </w:p>
    <w:p w14:paraId="16E58B28" w14:textId="77777777" w:rsidR="004B238D" w:rsidRPr="007B0797" w:rsidRDefault="004B238D" w:rsidP="004B238D">
      <w:pPr>
        <w:spacing w:after="0"/>
        <w:jc w:val="center"/>
        <w:rPr>
          <w:rFonts w:asciiTheme="minorHAnsi" w:hAnsiTheme="minorHAnsi" w:cstheme="minorHAnsi"/>
        </w:rPr>
      </w:pPr>
    </w:p>
    <w:p w14:paraId="7F1843CF" w14:textId="77777777" w:rsidR="004B238D" w:rsidRPr="007B0797" w:rsidRDefault="004B238D" w:rsidP="00AE483F">
      <w:pPr>
        <w:suppressAutoHyphens w:val="0"/>
        <w:autoSpaceDE w:val="0"/>
        <w:autoSpaceDN w:val="0"/>
        <w:adjustRightInd w:val="0"/>
        <w:spacing w:after="0" w:line="240" w:lineRule="auto"/>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sz w:val="24"/>
          <w:szCs w:val="24"/>
          <w:lang w:eastAsia="fr-FR"/>
        </w:rPr>
        <w:t xml:space="preserve">1. Le cadre réglementaire. Arrêté du 8 aout 2012 </w:t>
      </w:r>
      <w:r w:rsidR="00B62031" w:rsidRPr="007B0797">
        <w:rPr>
          <w:rFonts w:asciiTheme="minorHAnsi" w:eastAsia="Times New Roman" w:hAnsiTheme="minorHAnsi" w:cstheme="minorHAnsi"/>
          <w:b/>
          <w:bCs/>
          <w:sz w:val="24"/>
          <w:szCs w:val="24"/>
          <w:lang w:eastAsia="fr-FR"/>
        </w:rPr>
        <w:t xml:space="preserve">- </w:t>
      </w:r>
      <w:r w:rsidRPr="007B0797">
        <w:rPr>
          <w:rFonts w:asciiTheme="minorHAnsi" w:eastAsia="Times New Roman" w:hAnsiTheme="minorHAnsi" w:cstheme="minorHAnsi"/>
          <w:b/>
          <w:bCs/>
          <w:sz w:val="24"/>
          <w:szCs w:val="24"/>
          <w:lang w:eastAsia="fr-FR"/>
        </w:rPr>
        <w:t>annexe 3</w:t>
      </w:r>
    </w:p>
    <w:p w14:paraId="60EE6AF0" w14:textId="77777777" w:rsidR="004B238D" w:rsidRPr="007B0797" w:rsidRDefault="004B238D" w:rsidP="00AE483F">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 L’acquisition des connaissances relatives à l’unité d’enseignement « pédagogie initiale et commune de</w:t>
      </w:r>
      <w:r w:rsidR="00CC50B8" w:rsidRPr="007B0797">
        <w:rPr>
          <w:rFonts w:asciiTheme="minorHAnsi" w:eastAsia="Times New Roman" w:hAnsiTheme="minorHAnsi" w:cstheme="minorHAnsi"/>
          <w:i/>
          <w:sz w:val="24"/>
          <w:szCs w:val="24"/>
          <w:lang w:eastAsia="fr-FR"/>
        </w:rPr>
        <w:t xml:space="preserve"> </w:t>
      </w:r>
      <w:r w:rsidRPr="007B0797">
        <w:rPr>
          <w:rFonts w:asciiTheme="minorHAnsi" w:eastAsia="Times New Roman" w:hAnsiTheme="minorHAnsi" w:cstheme="minorHAnsi"/>
          <w:i/>
          <w:sz w:val="24"/>
          <w:szCs w:val="24"/>
          <w:lang w:eastAsia="fr-FR"/>
        </w:rPr>
        <w:t>formateur » est reconnue par une attestation de formation dont le modèle doit être conforme aux préconisations</w:t>
      </w:r>
      <w:r w:rsidR="00CC50B8" w:rsidRPr="007B0797">
        <w:rPr>
          <w:rFonts w:asciiTheme="minorHAnsi" w:eastAsia="Times New Roman" w:hAnsiTheme="minorHAnsi" w:cstheme="minorHAnsi"/>
          <w:i/>
          <w:sz w:val="24"/>
          <w:szCs w:val="24"/>
          <w:lang w:eastAsia="fr-FR"/>
        </w:rPr>
        <w:t xml:space="preserve"> </w:t>
      </w:r>
      <w:r w:rsidRPr="007B0797">
        <w:rPr>
          <w:rFonts w:asciiTheme="minorHAnsi" w:eastAsia="Times New Roman" w:hAnsiTheme="minorHAnsi" w:cstheme="minorHAnsi"/>
          <w:i/>
          <w:sz w:val="24"/>
          <w:szCs w:val="24"/>
          <w:lang w:eastAsia="fr-FR"/>
        </w:rPr>
        <w:t>du ministère chargé de la sécurité civile.</w:t>
      </w:r>
    </w:p>
    <w:p w14:paraId="35895414" w14:textId="77777777" w:rsidR="004B238D" w:rsidRPr="007B0797" w:rsidRDefault="004B238D" w:rsidP="00AE483F">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Chaque organisme de formation autorisé à délivrer la présente unité d’enseignement doit déposer son modèle</w:t>
      </w:r>
      <w:r w:rsidR="00CC50B8" w:rsidRPr="007B0797">
        <w:rPr>
          <w:rFonts w:asciiTheme="minorHAnsi" w:eastAsia="Times New Roman" w:hAnsiTheme="minorHAnsi" w:cstheme="minorHAnsi"/>
          <w:i/>
          <w:sz w:val="24"/>
          <w:szCs w:val="24"/>
          <w:lang w:eastAsia="fr-FR"/>
        </w:rPr>
        <w:t xml:space="preserve"> </w:t>
      </w:r>
      <w:r w:rsidRPr="007B0797">
        <w:rPr>
          <w:rFonts w:asciiTheme="minorHAnsi" w:eastAsia="Times New Roman" w:hAnsiTheme="minorHAnsi" w:cstheme="minorHAnsi"/>
          <w:i/>
          <w:sz w:val="24"/>
          <w:szCs w:val="24"/>
          <w:lang w:eastAsia="fr-FR"/>
        </w:rPr>
        <w:t>d’attestation de formation, auprès du ministre chargé de la sécurité civile, pour validation avant délivrance.</w:t>
      </w:r>
    </w:p>
    <w:p w14:paraId="706B4367" w14:textId="77777777" w:rsidR="004B238D" w:rsidRPr="007B0797" w:rsidRDefault="004B238D" w:rsidP="00AE483F">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Cette attestation de formation est délivrée, par l’organisme formateur, aux personnes qui ont suivi toutes les</w:t>
      </w:r>
      <w:r w:rsidR="00CC50B8" w:rsidRPr="007B0797">
        <w:rPr>
          <w:rFonts w:asciiTheme="minorHAnsi" w:eastAsia="Times New Roman" w:hAnsiTheme="minorHAnsi" w:cstheme="minorHAnsi"/>
          <w:i/>
          <w:sz w:val="24"/>
          <w:szCs w:val="24"/>
          <w:lang w:eastAsia="fr-FR"/>
        </w:rPr>
        <w:t xml:space="preserve"> </w:t>
      </w:r>
      <w:r w:rsidRPr="007B0797">
        <w:rPr>
          <w:rFonts w:asciiTheme="minorHAnsi" w:eastAsia="Times New Roman" w:hAnsiTheme="minorHAnsi" w:cstheme="minorHAnsi"/>
          <w:i/>
          <w:sz w:val="24"/>
          <w:szCs w:val="24"/>
          <w:lang w:eastAsia="fr-FR"/>
        </w:rPr>
        <w:t>séquences de formation relatives à l’acquisition des connaissances liées aux compétences définies en annexe I</w:t>
      </w:r>
      <w:r w:rsidR="00CC50B8" w:rsidRPr="007B0797">
        <w:rPr>
          <w:rFonts w:asciiTheme="minorHAnsi" w:eastAsia="Times New Roman" w:hAnsiTheme="minorHAnsi" w:cstheme="minorHAnsi"/>
          <w:i/>
          <w:sz w:val="24"/>
          <w:szCs w:val="24"/>
          <w:lang w:eastAsia="fr-FR"/>
        </w:rPr>
        <w:t xml:space="preserve"> </w:t>
      </w:r>
      <w:r w:rsidRPr="007B0797">
        <w:rPr>
          <w:rFonts w:asciiTheme="minorHAnsi" w:eastAsia="Times New Roman" w:hAnsiTheme="minorHAnsi" w:cstheme="minorHAnsi"/>
          <w:i/>
          <w:sz w:val="24"/>
          <w:szCs w:val="24"/>
          <w:lang w:eastAsia="fr-FR"/>
        </w:rPr>
        <w:t>du présent arrêté.</w:t>
      </w:r>
    </w:p>
    <w:p w14:paraId="5E05B2D6" w14:textId="77777777" w:rsidR="004B238D" w:rsidRPr="007B0797" w:rsidRDefault="004B238D" w:rsidP="00AE483F">
      <w:pPr>
        <w:suppressAutoHyphens w:val="0"/>
        <w:autoSpaceDE w:val="0"/>
        <w:autoSpaceDN w:val="0"/>
        <w:adjustRightInd w:val="0"/>
        <w:spacing w:after="0" w:line="240" w:lineRule="auto"/>
        <w:jc w:val="both"/>
        <w:rPr>
          <w:rFonts w:asciiTheme="minorHAnsi" w:eastAsia="Times New Roman" w:hAnsiTheme="minorHAnsi" w:cstheme="minorHAnsi"/>
          <w:i/>
          <w:iCs/>
          <w:sz w:val="24"/>
          <w:szCs w:val="24"/>
          <w:lang w:eastAsia="fr-FR"/>
        </w:rPr>
      </w:pPr>
      <w:r w:rsidRPr="007B0797">
        <w:rPr>
          <w:rFonts w:asciiTheme="minorHAnsi" w:eastAsia="Times New Roman" w:hAnsiTheme="minorHAnsi" w:cstheme="minorHAnsi"/>
          <w:i/>
          <w:sz w:val="24"/>
          <w:szCs w:val="24"/>
          <w:lang w:eastAsia="fr-FR"/>
        </w:rPr>
        <w:t>L’évaluation de l’acquisition de ces connaissances est effectuée par l’équipe pédagogique, lors de la</w:t>
      </w:r>
      <w:r w:rsidR="00CC50B8" w:rsidRPr="007B0797">
        <w:rPr>
          <w:rFonts w:asciiTheme="minorHAnsi" w:eastAsia="Times New Roman" w:hAnsiTheme="minorHAnsi" w:cstheme="minorHAnsi"/>
          <w:i/>
          <w:sz w:val="24"/>
          <w:szCs w:val="24"/>
          <w:lang w:eastAsia="fr-FR"/>
        </w:rPr>
        <w:t xml:space="preserve"> </w:t>
      </w:r>
      <w:r w:rsidRPr="007B0797">
        <w:rPr>
          <w:rFonts w:asciiTheme="minorHAnsi" w:eastAsia="Times New Roman" w:hAnsiTheme="minorHAnsi" w:cstheme="minorHAnsi"/>
          <w:i/>
          <w:sz w:val="24"/>
          <w:szCs w:val="24"/>
          <w:lang w:eastAsia="fr-FR"/>
        </w:rPr>
        <w:t>formation. Les modalités d’évaluation ainsi que les modalités de délivrance de l’attestation de formation</w:t>
      </w:r>
      <w:r w:rsidR="00CC50B8" w:rsidRPr="007B0797">
        <w:rPr>
          <w:rFonts w:asciiTheme="minorHAnsi" w:eastAsia="Times New Roman" w:hAnsiTheme="minorHAnsi" w:cstheme="minorHAnsi"/>
          <w:i/>
          <w:sz w:val="24"/>
          <w:szCs w:val="24"/>
          <w:lang w:eastAsia="fr-FR"/>
        </w:rPr>
        <w:t xml:space="preserve"> </w:t>
      </w:r>
      <w:r w:rsidRPr="007B0797">
        <w:rPr>
          <w:rFonts w:asciiTheme="minorHAnsi" w:eastAsia="Times New Roman" w:hAnsiTheme="minorHAnsi" w:cstheme="minorHAnsi"/>
          <w:i/>
          <w:sz w:val="24"/>
          <w:szCs w:val="24"/>
          <w:lang w:eastAsia="fr-FR"/>
        </w:rPr>
        <w:t>s’appuient sur des critères connus de l’apprenant et conformes au référentiel interne de certification établi par</w:t>
      </w:r>
      <w:r w:rsidR="00CC50B8" w:rsidRPr="007B0797">
        <w:rPr>
          <w:rFonts w:asciiTheme="minorHAnsi" w:eastAsia="Times New Roman" w:hAnsiTheme="minorHAnsi" w:cstheme="minorHAnsi"/>
          <w:i/>
          <w:sz w:val="24"/>
          <w:szCs w:val="24"/>
          <w:lang w:eastAsia="fr-FR"/>
        </w:rPr>
        <w:t xml:space="preserve"> </w:t>
      </w:r>
      <w:r w:rsidRPr="007B0797">
        <w:rPr>
          <w:rFonts w:asciiTheme="minorHAnsi" w:eastAsia="Times New Roman" w:hAnsiTheme="minorHAnsi" w:cstheme="minorHAnsi"/>
          <w:i/>
          <w:sz w:val="24"/>
          <w:szCs w:val="24"/>
          <w:lang w:eastAsia="fr-FR"/>
        </w:rPr>
        <w:t>l’organisme formateur. »</w:t>
      </w:r>
    </w:p>
    <w:p w14:paraId="1BAAB5A7" w14:textId="77777777" w:rsidR="004B238D" w:rsidRPr="007B0797" w:rsidRDefault="004B238D" w:rsidP="00AE483F">
      <w:pPr>
        <w:spacing w:after="0" w:line="240" w:lineRule="auto"/>
        <w:jc w:val="center"/>
        <w:rPr>
          <w:rFonts w:asciiTheme="minorHAnsi" w:hAnsiTheme="minorHAnsi" w:cstheme="minorHAnsi"/>
        </w:rPr>
      </w:pPr>
    </w:p>
    <w:p w14:paraId="7F078F72" w14:textId="77777777" w:rsidR="004C3078" w:rsidRPr="007B0797" w:rsidRDefault="004C3078" w:rsidP="00AE483F">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L’unité d’enseignement « Pédagogie Initiale Commune de Formateur » est validée par un contrôle continu réalisé par les formateurs.</w:t>
      </w:r>
    </w:p>
    <w:p w14:paraId="60170910" w14:textId="77777777" w:rsidR="004C3078" w:rsidRPr="007B0797" w:rsidRDefault="004C3078" w:rsidP="00AE483F">
      <w:pPr>
        <w:spacing w:after="0" w:line="240" w:lineRule="auto"/>
        <w:jc w:val="both"/>
        <w:rPr>
          <w:rFonts w:asciiTheme="minorHAnsi" w:hAnsiTheme="minorHAnsi" w:cstheme="minorHAnsi"/>
        </w:rPr>
      </w:pPr>
    </w:p>
    <w:p w14:paraId="6EC3A65E" w14:textId="77777777" w:rsidR="004B238D" w:rsidRPr="007B0797" w:rsidRDefault="004B238D" w:rsidP="00AE483F">
      <w:pPr>
        <w:suppressAutoHyphens w:val="0"/>
        <w:autoSpaceDE w:val="0"/>
        <w:autoSpaceDN w:val="0"/>
        <w:adjustRightInd w:val="0"/>
        <w:spacing w:after="0" w:line="240" w:lineRule="auto"/>
        <w:jc w:val="both"/>
        <w:rPr>
          <w:rFonts w:asciiTheme="minorHAnsi" w:eastAsia="Times New Roman" w:hAnsiTheme="minorHAnsi" w:cstheme="minorHAnsi"/>
          <w:b/>
          <w:bCs/>
          <w:iCs/>
          <w:sz w:val="24"/>
          <w:szCs w:val="24"/>
          <w:lang w:eastAsia="fr-FR"/>
        </w:rPr>
      </w:pPr>
      <w:r w:rsidRPr="007B0797">
        <w:rPr>
          <w:rFonts w:asciiTheme="minorHAnsi" w:eastAsia="Times New Roman" w:hAnsiTheme="minorHAnsi" w:cstheme="minorHAnsi"/>
          <w:b/>
          <w:bCs/>
          <w:sz w:val="24"/>
          <w:szCs w:val="24"/>
          <w:lang w:eastAsia="fr-FR"/>
        </w:rPr>
        <w:t xml:space="preserve">2. </w:t>
      </w:r>
      <w:r w:rsidRPr="007B0797">
        <w:rPr>
          <w:rFonts w:asciiTheme="minorHAnsi" w:eastAsia="Times New Roman" w:hAnsiTheme="minorHAnsi" w:cstheme="minorHAnsi"/>
          <w:b/>
          <w:bCs/>
          <w:iCs/>
          <w:sz w:val="24"/>
          <w:szCs w:val="24"/>
          <w:lang w:eastAsia="fr-FR"/>
        </w:rPr>
        <w:t>Les outils d’évaluation</w:t>
      </w:r>
    </w:p>
    <w:p w14:paraId="62D25224" w14:textId="77777777" w:rsidR="004B238D" w:rsidRPr="007B0797" w:rsidRDefault="004C3078" w:rsidP="00B62031">
      <w:pPr>
        <w:numPr>
          <w:ilvl w:val="1"/>
          <w:numId w:val="26"/>
        </w:numPr>
        <w:suppressAutoHyphens w:val="0"/>
        <w:autoSpaceDE w:val="0"/>
        <w:autoSpaceDN w:val="0"/>
        <w:adjustRightInd w:val="0"/>
        <w:spacing w:after="0" w:line="240" w:lineRule="auto"/>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sz w:val="24"/>
          <w:szCs w:val="24"/>
          <w:lang w:eastAsia="fr-FR"/>
        </w:rPr>
        <w:t>L</w:t>
      </w:r>
      <w:r w:rsidR="004B238D" w:rsidRPr="007B0797">
        <w:rPr>
          <w:rFonts w:asciiTheme="minorHAnsi" w:eastAsia="Times New Roman" w:hAnsiTheme="minorHAnsi" w:cstheme="minorHAnsi"/>
          <w:b/>
          <w:bCs/>
          <w:sz w:val="24"/>
          <w:szCs w:val="24"/>
          <w:lang w:eastAsia="fr-FR"/>
        </w:rPr>
        <w:t>’évaluation formative du P</w:t>
      </w:r>
      <w:r w:rsidRPr="007B0797">
        <w:rPr>
          <w:rFonts w:asciiTheme="minorHAnsi" w:eastAsia="Times New Roman" w:hAnsiTheme="minorHAnsi" w:cstheme="minorHAnsi"/>
          <w:b/>
          <w:bCs/>
          <w:sz w:val="24"/>
          <w:szCs w:val="24"/>
          <w:lang w:eastAsia="fr-FR"/>
        </w:rPr>
        <w:t xml:space="preserve">IC F </w:t>
      </w:r>
      <w:r w:rsidR="004B238D" w:rsidRPr="007B0797">
        <w:rPr>
          <w:rFonts w:asciiTheme="minorHAnsi" w:eastAsia="Times New Roman" w:hAnsiTheme="minorHAnsi" w:cstheme="minorHAnsi"/>
          <w:b/>
          <w:bCs/>
          <w:sz w:val="24"/>
          <w:szCs w:val="24"/>
          <w:lang w:eastAsia="fr-FR"/>
        </w:rPr>
        <w:t>:</w:t>
      </w:r>
    </w:p>
    <w:p w14:paraId="39A621CB" w14:textId="77777777" w:rsidR="00EA7E59" w:rsidRPr="007B0797" w:rsidRDefault="00EA7E59" w:rsidP="00AE483F">
      <w:pPr>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L’évaluation formative doit être organisée pour permettre à chaque apprenant de se mesurer en réalisant la mise en œuvre de séquences.</w:t>
      </w:r>
    </w:p>
    <w:p w14:paraId="356B461C" w14:textId="77777777" w:rsidR="00EA7E59" w:rsidRPr="007B0797" w:rsidRDefault="00EA7E59" w:rsidP="00AE483F">
      <w:pPr>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Cette évaluation formative sera réalisée à l’aide d’une grille d’évaluation formative, construite par l’équipe de formateurs, à partir des critères et indicateurs cités ci-après.</w:t>
      </w:r>
    </w:p>
    <w:p w14:paraId="6F6D6015" w14:textId="77777777" w:rsidR="00AE483F" w:rsidRPr="007B0797" w:rsidRDefault="00AE483F" w:rsidP="00AE483F">
      <w:pPr>
        <w:autoSpaceDE w:val="0"/>
        <w:autoSpaceDN w:val="0"/>
        <w:adjustRightInd w:val="0"/>
        <w:spacing w:after="0" w:line="240" w:lineRule="auto"/>
        <w:jc w:val="both"/>
        <w:rPr>
          <w:rFonts w:asciiTheme="minorHAnsi" w:hAnsiTheme="minorHAnsi" w:cstheme="minorHAnsi"/>
          <w:b/>
          <w:sz w:val="24"/>
          <w:szCs w:val="24"/>
        </w:rPr>
      </w:pPr>
    </w:p>
    <w:p w14:paraId="520C0382" w14:textId="77777777" w:rsidR="00EA7E59" w:rsidRPr="007B0797" w:rsidRDefault="00EA7E59" w:rsidP="00AE483F">
      <w:pPr>
        <w:autoSpaceDE w:val="0"/>
        <w:autoSpaceDN w:val="0"/>
        <w:adjustRightInd w:val="0"/>
        <w:spacing w:after="0" w:line="240" w:lineRule="auto"/>
        <w:jc w:val="both"/>
        <w:rPr>
          <w:rFonts w:asciiTheme="minorHAnsi" w:hAnsiTheme="minorHAnsi" w:cstheme="minorHAnsi"/>
          <w:b/>
          <w:sz w:val="24"/>
          <w:szCs w:val="24"/>
        </w:rPr>
      </w:pPr>
      <w:r w:rsidRPr="007B0797">
        <w:rPr>
          <w:rFonts w:asciiTheme="minorHAnsi" w:hAnsiTheme="minorHAnsi" w:cstheme="minorHAnsi"/>
          <w:b/>
          <w:sz w:val="24"/>
          <w:szCs w:val="24"/>
        </w:rPr>
        <w:t>Anime une séquence de formation</w:t>
      </w:r>
    </w:p>
    <w:p w14:paraId="31EF7210" w14:textId="77777777" w:rsidR="00EA7E59" w:rsidRPr="007B0797" w:rsidRDefault="00EA7E59" w:rsidP="00AE483F">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Prépare l’espace nécessaire à la séquence : en fonction du groupe et de la technique pédagogique utilisée</w:t>
      </w:r>
    </w:p>
    <w:p w14:paraId="49F78F80" w14:textId="2FE2D0BD" w:rsidR="00EA7E59" w:rsidRPr="007B0797" w:rsidRDefault="00EA7E59" w:rsidP="00AE483F">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 xml:space="preserve">Vérifie la fonctionnalité du matériel pédagogique (accessoires, supports, etc.) et des documents nécessaires à la séquence : fiches, </w:t>
      </w:r>
      <w:r w:rsidR="00584467" w:rsidRPr="007B0797">
        <w:rPr>
          <w:rFonts w:asciiTheme="minorHAnsi" w:hAnsiTheme="minorHAnsi" w:cstheme="minorHAnsi"/>
          <w:sz w:val="24"/>
          <w:szCs w:val="24"/>
        </w:rPr>
        <w:t>documents formateurs</w:t>
      </w:r>
    </w:p>
    <w:p w14:paraId="39490A7A" w14:textId="77777777" w:rsidR="00EA7E59" w:rsidRPr="007B0797" w:rsidRDefault="00EA7E59" w:rsidP="00AE483F">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Gère le temps imparti à la séquence</w:t>
      </w:r>
    </w:p>
    <w:p w14:paraId="4223B027" w14:textId="77777777" w:rsidR="00EA7E59" w:rsidRPr="007B0797" w:rsidRDefault="00EA7E59" w:rsidP="00AE483F">
      <w:pPr>
        <w:autoSpaceDE w:val="0"/>
        <w:autoSpaceDN w:val="0"/>
        <w:adjustRightInd w:val="0"/>
        <w:spacing w:after="0" w:line="240" w:lineRule="auto"/>
        <w:jc w:val="both"/>
        <w:rPr>
          <w:rFonts w:asciiTheme="minorHAnsi" w:hAnsiTheme="minorHAnsi" w:cstheme="minorHAnsi"/>
          <w:b/>
          <w:sz w:val="24"/>
          <w:szCs w:val="24"/>
        </w:rPr>
      </w:pPr>
    </w:p>
    <w:p w14:paraId="6E29AD18" w14:textId="77777777" w:rsidR="00EA7E59" w:rsidRPr="007B0797" w:rsidRDefault="00EA7E59" w:rsidP="00AE483F">
      <w:pPr>
        <w:autoSpaceDE w:val="0"/>
        <w:autoSpaceDN w:val="0"/>
        <w:adjustRightInd w:val="0"/>
        <w:spacing w:after="0" w:line="240" w:lineRule="auto"/>
        <w:jc w:val="both"/>
        <w:rPr>
          <w:rFonts w:asciiTheme="minorHAnsi" w:hAnsiTheme="minorHAnsi" w:cstheme="minorHAnsi"/>
          <w:b/>
          <w:sz w:val="24"/>
          <w:szCs w:val="24"/>
        </w:rPr>
      </w:pPr>
      <w:r w:rsidRPr="007B0797">
        <w:rPr>
          <w:rFonts w:asciiTheme="minorHAnsi" w:hAnsiTheme="minorHAnsi" w:cstheme="minorHAnsi"/>
          <w:b/>
          <w:sz w:val="24"/>
          <w:szCs w:val="24"/>
        </w:rPr>
        <w:t>Applique les règles de communication et de dynamique de groupe</w:t>
      </w:r>
    </w:p>
    <w:p w14:paraId="4FE26542" w14:textId="77777777" w:rsidR="00EA7E59" w:rsidRPr="007B0797" w:rsidRDefault="00EA7E59" w:rsidP="00AE483F">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Utilise au moins deux canaux de communication</w:t>
      </w:r>
    </w:p>
    <w:p w14:paraId="3B53726A" w14:textId="77777777" w:rsidR="00EA7E59" w:rsidRPr="007B0797" w:rsidRDefault="00EA7E59" w:rsidP="00AE483F">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S'exprime avec fluidité (sans hésitation, phrases structurées, vocabulaire précis et simple)</w:t>
      </w:r>
    </w:p>
    <w:p w14:paraId="0B591365" w14:textId="77777777" w:rsidR="00EA7E59" w:rsidRPr="007B0797" w:rsidRDefault="00EA7E59" w:rsidP="00AE483F">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 xml:space="preserve">S’assure de la compréhension des apprenants : </w:t>
      </w:r>
      <w:proofErr w:type="spellStart"/>
      <w:r w:rsidRPr="007B0797">
        <w:rPr>
          <w:rFonts w:asciiTheme="minorHAnsi" w:hAnsiTheme="minorHAnsi" w:cstheme="minorHAnsi"/>
          <w:sz w:val="24"/>
          <w:szCs w:val="24"/>
        </w:rPr>
        <w:t>Feed</w:t>
      </w:r>
      <w:proofErr w:type="spellEnd"/>
      <w:r w:rsidRPr="007B0797">
        <w:rPr>
          <w:rFonts w:asciiTheme="minorHAnsi" w:hAnsiTheme="minorHAnsi" w:cstheme="minorHAnsi"/>
          <w:sz w:val="24"/>
          <w:szCs w:val="24"/>
        </w:rPr>
        <w:t xml:space="preserve"> back, interactivité, réponses aux questions.</w:t>
      </w:r>
    </w:p>
    <w:p w14:paraId="7349B6B8" w14:textId="77777777" w:rsidR="00EA7E59" w:rsidRPr="007B0797" w:rsidRDefault="00EA7E59" w:rsidP="00AE483F">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Gère le fonctionnement du groupe : équité, participation de tous, dysfonctionnement, etc.</w:t>
      </w:r>
    </w:p>
    <w:p w14:paraId="6DF3B76A" w14:textId="77777777" w:rsidR="00EA7E59" w:rsidRPr="007B0797" w:rsidRDefault="00EA7E59" w:rsidP="00AE483F">
      <w:pPr>
        <w:suppressAutoHyphens w:val="0"/>
        <w:autoSpaceDE w:val="0"/>
        <w:autoSpaceDN w:val="0"/>
        <w:adjustRightInd w:val="0"/>
        <w:spacing w:after="0" w:line="240" w:lineRule="auto"/>
        <w:jc w:val="both"/>
        <w:rPr>
          <w:rFonts w:asciiTheme="minorHAnsi" w:hAnsiTheme="minorHAnsi" w:cstheme="minorHAnsi"/>
          <w:sz w:val="24"/>
          <w:szCs w:val="24"/>
        </w:rPr>
      </w:pPr>
    </w:p>
    <w:p w14:paraId="39D0400A" w14:textId="77777777" w:rsidR="00EA7E59" w:rsidRPr="007B0797" w:rsidRDefault="00EA7E59" w:rsidP="00AE483F">
      <w:pPr>
        <w:autoSpaceDE w:val="0"/>
        <w:autoSpaceDN w:val="0"/>
        <w:adjustRightInd w:val="0"/>
        <w:spacing w:after="0" w:line="240" w:lineRule="auto"/>
        <w:jc w:val="both"/>
        <w:rPr>
          <w:rFonts w:asciiTheme="minorHAnsi" w:hAnsiTheme="minorHAnsi" w:cstheme="minorHAnsi"/>
          <w:b/>
          <w:sz w:val="24"/>
          <w:szCs w:val="24"/>
        </w:rPr>
      </w:pPr>
      <w:r w:rsidRPr="007B0797">
        <w:rPr>
          <w:rFonts w:asciiTheme="minorHAnsi" w:hAnsiTheme="minorHAnsi" w:cstheme="minorHAnsi"/>
          <w:b/>
          <w:sz w:val="24"/>
          <w:szCs w:val="24"/>
        </w:rPr>
        <w:t>Utilise les outils pédagogiques avec pertinence</w:t>
      </w:r>
    </w:p>
    <w:p w14:paraId="05359415" w14:textId="77777777" w:rsidR="00AE483F" w:rsidRPr="007B0797" w:rsidRDefault="00EA7E59" w:rsidP="00273B38">
      <w:pPr>
        <w:numPr>
          <w:ilvl w:val="0"/>
          <w:numId w:val="5"/>
        </w:num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Choisit un outil adapté</w:t>
      </w:r>
    </w:p>
    <w:p w14:paraId="737E91F0" w14:textId="77777777" w:rsidR="00EA7E59" w:rsidRPr="007B0797" w:rsidRDefault="00EA7E59" w:rsidP="00273B38">
      <w:pPr>
        <w:numPr>
          <w:ilvl w:val="0"/>
          <w:numId w:val="5"/>
        </w:num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Utilise l’outil en respect des principes</w:t>
      </w:r>
    </w:p>
    <w:p w14:paraId="59B199C0" w14:textId="77777777" w:rsidR="00EA7E59" w:rsidRPr="007B0797" w:rsidRDefault="00EA7E59" w:rsidP="00EA7E59">
      <w:pPr>
        <w:autoSpaceDE w:val="0"/>
        <w:autoSpaceDN w:val="0"/>
        <w:adjustRightInd w:val="0"/>
        <w:spacing w:line="240" w:lineRule="auto"/>
        <w:jc w:val="both"/>
        <w:rPr>
          <w:rFonts w:asciiTheme="minorHAnsi" w:hAnsiTheme="minorHAnsi" w:cstheme="minorHAnsi"/>
          <w:b/>
          <w:sz w:val="24"/>
          <w:szCs w:val="24"/>
        </w:rPr>
      </w:pPr>
    </w:p>
    <w:p w14:paraId="0D643471" w14:textId="77777777" w:rsidR="00EA7E59" w:rsidRPr="007B0797" w:rsidRDefault="00EA7E59" w:rsidP="00AE483F">
      <w:pPr>
        <w:autoSpaceDE w:val="0"/>
        <w:autoSpaceDN w:val="0"/>
        <w:adjustRightInd w:val="0"/>
        <w:spacing w:after="0" w:line="240" w:lineRule="auto"/>
        <w:jc w:val="both"/>
        <w:rPr>
          <w:rFonts w:asciiTheme="minorHAnsi" w:hAnsiTheme="minorHAnsi" w:cstheme="minorHAnsi"/>
          <w:b/>
          <w:sz w:val="24"/>
          <w:szCs w:val="24"/>
        </w:rPr>
      </w:pPr>
      <w:r w:rsidRPr="007B0797">
        <w:rPr>
          <w:rFonts w:asciiTheme="minorHAnsi" w:hAnsiTheme="minorHAnsi" w:cstheme="minorHAnsi"/>
          <w:b/>
          <w:sz w:val="24"/>
          <w:szCs w:val="24"/>
        </w:rPr>
        <w:lastRenderedPageBreak/>
        <w:t>Utilise les techniques pédagogiques en respect des règles et principes</w:t>
      </w:r>
    </w:p>
    <w:p w14:paraId="583C96C9" w14:textId="77777777" w:rsidR="00EA7E59" w:rsidRPr="007B0797" w:rsidRDefault="00EA7E59" w:rsidP="00AE483F">
      <w:pPr>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u w:val="single"/>
        </w:rPr>
        <w:t>Techniques de découverte</w:t>
      </w:r>
      <w:r w:rsidRPr="007B0797">
        <w:rPr>
          <w:rFonts w:asciiTheme="minorHAnsi" w:hAnsiTheme="minorHAnsi" w:cstheme="minorHAnsi"/>
          <w:sz w:val="24"/>
          <w:szCs w:val="24"/>
        </w:rPr>
        <w:t xml:space="preserve"> : </w:t>
      </w:r>
    </w:p>
    <w:p w14:paraId="27717EA7" w14:textId="77777777" w:rsidR="00EA7E59" w:rsidRPr="007B0797" w:rsidRDefault="00EA7E59" w:rsidP="00AE483F">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Pose des questions ouvertes</w:t>
      </w:r>
    </w:p>
    <w:p w14:paraId="48149A25" w14:textId="77777777" w:rsidR="00EA7E59" w:rsidRPr="007B0797" w:rsidRDefault="00EA7E59" w:rsidP="00AE483F">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 xml:space="preserve">Laisse s’exprimer sans censure et fait clarifier </w:t>
      </w:r>
    </w:p>
    <w:p w14:paraId="596A503C" w14:textId="77777777" w:rsidR="00EA7E59" w:rsidRPr="007B0797" w:rsidRDefault="00EA7E59" w:rsidP="00AE483F">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Permet à tous de s’exprimer</w:t>
      </w:r>
    </w:p>
    <w:p w14:paraId="5E9502FC" w14:textId="77777777" w:rsidR="00EA7E59" w:rsidRPr="007B0797" w:rsidRDefault="00EA7E59" w:rsidP="00AE483F">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Réalise des synthèses à partir des connaissances</w:t>
      </w:r>
    </w:p>
    <w:p w14:paraId="15A05AB0" w14:textId="77777777" w:rsidR="00EA7E59" w:rsidRPr="007B0797" w:rsidRDefault="00EA7E59" w:rsidP="00AE483F">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Organise le travail de groupe et donne les consignes adaptées</w:t>
      </w:r>
    </w:p>
    <w:p w14:paraId="43C3BCF2" w14:textId="77777777" w:rsidR="00EA7E59" w:rsidRPr="007B0797" w:rsidRDefault="00EA7E59" w:rsidP="00AE483F">
      <w:pPr>
        <w:suppressAutoHyphens w:val="0"/>
        <w:autoSpaceDE w:val="0"/>
        <w:autoSpaceDN w:val="0"/>
        <w:adjustRightInd w:val="0"/>
        <w:spacing w:after="0" w:line="240" w:lineRule="auto"/>
        <w:jc w:val="both"/>
        <w:rPr>
          <w:rFonts w:asciiTheme="minorHAnsi" w:hAnsiTheme="minorHAnsi" w:cstheme="minorHAnsi"/>
          <w:sz w:val="24"/>
          <w:szCs w:val="24"/>
        </w:rPr>
      </w:pPr>
    </w:p>
    <w:p w14:paraId="473473CB" w14:textId="77777777" w:rsidR="00EA7E59" w:rsidRPr="007B0797" w:rsidRDefault="00EA7E59" w:rsidP="00AE483F">
      <w:pPr>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u w:val="single"/>
        </w:rPr>
        <w:t>Technique d’apprentissage des savoirs</w:t>
      </w:r>
      <w:r w:rsidRPr="007B0797">
        <w:rPr>
          <w:rFonts w:asciiTheme="minorHAnsi" w:hAnsiTheme="minorHAnsi" w:cstheme="minorHAnsi"/>
          <w:sz w:val="24"/>
          <w:szCs w:val="24"/>
        </w:rPr>
        <w:t xml:space="preserve"> : les apports de connaissance</w:t>
      </w:r>
    </w:p>
    <w:p w14:paraId="424B1175" w14:textId="77777777" w:rsidR="00EA7E59" w:rsidRPr="007B0797" w:rsidRDefault="00EA7E59" w:rsidP="00AE483F">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 xml:space="preserve">Présente le plan et l’organisation de la séquence </w:t>
      </w:r>
    </w:p>
    <w:p w14:paraId="54E97FC2" w14:textId="77777777" w:rsidR="00EA7E59" w:rsidRPr="007B0797" w:rsidRDefault="00EA7E59" w:rsidP="00AE483F">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Les explications et justifications sont conformes aux données scientifiques actualisées</w:t>
      </w:r>
    </w:p>
    <w:p w14:paraId="1CD70F8B" w14:textId="77777777" w:rsidR="00EA7E59" w:rsidRPr="007B0797" w:rsidRDefault="00EA7E59" w:rsidP="00AE483F">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L’apport est structuré autour de points essentiels</w:t>
      </w:r>
    </w:p>
    <w:p w14:paraId="017C07B7" w14:textId="77777777" w:rsidR="00EA7E59" w:rsidRPr="007B0797" w:rsidRDefault="00EA7E59" w:rsidP="00AE483F">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Le support utilisé facilite la compréhension des apprenants</w:t>
      </w:r>
    </w:p>
    <w:p w14:paraId="0E409E26" w14:textId="77777777" w:rsidR="00EA7E59" w:rsidRPr="007B0797" w:rsidRDefault="00EA7E59" w:rsidP="00AE483F">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Fait une conclusion adaptée</w:t>
      </w:r>
    </w:p>
    <w:p w14:paraId="5FFFC0CA" w14:textId="77777777" w:rsidR="00EA7E59" w:rsidRPr="007B0797" w:rsidRDefault="00EA7E59" w:rsidP="00AE483F">
      <w:pPr>
        <w:suppressAutoHyphens w:val="0"/>
        <w:autoSpaceDE w:val="0"/>
        <w:autoSpaceDN w:val="0"/>
        <w:adjustRightInd w:val="0"/>
        <w:spacing w:after="0" w:line="240" w:lineRule="auto"/>
        <w:jc w:val="both"/>
        <w:rPr>
          <w:rFonts w:asciiTheme="minorHAnsi" w:hAnsiTheme="minorHAnsi" w:cstheme="minorHAnsi"/>
          <w:sz w:val="24"/>
          <w:szCs w:val="24"/>
        </w:rPr>
      </w:pPr>
    </w:p>
    <w:p w14:paraId="7193F86F" w14:textId="77777777" w:rsidR="00EA7E59" w:rsidRPr="007B0797" w:rsidRDefault="00EA7E59" w:rsidP="00AE483F">
      <w:pPr>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u w:val="single"/>
        </w:rPr>
        <w:t>Technique d’apprentissage des savoir-faire</w:t>
      </w:r>
      <w:r w:rsidRPr="007B0797">
        <w:rPr>
          <w:rFonts w:asciiTheme="minorHAnsi" w:hAnsiTheme="minorHAnsi" w:cstheme="minorHAnsi"/>
          <w:sz w:val="24"/>
          <w:szCs w:val="24"/>
        </w:rPr>
        <w:t xml:space="preserve"> : essai erreur et les démonstrations</w:t>
      </w:r>
    </w:p>
    <w:p w14:paraId="54AEA3D3" w14:textId="77777777" w:rsidR="00EA7E59" w:rsidRPr="007B0797" w:rsidRDefault="00EA7E59" w:rsidP="00273B38">
      <w:pPr>
        <w:numPr>
          <w:ilvl w:val="0"/>
          <w:numId w:val="4"/>
        </w:num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Guide la Réflexion de l’apprenant en insistant sur les connaissances conditionnelles (quand ? pourquoi ?) et procédurales (comment ?)</w:t>
      </w:r>
    </w:p>
    <w:p w14:paraId="4ACFA5E6" w14:textId="77777777" w:rsidR="00EA7E59" w:rsidRPr="007B0797" w:rsidRDefault="00EA7E59" w:rsidP="00273B38">
      <w:pPr>
        <w:numPr>
          <w:ilvl w:val="0"/>
          <w:numId w:val="4"/>
        </w:num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Réalise la démonstration de synthèse conforme aux référentiels scientifiques</w:t>
      </w:r>
    </w:p>
    <w:p w14:paraId="1B1C5700" w14:textId="77777777" w:rsidR="00EA7E59" w:rsidRPr="007B0797" w:rsidRDefault="00EA7E59" w:rsidP="00273B38">
      <w:pPr>
        <w:numPr>
          <w:ilvl w:val="0"/>
          <w:numId w:val="4"/>
        </w:numPr>
        <w:suppressAutoHyphens w:val="0"/>
        <w:autoSpaceDE w:val="0"/>
        <w:autoSpaceDN w:val="0"/>
        <w:adjustRightInd w:val="0"/>
        <w:spacing w:after="0" w:line="240" w:lineRule="auto"/>
        <w:jc w:val="both"/>
        <w:rPr>
          <w:rFonts w:asciiTheme="minorHAnsi" w:hAnsiTheme="minorHAnsi" w:cstheme="minorHAnsi"/>
          <w:sz w:val="24"/>
          <w:szCs w:val="24"/>
        </w:rPr>
      </w:pPr>
      <w:proofErr w:type="spellStart"/>
      <w:r w:rsidRPr="007B0797">
        <w:rPr>
          <w:rFonts w:asciiTheme="minorHAnsi" w:hAnsiTheme="minorHAnsi" w:cstheme="minorHAnsi"/>
          <w:sz w:val="24"/>
          <w:szCs w:val="24"/>
        </w:rPr>
        <w:t>Se</w:t>
      </w:r>
      <w:proofErr w:type="spellEnd"/>
      <w:r w:rsidRPr="007B0797">
        <w:rPr>
          <w:rFonts w:asciiTheme="minorHAnsi" w:hAnsiTheme="minorHAnsi" w:cstheme="minorHAnsi"/>
          <w:sz w:val="24"/>
          <w:szCs w:val="24"/>
        </w:rPr>
        <w:t xml:space="preserve"> centre sur les points clés de la démonstration</w:t>
      </w:r>
    </w:p>
    <w:p w14:paraId="29426ACD" w14:textId="77777777" w:rsidR="00EA7E59" w:rsidRPr="007B0797" w:rsidRDefault="00EA7E59" w:rsidP="00273B38">
      <w:pPr>
        <w:numPr>
          <w:ilvl w:val="0"/>
          <w:numId w:val="4"/>
        </w:numPr>
        <w:suppressAutoHyphens w:val="0"/>
        <w:autoSpaceDE w:val="0"/>
        <w:autoSpaceDN w:val="0"/>
        <w:adjustRightInd w:val="0"/>
        <w:spacing w:after="0" w:line="240" w:lineRule="auto"/>
        <w:jc w:val="both"/>
        <w:rPr>
          <w:rFonts w:asciiTheme="minorHAnsi" w:hAnsiTheme="minorHAnsi" w:cstheme="minorHAnsi"/>
          <w:b/>
          <w:sz w:val="24"/>
          <w:szCs w:val="24"/>
        </w:rPr>
      </w:pPr>
      <w:r w:rsidRPr="007B0797">
        <w:rPr>
          <w:rFonts w:asciiTheme="minorHAnsi" w:hAnsiTheme="minorHAnsi" w:cstheme="minorHAnsi"/>
          <w:sz w:val="24"/>
          <w:szCs w:val="24"/>
        </w:rPr>
        <w:t>Les explications et justifications sont conformes aux données scientifiques actualisées</w:t>
      </w:r>
    </w:p>
    <w:p w14:paraId="7407FF1B" w14:textId="77777777" w:rsidR="00D15603" w:rsidRPr="007B0797" w:rsidRDefault="00D15603" w:rsidP="005F6700">
      <w:pPr>
        <w:suppressAutoHyphens w:val="0"/>
        <w:autoSpaceDE w:val="0"/>
        <w:autoSpaceDN w:val="0"/>
        <w:adjustRightInd w:val="0"/>
        <w:spacing w:after="0" w:line="240" w:lineRule="auto"/>
        <w:jc w:val="both"/>
        <w:rPr>
          <w:rFonts w:asciiTheme="minorHAnsi" w:hAnsiTheme="minorHAnsi" w:cstheme="minorHAnsi"/>
          <w:b/>
          <w:sz w:val="24"/>
          <w:szCs w:val="24"/>
        </w:rPr>
      </w:pPr>
    </w:p>
    <w:p w14:paraId="71D29755" w14:textId="77777777" w:rsidR="00EA7E59" w:rsidRPr="007B0797" w:rsidRDefault="00EA7E59" w:rsidP="005F6700">
      <w:pPr>
        <w:autoSpaceDE w:val="0"/>
        <w:autoSpaceDN w:val="0"/>
        <w:adjustRightInd w:val="0"/>
        <w:spacing w:after="0" w:line="240" w:lineRule="auto"/>
        <w:jc w:val="both"/>
        <w:rPr>
          <w:rFonts w:asciiTheme="minorHAnsi" w:hAnsiTheme="minorHAnsi" w:cstheme="minorHAnsi"/>
          <w:b/>
          <w:sz w:val="24"/>
          <w:szCs w:val="24"/>
        </w:rPr>
      </w:pPr>
      <w:r w:rsidRPr="007B0797">
        <w:rPr>
          <w:rFonts w:asciiTheme="minorHAnsi" w:hAnsiTheme="minorHAnsi" w:cstheme="minorHAnsi"/>
          <w:b/>
          <w:sz w:val="24"/>
          <w:szCs w:val="24"/>
        </w:rPr>
        <w:t>Réalise une évaluation adaptée des apprenants</w:t>
      </w:r>
    </w:p>
    <w:p w14:paraId="370480B4" w14:textId="77777777" w:rsidR="00EA7E59" w:rsidRPr="007B0797" w:rsidRDefault="00EA7E59" w:rsidP="005F6700">
      <w:pPr>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u w:val="single"/>
        </w:rPr>
        <w:t>Lors des ateliers d’apprentissage</w:t>
      </w:r>
      <w:r w:rsidRPr="007B0797">
        <w:rPr>
          <w:rFonts w:asciiTheme="minorHAnsi" w:hAnsiTheme="minorHAnsi" w:cstheme="minorHAnsi"/>
          <w:sz w:val="24"/>
          <w:szCs w:val="24"/>
        </w:rPr>
        <w:t xml:space="preserve"> :</w:t>
      </w:r>
    </w:p>
    <w:p w14:paraId="42CA57BA" w14:textId="77777777" w:rsidR="00EA7E59" w:rsidRPr="007B0797" w:rsidRDefault="00EA7E59" w:rsidP="00273B38">
      <w:pPr>
        <w:numPr>
          <w:ilvl w:val="0"/>
          <w:numId w:val="6"/>
        </w:num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Organise l’espace, l’encadrement et précise l’objectif</w:t>
      </w:r>
    </w:p>
    <w:p w14:paraId="67944858" w14:textId="77777777" w:rsidR="00EA7E59" w:rsidRPr="007B0797" w:rsidRDefault="00EA7E59" w:rsidP="00273B38">
      <w:pPr>
        <w:numPr>
          <w:ilvl w:val="0"/>
          <w:numId w:val="6"/>
        </w:num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Laisse un temps de répétition de geste suffisant</w:t>
      </w:r>
    </w:p>
    <w:p w14:paraId="3EA846A3" w14:textId="77777777" w:rsidR="00EA7E59" w:rsidRPr="007B0797" w:rsidRDefault="00EA7E59" w:rsidP="00273B38">
      <w:pPr>
        <w:numPr>
          <w:ilvl w:val="0"/>
          <w:numId w:val="6"/>
        </w:num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Favorise l’auto correction et conseille avec pertinence en temps réel</w:t>
      </w:r>
    </w:p>
    <w:p w14:paraId="58AABFEB" w14:textId="77777777" w:rsidR="00EA7E59" w:rsidRPr="007B0797" w:rsidRDefault="00EA7E59" w:rsidP="005F6700">
      <w:pPr>
        <w:suppressAutoHyphens w:val="0"/>
        <w:autoSpaceDE w:val="0"/>
        <w:autoSpaceDN w:val="0"/>
        <w:adjustRightInd w:val="0"/>
        <w:spacing w:after="0" w:line="240" w:lineRule="auto"/>
        <w:jc w:val="both"/>
        <w:rPr>
          <w:rFonts w:asciiTheme="minorHAnsi" w:hAnsiTheme="minorHAnsi" w:cstheme="minorHAnsi"/>
          <w:sz w:val="24"/>
          <w:szCs w:val="24"/>
        </w:rPr>
      </w:pPr>
    </w:p>
    <w:p w14:paraId="29917902" w14:textId="77777777" w:rsidR="00EA7E59" w:rsidRPr="007B0797" w:rsidRDefault="00EA7E59" w:rsidP="005F6700">
      <w:pPr>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u w:val="single"/>
        </w:rPr>
        <w:t>Lors des simulations</w:t>
      </w:r>
      <w:r w:rsidRPr="007B0797">
        <w:rPr>
          <w:rFonts w:asciiTheme="minorHAnsi" w:hAnsiTheme="minorHAnsi" w:cstheme="minorHAnsi"/>
          <w:sz w:val="24"/>
          <w:szCs w:val="24"/>
        </w:rPr>
        <w:t xml:space="preserve"> :</w:t>
      </w:r>
    </w:p>
    <w:p w14:paraId="4CDC0503" w14:textId="77777777" w:rsidR="005F6700" w:rsidRPr="007B0797" w:rsidRDefault="005F6700" w:rsidP="00273B38">
      <w:pPr>
        <w:numPr>
          <w:ilvl w:val="0"/>
          <w:numId w:val="7"/>
        </w:num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C</w:t>
      </w:r>
      <w:r w:rsidR="00EA7E59" w:rsidRPr="007B0797">
        <w:rPr>
          <w:rFonts w:asciiTheme="minorHAnsi" w:hAnsiTheme="minorHAnsi" w:cstheme="minorHAnsi"/>
          <w:sz w:val="24"/>
          <w:szCs w:val="24"/>
        </w:rPr>
        <w:t>onçoit un scénario de simulation crédible, sans danger, avec effet de surprise</w:t>
      </w:r>
    </w:p>
    <w:p w14:paraId="2FB92247" w14:textId="77777777" w:rsidR="00EA7E59" w:rsidRPr="007B0797" w:rsidRDefault="005F6700" w:rsidP="00273B38">
      <w:pPr>
        <w:numPr>
          <w:ilvl w:val="0"/>
          <w:numId w:val="7"/>
        </w:num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P</w:t>
      </w:r>
      <w:r w:rsidR="00EA7E59" w:rsidRPr="007B0797">
        <w:rPr>
          <w:rFonts w:asciiTheme="minorHAnsi" w:hAnsiTheme="minorHAnsi" w:cstheme="minorHAnsi"/>
          <w:sz w:val="24"/>
          <w:szCs w:val="24"/>
        </w:rPr>
        <w:t>répare la situation : lieu, rôle de chacun, etc.)</w:t>
      </w:r>
    </w:p>
    <w:p w14:paraId="6C64BDA1" w14:textId="77777777" w:rsidR="00EA7E59" w:rsidRPr="007B0797" w:rsidRDefault="005F6700" w:rsidP="00273B38">
      <w:pPr>
        <w:numPr>
          <w:ilvl w:val="0"/>
          <w:numId w:val="7"/>
        </w:num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O</w:t>
      </w:r>
      <w:r w:rsidR="00EA7E59" w:rsidRPr="007B0797">
        <w:rPr>
          <w:rFonts w:asciiTheme="minorHAnsi" w:hAnsiTheme="minorHAnsi" w:cstheme="minorHAnsi"/>
          <w:sz w:val="24"/>
          <w:szCs w:val="24"/>
        </w:rPr>
        <w:t xml:space="preserve">bserve le déroulement de la situation sans intervenir </w:t>
      </w:r>
    </w:p>
    <w:p w14:paraId="6FCBC066" w14:textId="77777777" w:rsidR="00EA7E59" w:rsidRPr="007B0797" w:rsidRDefault="005F6700" w:rsidP="00273B38">
      <w:pPr>
        <w:numPr>
          <w:ilvl w:val="0"/>
          <w:numId w:val="7"/>
        </w:num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A</w:t>
      </w:r>
      <w:r w:rsidR="00EA7E59" w:rsidRPr="007B0797">
        <w:rPr>
          <w:rFonts w:asciiTheme="minorHAnsi" w:hAnsiTheme="minorHAnsi" w:cstheme="minorHAnsi"/>
          <w:sz w:val="24"/>
          <w:szCs w:val="24"/>
        </w:rPr>
        <w:t>nime l'évaluation formative en adoptant un comportement facilitant :</w:t>
      </w:r>
    </w:p>
    <w:p w14:paraId="76A0ED15" w14:textId="77777777" w:rsidR="00EA7E59" w:rsidRPr="007B0797" w:rsidRDefault="005F6700" w:rsidP="00273B38">
      <w:pPr>
        <w:numPr>
          <w:ilvl w:val="0"/>
          <w:numId w:val="7"/>
        </w:numPr>
        <w:tabs>
          <w:tab w:val="left" w:pos="1134"/>
        </w:tabs>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P</w:t>
      </w:r>
      <w:r w:rsidR="00EA7E59" w:rsidRPr="007B0797">
        <w:rPr>
          <w:rFonts w:asciiTheme="minorHAnsi" w:hAnsiTheme="minorHAnsi" w:cstheme="minorHAnsi"/>
          <w:sz w:val="24"/>
          <w:szCs w:val="24"/>
        </w:rPr>
        <w:t>ermet l’autoévaluation</w:t>
      </w:r>
    </w:p>
    <w:p w14:paraId="16B42B5A" w14:textId="77777777" w:rsidR="00EA7E59" w:rsidRPr="007B0797" w:rsidRDefault="005F6700" w:rsidP="00273B38">
      <w:pPr>
        <w:numPr>
          <w:ilvl w:val="0"/>
          <w:numId w:val="7"/>
        </w:numPr>
        <w:tabs>
          <w:tab w:val="left" w:pos="1134"/>
        </w:tabs>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F</w:t>
      </w:r>
      <w:r w:rsidR="00EA7E59" w:rsidRPr="007B0797">
        <w:rPr>
          <w:rFonts w:asciiTheme="minorHAnsi" w:hAnsiTheme="minorHAnsi" w:cstheme="minorHAnsi"/>
          <w:sz w:val="24"/>
          <w:szCs w:val="24"/>
        </w:rPr>
        <w:t>ait participer le groupe à l’évaluation en régulant les interventions</w:t>
      </w:r>
    </w:p>
    <w:p w14:paraId="18EFE4C1" w14:textId="77777777" w:rsidR="00EA7E59" w:rsidRPr="007B0797" w:rsidRDefault="005F6700" w:rsidP="00273B38">
      <w:pPr>
        <w:numPr>
          <w:ilvl w:val="0"/>
          <w:numId w:val="7"/>
        </w:numPr>
        <w:tabs>
          <w:tab w:val="left" w:pos="1134"/>
        </w:tabs>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R</w:t>
      </w:r>
      <w:r w:rsidR="00EA7E59" w:rsidRPr="007B0797">
        <w:rPr>
          <w:rFonts w:asciiTheme="minorHAnsi" w:hAnsiTheme="minorHAnsi" w:cstheme="minorHAnsi"/>
          <w:sz w:val="24"/>
          <w:szCs w:val="24"/>
        </w:rPr>
        <w:t>epère, fait réfléchir sur les erreurs en apportant des explicitations</w:t>
      </w:r>
    </w:p>
    <w:p w14:paraId="46277769" w14:textId="77777777" w:rsidR="00EA7E59" w:rsidRPr="007B0797" w:rsidRDefault="005F6700" w:rsidP="00273B38">
      <w:pPr>
        <w:numPr>
          <w:ilvl w:val="0"/>
          <w:numId w:val="7"/>
        </w:numPr>
        <w:tabs>
          <w:tab w:val="left" w:pos="1134"/>
        </w:tabs>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C</w:t>
      </w:r>
      <w:r w:rsidR="00EA7E59" w:rsidRPr="007B0797">
        <w:rPr>
          <w:rFonts w:asciiTheme="minorHAnsi" w:hAnsiTheme="minorHAnsi" w:cstheme="minorHAnsi"/>
          <w:sz w:val="24"/>
          <w:szCs w:val="24"/>
        </w:rPr>
        <w:t>onforte les gestes et attitudes réussies</w:t>
      </w:r>
    </w:p>
    <w:p w14:paraId="731CD2EE" w14:textId="77777777" w:rsidR="00EA7E59" w:rsidRPr="007B0797" w:rsidRDefault="005F6700" w:rsidP="00273B38">
      <w:pPr>
        <w:numPr>
          <w:ilvl w:val="0"/>
          <w:numId w:val="8"/>
        </w:numPr>
        <w:tabs>
          <w:tab w:val="left" w:pos="1134"/>
        </w:tabs>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P</w:t>
      </w:r>
      <w:r w:rsidR="00EA7E59" w:rsidRPr="007B0797">
        <w:rPr>
          <w:rFonts w:asciiTheme="minorHAnsi" w:hAnsiTheme="minorHAnsi" w:cstheme="minorHAnsi"/>
          <w:sz w:val="24"/>
          <w:szCs w:val="24"/>
        </w:rPr>
        <w:t xml:space="preserve">ropose des améliorations adaptées </w:t>
      </w:r>
    </w:p>
    <w:p w14:paraId="33D4E1DB" w14:textId="77777777" w:rsidR="00EA7E59" w:rsidRPr="007B0797" w:rsidRDefault="005F6700" w:rsidP="00273B38">
      <w:pPr>
        <w:numPr>
          <w:ilvl w:val="0"/>
          <w:numId w:val="8"/>
        </w:num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I</w:t>
      </w:r>
      <w:r w:rsidR="00EA7E59" w:rsidRPr="007B0797">
        <w:rPr>
          <w:rFonts w:asciiTheme="minorHAnsi" w:hAnsiTheme="minorHAnsi" w:cstheme="minorHAnsi"/>
          <w:sz w:val="24"/>
          <w:szCs w:val="24"/>
        </w:rPr>
        <w:t>nforme l’apprenant du niveau d’atteinte des objectifs (reporté sur la fiche de contrôle continu)</w:t>
      </w:r>
    </w:p>
    <w:p w14:paraId="08E96FE5" w14:textId="77777777" w:rsidR="004B238D" w:rsidRPr="007B0797" w:rsidRDefault="004B238D" w:rsidP="005F6700">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7E7655CA" w14:textId="77777777" w:rsidR="004B238D" w:rsidRPr="007B0797" w:rsidRDefault="00B62031" w:rsidP="005F6700">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Un e</w:t>
      </w:r>
      <w:r w:rsidR="006E1AA5" w:rsidRPr="007B0797">
        <w:rPr>
          <w:rFonts w:asciiTheme="minorHAnsi" w:eastAsia="Times New Roman" w:hAnsiTheme="minorHAnsi" w:cstheme="minorHAnsi"/>
          <w:sz w:val="24"/>
          <w:szCs w:val="24"/>
          <w:lang w:eastAsia="fr-FR"/>
        </w:rPr>
        <w:t>xemple de grille</w:t>
      </w:r>
      <w:r w:rsidRPr="007B0797">
        <w:rPr>
          <w:rFonts w:asciiTheme="minorHAnsi" w:eastAsia="Times New Roman" w:hAnsiTheme="minorHAnsi" w:cstheme="minorHAnsi"/>
          <w:sz w:val="24"/>
          <w:szCs w:val="24"/>
          <w:lang w:eastAsia="fr-FR"/>
        </w:rPr>
        <w:t xml:space="preserve"> se trouve en annexe.</w:t>
      </w:r>
    </w:p>
    <w:p w14:paraId="1CC63007" w14:textId="77777777" w:rsidR="00A545D3" w:rsidRPr="007B0797" w:rsidRDefault="00A545D3" w:rsidP="004B238D">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7A2D49F1" w14:textId="77777777" w:rsidR="004B238D" w:rsidRPr="007B0797" w:rsidRDefault="004B238D" w:rsidP="00B62031">
      <w:pPr>
        <w:numPr>
          <w:ilvl w:val="1"/>
          <w:numId w:val="26"/>
        </w:numPr>
        <w:suppressAutoHyphens w:val="0"/>
        <w:autoSpaceDE w:val="0"/>
        <w:autoSpaceDN w:val="0"/>
        <w:adjustRightInd w:val="0"/>
        <w:spacing w:after="0" w:line="240" w:lineRule="auto"/>
        <w:jc w:val="both"/>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
          <w:bCs/>
          <w:sz w:val="24"/>
          <w:szCs w:val="24"/>
          <w:lang w:eastAsia="fr-FR"/>
        </w:rPr>
        <w:t xml:space="preserve">Fiche de certification </w:t>
      </w:r>
      <w:r w:rsidRPr="007B0797">
        <w:rPr>
          <w:rFonts w:asciiTheme="minorHAnsi" w:eastAsia="Times New Roman" w:hAnsiTheme="minorHAnsi" w:cstheme="minorHAnsi"/>
          <w:b/>
          <w:sz w:val="24"/>
          <w:szCs w:val="24"/>
          <w:lang w:eastAsia="fr-FR"/>
        </w:rPr>
        <w:t>:</w:t>
      </w:r>
    </w:p>
    <w:p w14:paraId="367A94BE" w14:textId="77777777" w:rsidR="00AE483F" w:rsidRPr="007B0797" w:rsidRDefault="00AE483F" w:rsidP="005F6700">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 xml:space="preserve">L’Unité d’Enseignement « Pédagogie Initiale et Commune de Formateur » est validée par un contrôle continu réalisé par les formateurs. </w:t>
      </w:r>
    </w:p>
    <w:p w14:paraId="17A90FF9" w14:textId="77777777" w:rsidR="005F6700" w:rsidRPr="007B0797" w:rsidRDefault="005F6700" w:rsidP="005F6700">
      <w:pPr>
        <w:autoSpaceDE w:val="0"/>
        <w:autoSpaceDN w:val="0"/>
        <w:adjustRightInd w:val="0"/>
        <w:spacing w:after="0" w:line="240" w:lineRule="auto"/>
        <w:jc w:val="both"/>
        <w:rPr>
          <w:rFonts w:asciiTheme="minorHAnsi" w:hAnsiTheme="minorHAnsi" w:cstheme="minorHAnsi"/>
          <w:sz w:val="24"/>
        </w:rPr>
      </w:pPr>
    </w:p>
    <w:p w14:paraId="4BD679DB" w14:textId="77777777" w:rsidR="00AE483F" w:rsidRPr="007B0797" w:rsidRDefault="00AE483F" w:rsidP="005F6700">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 xml:space="preserve">La certification sera suite aux évaluations formatives et est basée sur la participation active du candidat à toutes les séquences. </w:t>
      </w:r>
    </w:p>
    <w:p w14:paraId="7E0D9B73" w14:textId="77777777" w:rsidR="005F6700" w:rsidRPr="007B0797" w:rsidRDefault="005F6700" w:rsidP="005F6700">
      <w:pPr>
        <w:autoSpaceDE w:val="0"/>
        <w:autoSpaceDN w:val="0"/>
        <w:adjustRightInd w:val="0"/>
        <w:spacing w:after="0" w:line="240" w:lineRule="auto"/>
        <w:jc w:val="both"/>
        <w:rPr>
          <w:rFonts w:asciiTheme="minorHAnsi" w:hAnsiTheme="minorHAnsi" w:cstheme="minorHAnsi"/>
          <w:sz w:val="24"/>
        </w:rPr>
      </w:pPr>
    </w:p>
    <w:p w14:paraId="6B118342" w14:textId="77777777" w:rsidR="00AE483F" w:rsidRPr="007B0797" w:rsidRDefault="00AE483F" w:rsidP="005F6700">
      <w:pPr>
        <w:autoSpaceDE w:val="0"/>
        <w:autoSpaceDN w:val="0"/>
        <w:adjustRightInd w:val="0"/>
        <w:spacing w:after="0" w:line="240" w:lineRule="auto"/>
        <w:jc w:val="both"/>
        <w:rPr>
          <w:rFonts w:asciiTheme="minorHAnsi" w:hAnsiTheme="minorHAnsi" w:cstheme="minorHAnsi"/>
          <w:b/>
          <w:sz w:val="24"/>
        </w:rPr>
      </w:pPr>
      <w:r w:rsidRPr="007B0797">
        <w:rPr>
          <w:rFonts w:asciiTheme="minorHAnsi" w:hAnsiTheme="minorHAnsi" w:cstheme="minorHAnsi"/>
          <w:sz w:val="24"/>
        </w:rPr>
        <w:t>L’attestation de formation est délivrée, par l’organisme formateur</w:t>
      </w:r>
      <w:r w:rsidRPr="007B0797">
        <w:rPr>
          <w:rFonts w:asciiTheme="minorHAnsi" w:hAnsiTheme="minorHAnsi" w:cstheme="minorHAnsi"/>
          <w:b/>
          <w:sz w:val="24"/>
        </w:rPr>
        <w:t xml:space="preserve">, aux personnes qui ont suivi toutes les séquences de formation </w:t>
      </w:r>
      <w:r w:rsidRPr="007B0797">
        <w:rPr>
          <w:rFonts w:asciiTheme="minorHAnsi" w:hAnsiTheme="minorHAnsi" w:cstheme="minorHAnsi"/>
          <w:sz w:val="24"/>
        </w:rPr>
        <w:t>relatives à l’acquisition des connaissances liées aux compétences définies en annexe 1 de l’arrêté du 8 aout 2012.</w:t>
      </w:r>
    </w:p>
    <w:p w14:paraId="19E57E2E" w14:textId="77777777" w:rsidR="005F6700" w:rsidRPr="007B0797" w:rsidRDefault="005F6700" w:rsidP="005F6700">
      <w:pPr>
        <w:spacing w:after="0" w:line="240" w:lineRule="auto"/>
        <w:jc w:val="both"/>
        <w:rPr>
          <w:rFonts w:asciiTheme="minorHAnsi" w:hAnsiTheme="minorHAnsi" w:cstheme="minorHAnsi"/>
          <w:sz w:val="24"/>
          <w:szCs w:val="24"/>
        </w:rPr>
      </w:pPr>
    </w:p>
    <w:p w14:paraId="1426604A" w14:textId="77777777" w:rsidR="00AE483F" w:rsidRPr="007B0797" w:rsidRDefault="00AE483F" w:rsidP="005F6700">
      <w:pPr>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Un procès-verbal sera formalisé et permettra la délivrance de l’attestation de PICF par le CESU organisateur.</w:t>
      </w:r>
    </w:p>
    <w:p w14:paraId="1F48A57E" w14:textId="77777777" w:rsidR="004B238D" w:rsidRPr="007B0797" w:rsidRDefault="004B238D" w:rsidP="005F6700">
      <w:pPr>
        <w:suppressAutoHyphens w:val="0"/>
        <w:autoSpaceDE w:val="0"/>
        <w:autoSpaceDN w:val="0"/>
        <w:adjustRightInd w:val="0"/>
        <w:spacing w:after="0" w:line="240" w:lineRule="auto"/>
        <w:jc w:val="both"/>
        <w:rPr>
          <w:rFonts w:asciiTheme="minorHAnsi" w:eastAsia="Times New Roman" w:hAnsiTheme="minorHAnsi" w:cstheme="minorHAnsi"/>
          <w:b/>
          <w:bCs/>
          <w:sz w:val="24"/>
          <w:szCs w:val="24"/>
          <w:lang w:eastAsia="fr-FR"/>
        </w:rPr>
      </w:pPr>
    </w:p>
    <w:p w14:paraId="41018580" w14:textId="77777777" w:rsidR="00AE483F" w:rsidRPr="007B0797" w:rsidRDefault="00AE483F" w:rsidP="005F6700">
      <w:pPr>
        <w:pStyle w:val="Titre3"/>
        <w:numPr>
          <w:ilvl w:val="0"/>
          <w:numId w:val="0"/>
        </w:numPr>
        <w:spacing w:before="0" w:after="0" w:line="240" w:lineRule="auto"/>
        <w:jc w:val="both"/>
        <w:rPr>
          <w:rFonts w:asciiTheme="minorHAnsi" w:hAnsiTheme="minorHAnsi" w:cstheme="minorHAnsi"/>
          <w:sz w:val="24"/>
          <w:szCs w:val="24"/>
        </w:rPr>
      </w:pPr>
      <w:bookmarkStart w:id="7" w:name="_Toc334030079"/>
      <w:bookmarkStart w:id="8" w:name="_Toc334198030"/>
      <w:r w:rsidRPr="007B0797">
        <w:rPr>
          <w:rFonts w:asciiTheme="minorHAnsi" w:hAnsiTheme="minorHAnsi" w:cstheme="minorHAnsi"/>
          <w:sz w:val="24"/>
          <w:szCs w:val="24"/>
        </w:rPr>
        <w:t xml:space="preserve">Responsabilité </w:t>
      </w:r>
      <w:bookmarkEnd w:id="7"/>
      <w:bookmarkEnd w:id="8"/>
      <w:r w:rsidRPr="007B0797">
        <w:rPr>
          <w:rFonts w:asciiTheme="minorHAnsi" w:hAnsiTheme="minorHAnsi" w:cstheme="minorHAnsi"/>
          <w:sz w:val="24"/>
          <w:szCs w:val="24"/>
        </w:rPr>
        <w:t>du médecin du CESU organisateur :</w:t>
      </w:r>
    </w:p>
    <w:p w14:paraId="726B5836" w14:textId="77777777" w:rsidR="00AE483F" w:rsidRPr="007B0797" w:rsidRDefault="005F6700" w:rsidP="005F6700">
      <w:pPr>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Le médecin doit :</w:t>
      </w:r>
    </w:p>
    <w:p w14:paraId="1B241238" w14:textId="64293518" w:rsidR="00AE483F" w:rsidRPr="007B0797" w:rsidRDefault="00584467" w:rsidP="005F6700">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proofErr w:type="gramStart"/>
      <w:r>
        <w:rPr>
          <w:rFonts w:asciiTheme="minorHAnsi" w:hAnsiTheme="minorHAnsi" w:cstheme="minorHAnsi"/>
          <w:sz w:val="24"/>
          <w:szCs w:val="24"/>
        </w:rPr>
        <w:t>s</w:t>
      </w:r>
      <w:r w:rsidR="00AE483F" w:rsidRPr="007B0797">
        <w:rPr>
          <w:rFonts w:asciiTheme="minorHAnsi" w:hAnsiTheme="minorHAnsi" w:cstheme="minorHAnsi"/>
          <w:sz w:val="24"/>
          <w:szCs w:val="24"/>
        </w:rPr>
        <w:t>’assurer</w:t>
      </w:r>
      <w:proofErr w:type="gramEnd"/>
      <w:r w:rsidR="00AE483F" w:rsidRPr="007B0797">
        <w:rPr>
          <w:rFonts w:asciiTheme="minorHAnsi" w:hAnsiTheme="minorHAnsi" w:cstheme="minorHAnsi"/>
          <w:sz w:val="24"/>
          <w:szCs w:val="24"/>
        </w:rPr>
        <w:t xml:space="preserve"> des qualifications des formateurs, à jour de leur formation continue</w:t>
      </w:r>
    </w:p>
    <w:p w14:paraId="51DBB8E6" w14:textId="7F3DC731" w:rsidR="00AE483F" w:rsidRPr="007B0797" w:rsidRDefault="00584467" w:rsidP="005F6700">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proofErr w:type="gramStart"/>
      <w:r>
        <w:rPr>
          <w:rFonts w:asciiTheme="minorHAnsi" w:hAnsiTheme="minorHAnsi" w:cstheme="minorHAnsi"/>
          <w:sz w:val="24"/>
          <w:szCs w:val="24"/>
        </w:rPr>
        <w:t>v</w:t>
      </w:r>
      <w:r w:rsidR="00AE483F" w:rsidRPr="007B0797">
        <w:rPr>
          <w:rFonts w:asciiTheme="minorHAnsi" w:hAnsiTheme="minorHAnsi" w:cstheme="minorHAnsi"/>
          <w:sz w:val="24"/>
          <w:szCs w:val="24"/>
        </w:rPr>
        <w:t>eiller</w:t>
      </w:r>
      <w:proofErr w:type="gramEnd"/>
      <w:r w:rsidR="00AE483F" w:rsidRPr="007B0797">
        <w:rPr>
          <w:rFonts w:asciiTheme="minorHAnsi" w:hAnsiTheme="minorHAnsi" w:cstheme="minorHAnsi"/>
          <w:sz w:val="24"/>
          <w:szCs w:val="24"/>
        </w:rPr>
        <w:t xml:space="preserve"> à la bonne organisation du stage et à sa durée totale de 35h de présentiel</w:t>
      </w:r>
    </w:p>
    <w:p w14:paraId="75511F20" w14:textId="724396AA" w:rsidR="00AE483F" w:rsidRPr="007B0797" w:rsidRDefault="00584467" w:rsidP="005F6700">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proofErr w:type="gramStart"/>
      <w:r>
        <w:rPr>
          <w:rFonts w:asciiTheme="minorHAnsi" w:hAnsiTheme="minorHAnsi" w:cstheme="minorHAnsi"/>
          <w:sz w:val="24"/>
          <w:szCs w:val="24"/>
        </w:rPr>
        <w:t>d</w:t>
      </w:r>
      <w:r w:rsidR="00AE483F" w:rsidRPr="007B0797">
        <w:rPr>
          <w:rFonts w:asciiTheme="minorHAnsi" w:hAnsiTheme="minorHAnsi" w:cstheme="minorHAnsi"/>
          <w:sz w:val="24"/>
          <w:szCs w:val="24"/>
        </w:rPr>
        <w:t>élivrer</w:t>
      </w:r>
      <w:proofErr w:type="gramEnd"/>
      <w:r w:rsidR="00AE483F" w:rsidRPr="007B0797">
        <w:rPr>
          <w:rFonts w:asciiTheme="minorHAnsi" w:hAnsiTheme="minorHAnsi" w:cstheme="minorHAnsi"/>
          <w:sz w:val="24"/>
          <w:szCs w:val="24"/>
        </w:rPr>
        <w:t xml:space="preserve"> l’attestation de compétences</w:t>
      </w:r>
      <w:r w:rsidR="005F6700" w:rsidRPr="007B0797">
        <w:rPr>
          <w:rFonts w:asciiTheme="minorHAnsi" w:hAnsiTheme="minorHAnsi" w:cstheme="minorHAnsi"/>
          <w:sz w:val="24"/>
          <w:szCs w:val="24"/>
        </w:rPr>
        <w:t xml:space="preserve"> PIC F</w:t>
      </w:r>
      <w:r w:rsidR="00AE483F" w:rsidRPr="007B0797">
        <w:rPr>
          <w:rFonts w:asciiTheme="minorHAnsi" w:hAnsiTheme="minorHAnsi" w:cstheme="minorHAnsi"/>
          <w:sz w:val="24"/>
          <w:szCs w:val="24"/>
        </w:rPr>
        <w:t xml:space="preserve"> </w:t>
      </w:r>
    </w:p>
    <w:p w14:paraId="44240B15" w14:textId="3110C472" w:rsidR="00AE483F" w:rsidRPr="007B0797" w:rsidRDefault="00584467" w:rsidP="005F6700">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proofErr w:type="gramStart"/>
      <w:r>
        <w:rPr>
          <w:rFonts w:asciiTheme="minorHAnsi" w:hAnsiTheme="minorHAnsi" w:cstheme="minorHAnsi"/>
          <w:sz w:val="24"/>
          <w:szCs w:val="24"/>
        </w:rPr>
        <w:t>a</w:t>
      </w:r>
      <w:r w:rsidR="00AE483F" w:rsidRPr="007B0797">
        <w:rPr>
          <w:rFonts w:asciiTheme="minorHAnsi" w:hAnsiTheme="minorHAnsi" w:cstheme="minorHAnsi"/>
          <w:sz w:val="24"/>
          <w:szCs w:val="24"/>
        </w:rPr>
        <w:t>rchiver</w:t>
      </w:r>
      <w:proofErr w:type="gramEnd"/>
      <w:r w:rsidR="00AE483F" w:rsidRPr="007B0797">
        <w:rPr>
          <w:rFonts w:asciiTheme="minorHAnsi" w:hAnsiTheme="minorHAnsi" w:cstheme="minorHAnsi"/>
          <w:sz w:val="24"/>
          <w:szCs w:val="24"/>
        </w:rPr>
        <w:t xml:space="preserve"> les différents éléments du dossier pédagogique de la formation ainsi que les N° de délivrance des attestations de réussite au PIC</w:t>
      </w:r>
      <w:r w:rsidR="005F6700" w:rsidRPr="007B0797">
        <w:rPr>
          <w:rFonts w:asciiTheme="minorHAnsi" w:hAnsiTheme="minorHAnsi" w:cstheme="minorHAnsi"/>
          <w:sz w:val="24"/>
          <w:szCs w:val="24"/>
        </w:rPr>
        <w:t xml:space="preserve"> </w:t>
      </w:r>
      <w:r w:rsidR="00AE483F" w:rsidRPr="007B0797">
        <w:rPr>
          <w:rFonts w:asciiTheme="minorHAnsi" w:hAnsiTheme="minorHAnsi" w:cstheme="minorHAnsi"/>
          <w:sz w:val="24"/>
          <w:szCs w:val="24"/>
        </w:rPr>
        <w:t>F</w:t>
      </w:r>
    </w:p>
    <w:p w14:paraId="35C9F33B" w14:textId="06434956" w:rsidR="00AE483F" w:rsidRPr="007B0797" w:rsidRDefault="00584467" w:rsidP="005F6700">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proofErr w:type="gramStart"/>
      <w:r>
        <w:rPr>
          <w:rFonts w:asciiTheme="minorHAnsi" w:hAnsiTheme="minorHAnsi" w:cstheme="minorHAnsi"/>
          <w:sz w:val="24"/>
          <w:szCs w:val="24"/>
        </w:rPr>
        <w:t>t</w:t>
      </w:r>
      <w:r w:rsidRPr="007B0797">
        <w:rPr>
          <w:rFonts w:asciiTheme="minorHAnsi" w:hAnsiTheme="minorHAnsi" w:cstheme="minorHAnsi"/>
          <w:sz w:val="24"/>
          <w:szCs w:val="24"/>
        </w:rPr>
        <w:t>ransmettre</w:t>
      </w:r>
      <w:proofErr w:type="gramEnd"/>
      <w:r w:rsidRPr="007B0797">
        <w:rPr>
          <w:rFonts w:asciiTheme="minorHAnsi" w:hAnsiTheme="minorHAnsi" w:cstheme="minorHAnsi"/>
          <w:sz w:val="24"/>
          <w:szCs w:val="24"/>
        </w:rPr>
        <w:t xml:space="preserve"> chaque</w:t>
      </w:r>
      <w:r w:rsidR="00AE483F" w:rsidRPr="007B0797">
        <w:rPr>
          <w:rFonts w:asciiTheme="minorHAnsi" w:hAnsiTheme="minorHAnsi" w:cstheme="minorHAnsi"/>
          <w:sz w:val="24"/>
          <w:szCs w:val="24"/>
        </w:rPr>
        <w:t xml:space="preserve"> année un bilan des formations de formateurs à la direction générale de la santé</w:t>
      </w:r>
    </w:p>
    <w:p w14:paraId="1F84E6AB" w14:textId="77777777" w:rsidR="00AE483F" w:rsidRPr="007B0797" w:rsidRDefault="00AE483F" w:rsidP="004B238D">
      <w:pPr>
        <w:suppressAutoHyphens w:val="0"/>
        <w:autoSpaceDE w:val="0"/>
        <w:autoSpaceDN w:val="0"/>
        <w:adjustRightInd w:val="0"/>
        <w:spacing w:after="0" w:line="240" w:lineRule="auto"/>
        <w:jc w:val="both"/>
        <w:rPr>
          <w:rFonts w:asciiTheme="minorHAnsi" w:eastAsia="Times New Roman" w:hAnsiTheme="minorHAnsi" w:cstheme="minorHAnsi"/>
          <w:b/>
          <w:bCs/>
          <w:sz w:val="24"/>
          <w:szCs w:val="24"/>
          <w:lang w:eastAsia="fr-FR"/>
        </w:rPr>
      </w:pPr>
    </w:p>
    <w:p w14:paraId="4891E57E" w14:textId="77777777" w:rsidR="004B238D" w:rsidRPr="007B0797" w:rsidRDefault="004B238D" w:rsidP="00623582">
      <w:pPr>
        <w:suppressAutoHyphens w:val="0"/>
        <w:autoSpaceDE w:val="0"/>
        <w:autoSpaceDN w:val="0"/>
        <w:adjustRightInd w:val="0"/>
        <w:spacing w:after="0" w:line="240" w:lineRule="auto"/>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sz w:val="24"/>
          <w:szCs w:val="24"/>
          <w:lang w:eastAsia="fr-FR"/>
        </w:rPr>
        <w:t>3. Gestion des échecs</w:t>
      </w:r>
    </w:p>
    <w:p w14:paraId="201DF588" w14:textId="77777777" w:rsidR="004B238D" w:rsidRPr="007B0797" w:rsidRDefault="004B238D" w:rsidP="00623582">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En cas d'inaptitude, le candidat peut être invité à suivre tout ou partie d'une nouvelle formation sur avis de l’équipe pédagogique.</w:t>
      </w:r>
    </w:p>
    <w:p w14:paraId="38612551" w14:textId="77777777" w:rsidR="00623582" w:rsidRPr="007B0797" w:rsidRDefault="00623582" w:rsidP="00623582">
      <w:pPr>
        <w:pStyle w:val="Titre3"/>
        <w:numPr>
          <w:ilvl w:val="0"/>
          <w:numId w:val="0"/>
        </w:numPr>
        <w:spacing w:before="0" w:after="0" w:line="240" w:lineRule="auto"/>
        <w:rPr>
          <w:rFonts w:asciiTheme="minorHAnsi" w:hAnsiTheme="minorHAnsi" w:cstheme="minorHAnsi"/>
          <w:sz w:val="24"/>
          <w:szCs w:val="24"/>
        </w:rPr>
      </w:pPr>
      <w:bookmarkStart w:id="9" w:name="_Toc334030080"/>
      <w:bookmarkStart w:id="10" w:name="_Toc334198031"/>
    </w:p>
    <w:p w14:paraId="01E17623" w14:textId="77777777" w:rsidR="001A7C01" w:rsidRPr="007B0797" w:rsidRDefault="00623582" w:rsidP="00623582">
      <w:pPr>
        <w:pStyle w:val="Titre3"/>
        <w:numPr>
          <w:ilvl w:val="0"/>
          <w:numId w:val="0"/>
        </w:numPr>
        <w:spacing w:before="0"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 xml:space="preserve">4. </w:t>
      </w:r>
      <w:r w:rsidR="001A7C01" w:rsidRPr="007B0797">
        <w:rPr>
          <w:rFonts w:asciiTheme="minorHAnsi" w:hAnsiTheme="minorHAnsi" w:cstheme="minorHAnsi"/>
          <w:sz w:val="24"/>
          <w:szCs w:val="24"/>
        </w:rPr>
        <w:t>Règles d’archivage</w:t>
      </w:r>
      <w:bookmarkEnd w:id="9"/>
      <w:bookmarkEnd w:id="10"/>
    </w:p>
    <w:p w14:paraId="417DCACC" w14:textId="531C64B3" w:rsidR="001A7C01" w:rsidRPr="007B0797" w:rsidRDefault="001A7C01" w:rsidP="00623582">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 xml:space="preserve">Les différentes parties d’un dossier pédagogique de la formation au « PICF » doivent être archivées par le </w:t>
      </w:r>
      <w:r w:rsidR="00584467" w:rsidRPr="007B0797">
        <w:rPr>
          <w:rFonts w:asciiTheme="minorHAnsi" w:hAnsiTheme="minorHAnsi" w:cstheme="minorHAnsi"/>
          <w:sz w:val="24"/>
        </w:rPr>
        <w:t>CESU ayant</w:t>
      </w:r>
      <w:r w:rsidRPr="007B0797">
        <w:rPr>
          <w:rFonts w:asciiTheme="minorHAnsi" w:hAnsiTheme="minorHAnsi" w:cstheme="minorHAnsi"/>
          <w:sz w:val="24"/>
        </w:rPr>
        <w:t xml:space="preserve"> réalisé la formation, </w:t>
      </w:r>
    </w:p>
    <w:p w14:paraId="11D9C2CA" w14:textId="77777777" w:rsidR="001A7C01" w:rsidRPr="007B0797" w:rsidRDefault="00623582" w:rsidP="00623582">
      <w:pPr>
        <w:numPr>
          <w:ilvl w:val="0"/>
          <w:numId w:val="2"/>
        </w:num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F</w:t>
      </w:r>
      <w:r w:rsidR="001A7C01" w:rsidRPr="007B0797">
        <w:rPr>
          <w:rFonts w:asciiTheme="minorHAnsi" w:hAnsiTheme="minorHAnsi" w:cstheme="minorHAnsi"/>
          <w:sz w:val="24"/>
        </w:rPr>
        <w:t>euille d’émargement signée des formateurs</w:t>
      </w:r>
    </w:p>
    <w:p w14:paraId="6A127F38" w14:textId="77777777" w:rsidR="001A7C01" w:rsidRPr="007B0797" w:rsidRDefault="00623582" w:rsidP="00623582">
      <w:pPr>
        <w:numPr>
          <w:ilvl w:val="0"/>
          <w:numId w:val="2"/>
        </w:numPr>
        <w:suppressAutoHyphens w:val="0"/>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P</w:t>
      </w:r>
      <w:r w:rsidR="001A7C01" w:rsidRPr="007B0797">
        <w:rPr>
          <w:rFonts w:asciiTheme="minorHAnsi" w:hAnsiTheme="minorHAnsi" w:cstheme="minorHAnsi"/>
          <w:sz w:val="24"/>
        </w:rPr>
        <w:t xml:space="preserve">rocès-verbal avec : </w:t>
      </w:r>
    </w:p>
    <w:p w14:paraId="62A77E41" w14:textId="77777777" w:rsidR="001A7C01" w:rsidRPr="007B0797" w:rsidRDefault="00623582" w:rsidP="00623582">
      <w:pPr>
        <w:numPr>
          <w:ilvl w:val="0"/>
          <w:numId w:val="2"/>
        </w:numPr>
        <w:tabs>
          <w:tab w:val="clear" w:pos="0"/>
          <w:tab w:val="num" w:pos="348"/>
        </w:tabs>
        <w:suppressAutoHyphens w:val="0"/>
        <w:autoSpaceDE w:val="0"/>
        <w:autoSpaceDN w:val="0"/>
        <w:adjustRightInd w:val="0"/>
        <w:spacing w:after="0" w:line="240" w:lineRule="auto"/>
        <w:ind w:left="1068"/>
        <w:jc w:val="both"/>
        <w:rPr>
          <w:rFonts w:asciiTheme="minorHAnsi" w:hAnsiTheme="minorHAnsi" w:cstheme="minorHAnsi"/>
          <w:sz w:val="24"/>
        </w:rPr>
      </w:pPr>
      <w:r w:rsidRPr="007B0797">
        <w:rPr>
          <w:rFonts w:asciiTheme="minorHAnsi" w:hAnsiTheme="minorHAnsi" w:cstheme="minorHAnsi"/>
          <w:sz w:val="24"/>
        </w:rPr>
        <w:t>N</w:t>
      </w:r>
      <w:r w:rsidR="001A7C01" w:rsidRPr="007B0797">
        <w:rPr>
          <w:rFonts w:asciiTheme="minorHAnsi" w:hAnsiTheme="minorHAnsi" w:cstheme="minorHAnsi"/>
          <w:sz w:val="24"/>
        </w:rPr>
        <w:t xml:space="preserve">om, prénom, date et lieu de naissance, </w:t>
      </w:r>
    </w:p>
    <w:p w14:paraId="4EA36791" w14:textId="77777777" w:rsidR="00623582" w:rsidRPr="007B0797" w:rsidRDefault="00623582" w:rsidP="00623582">
      <w:pPr>
        <w:numPr>
          <w:ilvl w:val="0"/>
          <w:numId w:val="2"/>
        </w:numPr>
        <w:tabs>
          <w:tab w:val="clear" w:pos="0"/>
          <w:tab w:val="num" w:pos="348"/>
        </w:tabs>
        <w:suppressAutoHyphens w:val="0"/>
        <w:autoSpaceDE w:val="0"/>
        <w:autoSpaceDN w:val="0"/>
        <w:adjustRightInd w:val="0"/>
        <w:spacing w:after="0" w:line="240" w:lineRule="auto"/>
        <w:ind w:left="1068"/>
        <w:jc w:val="both"/>
        <w:rPr>
          <w:rFonts w:asciiTheme="minorHAnsi" w:hAnsiTheme="minorHAnsi" w:cstheme="minorHAnsi"/>
          <w:sz w:val="24"/>
        </w:rPr>
      </w:pPr>
      <w:r w:rsidRPr="007B0797">
        <w:rPr>
          <w:rFonts w:asciiTheme="minorHAnsi" w:hAnsiTheme="minorHAnsi" w:cstheme="minorHAnsi"/>
          <w:sz w:val="24"/>
        </w:rPr>
        <w:t>A</w:t>
      </w:r>
      <w:r w:rsidR="001A7C01" w:rsidRPr="007B0797">
        <w:rPr>
          <w:rFonts w:asciiTheme="minorHAnsi" w:hAnsiTheme="minorHAnsi" w:cstheme="minorHAnsi"/>
          <w:sz w:val="24"/>
        </w:rPr>
        <w:t xml:space="preserve">ptitude avec N° d’attestation ou inaptitude, </w:t>
      </w:r>
    </w:p>
    <w:p w14:paraId="6DC90B5A" w14:textId="77777777" w:rsidR="001A7C01" w:rsidRPr="007B0797" w:rsidRDefault="00623582" w:rsidP="00623582">
      <w:pPr>
        <w:numPr>
          <w:ilvl w:val="0"/>
          <w:numId w:val="2"/>
        </w:numPr>
        <w:tabs>
          <w:tab w:val="clear" w:pos="0"/>
          <w:tab w:val="num" w:pos="348"/>
        </w:tabs>
        <w:suppressAutoHyphens w:val="0"/>
        <w:autoSpaceDE w:val="0"/>
        <w:autoSpaceDN w:val="0"/>
        <w:adjustRightInd w:val="0"/>
        <w:spacing w:after="0" w:line="240" w:lineRule="auto"/>
        <w:ind w:left="1068"/>
        <w:jc w:val="both"/>
        <w:rPr>
          <w:rFonts w:asciiTheme="minorHAnsi" w:hAnsiTheme="minorHAnsi" w:cstheme="minorHAnsi"/>
          <w:sz w:val="24"/>
        </w:rPr>
      </w:pPr>
      <w:r w:rsidRPr="007B0797">
        <w:rPr>
          <w:rFonts w:asciiTheme="minorHAnsi" w:hAnsiTheme="minorHAnsi" w:cstheme="minorHAnsi"/>
          <w:sz w:val="24"/>
        </w:rPr>
        <w:t>D</w:t>
      </w:r>
      <w:r w:rsidR="001A7C01" w:rsidRPr="007B0797">
        <w:rPr>
          <w:rFonts w:asciiTheme="minorHAnsi" w:hAnsiTheme="minorHAnsi" w:cstheme="minorHAnsi"/>
          <w:sz w:val="24"/>
        </w:rPr>
        <w:t>ates et lieu de la formation et nom des formateurs.</w:t>
      </w:r>
    </w:p>
    <w:p w14:paraId="54C56831" w14:textId="77777777" w:rsidR="001A7C01" w:rsidRPr="007B0797" w:rsidRDefault="001A7C01" w:rsidP="00623582">
      <w:pPr>
        <w:autoSpaceDE w:val="0"/>
        <w:autoSpaceDN w:val="0"/>
        <w:adjustRightInd w:val="0"/>
        <w:spacing w:after="0" w:line="240" w:lineRule="auto"/>
        <w:jc w:val="both"/>
        <w:rPr>
          <w:rFonts w:asciiTheme="minorHAnsi" w:hAnsiTheme="minorHAnsi" w:cstheme="minorHAnsi"/>
          <w:sz w:val="24"/>
        </w:rPr>
      </w:pPr>
    </w:p>
    <w:p w14:paraId="343AFA3E" w14:textId="77777777" w:rsidR="001A7C01" w:rsidRPr="007B0797" w:rsidRDefault="001A7C01" w:rsidP="00623582">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 xml:space="preserve">Le délai de communication est en principe de </w:t>
      </w:r>
      <w:r w:rsidRPr="007B0797">
        <w:rPr>
          <w:rFonts w:asciiTheme="minorHAnsi" w:hAnsiTheme="minorHAnsi" w:cstheme="minorHAnsi"/>
          <w:b/>
          <w:sz w:val="24"/>
        </w:rPr>
        <w:t>trente ans</w:t>
      </w:r>
      <w:r w:rsidRPr="007B0797">
        <w:rPr>
          <w:rFonts w:asciiTheme="minorHAnsi" w:hAnsiTheme="minorHAnsi" w:cstheme="minorHAnsi"/>
          <w:sz w:val="24"/>
        </w:rPr>
        <w:t xml:space="preserve"> à compter de la production du document.</w:t>
      </w:r>
    </w:p>
    <w:p w14:paraId="559ED937" w14:textId="77777777" w:rsidR="002161E9" w:rsidRDefault="002161E9">
      <w:pPr>
        <w:suppressAutoHyphens w:val="0"/>
        <w:spacing w:after="0" w:line="240" w:lineRule="auto"/>
        <w:rPr>
          <w:rFonts w:asciiTheme="minorHAnsi" w:hAnsiTheme="minorHAnsi" w:cstheme="minorHAnsi"/>
          <w:color w:val="002060"/>
        </w:rPr>
      </w:pPr>
      <w:r>
        <w:rPr>
          <w:rFonts w:asciiTheme="minorHAnsi" w:hAnsiTheme="minorHAnsi" w:cstheme="minorHAnsi"/>
          <w:color w:val="002060"/>
        </w:rPr>
        <w:br w:type="page"/>
      </w:r>
    </w:p>
    <w:p w14:paraId="49FFF1C4" w14:textId="77777777" w:rsidR="00FB4DE5" w:rsidRPr="007B0797" w:rsidRDefault="00FB4DE5" w:rsidP="00623582">
      <w:pPr>
        <w:spacing w:after="0" w:line="240" w:lineRule="auto"/>
        <w:jc w:val="center"/>
        <w:rPr>
          <w:rFonts w:asciiTheme="minorHAnsi" w:hAnsiTheme="minorHAnsi" w:cstheme="minorHAnsi"/>
          <w:color w:val="002060"/>
        </w:rPr>
      </w:pPr>
    </w:p>
    <w:p w14:paraId="7AEABD6C" w14:textId="77777777" w:rsidR="00FB4DE5" w:rsidRPr="007B0797" w:rsidRDefault="00FB4DE5" w:rsidP="00623582">
      <w:pPr>
        <w:spacing w:after="0" w:line="240" w:lineRule="auto"/>
        <w:jc w:val="center"/>
        <w:rPr>
          <w:rFonts w:asciiTheme="minorHAnsi" w:hAnsiTheme="minorHAnsi" w:cstheme="minorHAnsi"/>
          <w:color w:val="002060"/>
        </w:rPr>
      </w:pPr>
    </w:p>
    <w:p w14:paraId="1A71D48B" w14:textId="77777777" w:rsidR="00623582" w:rsidRPr="007B0797" w:rsidRDefault="00623582" w:rsidP="00623582">
      <w:pPr>
        <w:spacing w:after="0"/>
        <w:jc w:val="center"/>
        <w:rPr>
          <w:rFonts w:asciiTheme="minorHAnsi" w:hAnsiTheme="minorHAnsi" w:cstheme="minorHAnsi"/>
          <w:b/>
          <w:sz w:val="40"/>
          <w:szCs w:val="40"/>
        </w:rPr>
      </w:pPr>
    </w:p>
    <w:p w14:paraId="1BF39929" w14:textId="77777777" w:rsidR="00623582" w:rsidRPr="007B0797" w:rsidRDefault="00623582" w:rsidP="00623582">
      <w:pPr>
        <w:spacing w:after="0"/>
        <w:jc w:val="center"/>
        <w:rPr>
          <w:rFonts w:asciiTheme="minorHAnsi" w:hAnsiTheme="minorHAnsi" w:cstheme="minorHAnsi"/>
          <w:b/>
          <w:sz w:val="40"/>
          <w:szCs w:val="40"/>
        </w:rPr>
      </w:pPr>
    </w:p>
    <w:p w14:paraId="6B478A5D" w14:textId="77777777" w:rsidR="00623582" w:rsidRPr="007B0797" w:rsidRDefault="00623582" w:rsidP="00623582">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t xml:space="preserve">Annexes : </w:t>
      </w:r>
    </w:p>
    <w:p w14:paraId="32941523" w14:textId="77777777" w:rsidR="00623582" w:rsidRPr="007B0797" w:rsidRDefault="00623582" w:rsidP="00623582">
      <w:pPr>
        <w:spacing w:after="0"/>
        <w:jc w:val="center"/>
        <w:rPr>
          <w:rFonts w:asciiTheme="minorHAnsi" w:hAnsiTheme="minorHAnsi" w:cstheme="minorHAnsi"/>
          <w:b/>
          <w:sz w:val="40"/>
          <w:szCs w:val="40"/>
        </w:rPr>
      </w:pPr>
    </w:p>
    <w:p w14:paraId="75FBA339" w14:textId="77777777" w:rsidR="00623582" w:rsidRPr="007B0797" w:rsidRDefault="00623582" w:rsidP="00623582">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t xml:space="preserve">Fiche émargement </w:t>
      </w:r>
    </w:p>
    <w:p w14:paraId="51B1B4CC" w14:textId="77777777" w:rsidR="00623582" w:rsidRPr="007B0797" w:rsidRDefault="00623582" w:rsidP="00623582">
      <w:pPr>
        <w:spacing w:after="0"/>
        <w:jc w:val="center"/>
        <w:rPr>
          <w:rFonts w:asciiTheme="minorHAnsi" w:hAnsiTheme="minorHAnsi" w:cstheme="minorHAnsi"/>
          <w:b/>
          <w:sz w:val="40"/>
          <w:szCs w:val="40"/>
        </w:rPr>
      </w:pPr>
    </w:p>
    <w:p w14:paraId="2971CFF3" w14:textId="77777777" w:rsidR="00623582" w:rsidRPr="007B0797" w:rsidRDefault="00623582" w:rsidP="00623582">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t>Fiche d’évaluation formative P.I.C. F</w:t>
      </w:r>
    </w:p>
    <w:p w14:paraId="0E436EF4" w14:textId="77777777" w:rsidR="00623582" w:rsidRPr="007B0797" w:rsidRDefault="00623582" w:rsidP="00623582">
      <w:pPr>
        <w:spacing w:after="0"/>
        <w:jc w:val="center"/>
        <w:rPr>
          <w:rFonts w:asciiTheme="minorHAnsi" w:hAnsiTheme="minorHAnsi" w:cstheme="minorHAnsi"/>
          <w:b/>
          <w:sz w:val="40"/>
          <w:szCs w:val="40"/>
        </w:rPr>
      </w:pPr>
    </w:p>
    <w:p w14:paraId="4C0439AB" w14:textId="77777777" w:rsidR="00623582" w:rsidRPr="007B0797" w:rsidRDefault="00623582" w:rsidP="00623582">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t>Fiche de Certification</w:t>
      </w:r>
    </w:p>
    <w:p w14:paraId="59252358" w14:textId="77777777" w:rsidR="00623582" w:rsidRPr="007B0797" w:rsidRDefault="00623582" w:rsidP="00623582">
      <w:pPr>
        <w:spacing w:after="0"/>
        <w:jc w:val="center"/>
        <w:rPr>
          <w:rFonts w:asciiTheme="minorHAnsi" w:hAnsiTheme="minorHAnsi" w:cstheme="minorHAnsi"/>
          <w:b/>
          <w:sz w:val="40"/>
          <w:szCs w:val="40"/>
        </w:rPr>
      </w:pPr>
    </w:p>
    <w:p w14:paraId="00C9D917" w14:textId="77777777" w:rsidR="00623582" w:rsidRPr="007B0797" w:rsidRDefault="00623582" w:rsidP="00623582">
      <w:pPr>
        <w:spacing w:after="0"/>
        <w:jc w:val="center"/>
        <w:rPr>
          <w:rFonts w:asciiTheme="minorHAnsi" w:hAnsiTheme="minorHAnsi" w:cstheme="minorHAnsi"/>
          <w:b/>
          <w:sz w:val="40"/>
          <w:szCs w:val="40"/>
        </w:rPr>
      </w:pPr>
    </w:p>
    <w:p w14:paraId="5A99ECF8" w14:textId="77777777" w:rsidR="00623582" w:rsidRPr="007B0797" w:rsidRDefault="00623582" w:rsidP="00623582">
      <w:pPr>
        <w:spacing w:after="0"/>
        <w:jc w:val="center"/>
        <w:rPr>
          <w:rFonts w:asciiTheme="minorHAnsi" w:hAnsiTheme="minorHAnsi" w:cstheme="minorHAnsi"/>
          <w:b/>
          <w:sz w:val="40"/>
          <w:szCs w:val="40"/>
        </w:rPr>
      </w:pPr>
    </w:p>
    <w:p w14:paraId="5E24C6FA" w14:textId="77777777" w:rsidR="00623582" w:rsidRPr="007B0797" w:rsidRDefault="00623582" w:rsidP="00623582">
      <w:pPr>
        <w:spacing w:after="0"/>
        <w:jc w:val="center"/>
        <w:rPr>
          <w:rFonts w:asciiTheme="minorHAnsi" w:hAnsiTheme="minorHAnsi" w:cstheme="minorHAnsi"/>
          <w:b/>
          <w:sz w:val="40"/>
          <w:szCs w:val="40"/>
        </w:rPr>
      </w:pPr>
    </w:p>
    <w:p w14:paraId="43F244CE" w14:textId="77777777" w:rsidR="00623582" w:rsidRPr="007B0797" w:rsidRDefault="00623582" w:rsidP="00623582">
      <w:pPr>
        <w:spacing w:after="0"/>
        <w:jc w:val="center"/>
        <w:rPr>
          <w:rFonts w:asciiTheme="minorHAnsi" w:hAnsiTheme="minorHAnsi" w:cstheme="minorHAnsi"/>
          <w:b/>
          <w:sz w:val="40"/>
          <w:szCs w:val="40"/>
        </w:rPr>
      </w:pPr>
    </w:p>
    <w:p w14:paraId="40466076" w14:textId="77777777" w:rsidR="00623582" w:rsidRPr="007B0797" w:rsidRDefault="00623582" w:rsidP="00623582">
      <w:pPr>
        <w:spacing w:after="0"/>
        <w:jc w:val="center"/>
        <w:rPr>
          <w:rFonts w:asciiTheme="minorHAnsi" w:hAnsiTheme="minorHAnsi" w:cstheme="minorHAnsi"/>
          <w:b/>
          <w:sz w:val="40"/>
          <w:szCs w:val="40"/>
        </w:rPr>
      </w:pPr>
    </w:p>
    <w:p w14:paraId="66EF6F99" w14:textId="77777777" w:rsidR="00623582" w:rsidRPr="007B0797" w:rsidRDefault="00623582" w:rsidP="00623582">
      <w:pPr>
        <w:spacing w:after="0"/>
        <w:jc w:val="center"/>
        <w:rPr>
          <w:rFonts w:asciiTheme="minorHAnsi" w:hAnsiTheme="minorHAnsi" w:cstheme="minorHAnsi"/>
          <w:b/>
          <w:sz w:val="40"/>
          <w:szCs w:val="40"/>
        </w:rPr>
      </w:pPr>
    </w:p>
    <w:p w14:paraId="0A992D88" w14:textId="77777777" w:rsidR="00623582" w:rsidRPr="007B0797" w:rsidRDefault="00623582" w:rsidP="00623582">
      <w:pPr>
        <w:spacing w:after="0"/>
        <w:jc w:val="center"/>
        <w:rPr>
          <w:rFonts w:asciiTheme="minorHAnsi" w:hAnsiTheme="minorHAnsi" w:cstheme="minorHAnsi"/>
          <w:b/>
          <w:sz w:val="40"/>
          <w:szCs w:val="40"/>
        </w:rPr>
      </w:pPr>
    </w:p>
    <w:p w14:paraId="317471EE" w14:textId="77777777" w:rsidR="00623582" w:rsidRPr="007B0797" w:rsidRDefault="00623582" w:rsidP="00623582">
      <w:pPr>
        <w:spacing w:after="0"/>
        <w:jc w:val="center"/>
        <w:rPr>
          <w:rFonts w:asciiTheme="minorHAnsi" w:hAnsiTheme="minorHAnsi" w:cstheme="minorHAnsi"/>
          <w:b/>
          <w:sz w:val="40"/>
          <w:szCs w:val="40"/>
        </w:rPr>
      </w:pPr>
    </w:p>
    <w:p w14:paraId="5B4381CA" w14:textId="77777777" w:rsidR="00623582" w:rsidRPr="007B0797" w:rsidRDefault="00623582" w:rsidP="00623582">
      <w:pPr>
        <w:spacing w:after="0"/>
        <w:jc w:val="center"/>
        <w:rPr>
          <w:rFonts w:asciiTheme="minorHAnsi" w:hAnsiTheme="minorHAnsi" w:cstheme="minorHAnsi"/>
          <w:b/>
          <w:sz w:val="40"/>
          <w:szCs w:val="40"/>
        </w:rPr>
      </w:pPr>
    </w:p>
    <w:p w14:paraId="47D7036A" w14:textId="77777777" w:rsidR="00623582" w:rsidRPr="007B0797" w:rsidRDefault="00623582" w:rsidP="00623582">
      <w:pPr>
        <w:spacing w:after="0"/>
        <w:jc w:val="center"/>
        <w:rPr>
          <w:rFonts w:asciiTheme="minorHAnsi" w:hAnsiTheme="minorHAnsi" w:cstheme="minorHAnsi"/>
          <w:b/>
          <w:sz w:val="40"/>
          <w:szCs w:val="40"/>
        </w:rPr>
      </w:pPr>
    </w:p>
    <w:p w14:paraId="1EAADBF7" w14:textId="77777777" w:rsidR="00623582" w:rsidRPr="007B0797" w:rsidRDefault="00623582" w:rsidP="00623582">
      <w:pPr>
        <w:spacing w:after="0"/>
        <w:jc w:val="center"/>
        <w:rPr>
          <w:rFonts w:asciiTheme="minorHAnsi" w:hAnsiTheme="minorHAnsi" w:cstheme="minorHAnsi"/>
          <w:b/>
          <w:sz w:val="40"/>
          <w:szCs w:val="40"/>
        </w:rPr>
      </w:pPr>
    </w:p>
    <w:p w14:paraId="1BC56022" w14:textId="77777777" w:rsidR="00623582" w:rsidRPr="007B0797" w:rsidRDefault="00623582" w:rsidP="00623582">
      <w:pPr>
        <w:spacing w:after="0"/>
        <w:jc w:val="center"/>
        <w:rPr>
          <w:rFonts w:asciiTheme="minorHAnsi" w:hAnsiTheme="minorHAnsi" w:cstheme="minorHAnsi"/>
          <w:b/>
          <w:sz w:val="40"/>
          <w:szCs w:val="40"/>
        </w:rPr>
      </w:pPr>
    </w:p>
    <w:p w14:paraId="7E05C42D" w14:textId="77777777" w:rsidR="00623582" w:rsidRPr="007B0797" w:rsidRDefault="00623582" w:rsidP="00623582">
      <w:pPr>
        <w:spacing w:after="0"/>
        <w:jc w:val="center"/>
        <w:rPr>
          <w:rFonts w:asciiTheme="minorHAnsi" w:hAnsiTheme="minorHAnsi" w:cstheme="minorHAnsi"/>
          <w:b/>
          <w:sz w:val="40"/>
          <w:szCs w:val="40"/>
        </w:rPr>
      </w:pPr>
    </w:p>
    <w:p w14:paraId="3E43EBA8" w14:textId="77777777" w:rsidR="00623582" w:rsidRPr="007B0797" w:rsidRDefault="00623582" w:rsidP="00623582">
      <w:pPr>
        <w:spacing w:after="0"/>
        <w:jc w:val="center"/>
        <w:rPr>
          <w:rFonts w:asciiTheme="minorHAnsi" w:hAnsiTheme="minorHAnsi" w:cstheme="minorHAnsi"/>
          <w:b/>
          <w:sz w:val="28"/>
          <w:szCs w:val="28"/>
        </w:rPr>
      </w:pPr>
    </w:p>
    <w:p w14:paraId="4EB468DE" w14:textId="77777777" w:rsidR="00EF7B91" w:rsidRPr="007B0797" w:rsidRDefault="00D40CB4" w:rsidP="00D40CB4">
      <w:pPr>
        <w:tabs>
          <w:tab w:val="left" w:pos="365"/>
        </w:tabs>
        <w:spacing w:after="0"/>
        <w:rPr>
          <w:rFonts w:asciiTheme="minorHAnsi" w:hAnsiTheme="minorHAnsi" w:cstheme="minorHAnsi"/>
          <w:b/>
          <w:sz w:val="28"/>
          <w:szCs w:val="28"/>
        </w:rPr>
        <w:sectPr w:rsidR="00EF7B91" w:rsidRPr="007B0797" w:rsidSect="00EF5811">
          <w:footerReference w:type="even" r:id="rId9"/>
          <w:footerReference w:type="default" r:id="rId10"/>
          <w:footerReference w:type="first" r:id="rId11"/>
          <w:footnotePr>
            <w:pos w:val="beneathText"/>
          </w:footnotePr>
          <w:pgSz w:w="11905" w:h="16837"/>
          <w:pgMar w:top="953" w:right="1418" w:bottom="1418" w:left="1418" w:header="709" w:footer="0" w:gutter="0"/>
          <w:cols w:space="720"/>
          <w:docGrid w:linePitch="360"/>
        </w:sectPr>
      </w:pPr>
      <w:r w:rsidRPr="007B0797">
        <w:rPr>
          <w:rFonts w:asciiTheme="minorHAnsi" w:hAnsiTheme="minorHAnsi" w:cstheme="minorHAnsi"/>
          <w:sz w:val="28"/>
          <w:szCs w:val="28"/>
        </w:rPr>
        <w:tab/>
      </w:r>
      <w:r w:rsidR="00851F22" w:rsidRPr="007B0797">
        <w:rPr>
          <w:rFonts w:asciiTheme="minorHAnsi" w:hAnsiTheme="minorHAnsi" w:cstheme="minorHAnsi"/>
          <w:b/>
          <w:noProof/>
          <w:sz w:val="28"/>
          <w:szCs w:val="28"/>
          <w:lang w:eastAsia="fr-FR"/>
        </w:rPr>
        <mc:AlternateContent>
          <mc:Choice Requires="wps">
            <w:drawing>
              <wp:anchor distT="0" distB="0" distL="114300" distR="114300" simplePos="0" relativeHeight="251682304" behindDoc="0" locked="0" layoutInCell="1" allowOverlap="1" wp14:anchorId="2167D711" wp14:editId="27B2679E">
                <wp:simplePos x="0" y="0"/>
                <wp:positionH relativeFrom="column">
                  <wp:posOffset>6115050</wp:posOffset>
                </wp:positionH>
                <wp:positionV relativeFrom="paragraph">
                  <wp:posOffset>9424670</wp:posOffset>
                </wp:positionV>
                <wp:extent cx="450215" cy="314325"/>
                <wp:effectExtent l="0" t="0" r="0" b="0"/>
                <wp:wrapNone/>
                <wp:docPr id="231"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2C64A" w14:textId="77777777" w:rsidR="00BB073B" w:rsidRPr="00102833" w:rsidRDefault="00BB073B" w:rsidP="007E47B2">
                            <w:pPr>
                              <w:rPr>
                                <w:rFonts w:ascii="Arial" w:hAnsi="Arial" w:cs="Arial"/>
                                <w:sz w:val="24"/>
                                <w:szCs w:val="24"/>
                              </w:rPr>
                            </w:pPr>
                            <w:r>
                              <w:rPr>
                                <w:rFonts w:ascii="Arial" w:hAnsi="Arial" w:cs="Arial"/>
                                <w:sz w:val="24"/>
                                <w:szCs w:val="24"/>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7D711" id="Rectangle 218" o:spid="_x0000_s1047" style="position:absolute;margin-left:481.5pt;margin-top:742.1pt;width:35.45pt;height:24.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" stroked="f">
                <v:textbox>
                  <w:txbxContent>
                    <w:p w14:paraId="7252C64A" w14:textId="77777777" w:rsidR="00BB073B" w:rsidRPr="00102833" w:rsidRDefault="00BB073B" w:rsidP="007E47B2">
                      <w:pPr>
                        <w:rPr>
                          <w:rFonts w:ascii="Arial" w:hAnsi="Arial" w:cs="Arial"/>
                          <w:sz w:val="24"/>
                          <w:szCs w:val="24"/>
                        </w:rPr>
                      </w:pPr>
                      <w:r>
                        <w:rPr>
                          <w:rFonts w:ascii="Arial" w:hAnsi="Arial" w:cs="Arial"/>
                          <w:sz w:val="24"/>
                          <w:szCs w:val="24"/>
                        </w:rPr>
                        <w:t>30</w:t>
                      </w:r>
                    </w:p>
                  </w:txbxContent>
                </v:textbox>
              </v:rect>
            </w:pict>
          </mc:Fallback>
        </mc:AlternateContent>
      </w:r>
    </w:p>
    <w:p w14:paraId="7A27E882" w14:textId="77777777" w:rsidR="00623582" w:rsidRPr="007B0797" w:rsidRDefault="00E2771F" w:rsidP="00623582">
      <w:pPr>
        <w:spacing w:after="0"/>
        <w:jc w:val="center"/>
        <w:rPr>
          <w:rFonts w:asciiTheme="minorHAnsi" w:hAnsiTheme="minorHAnsi" w:cstheme="minorHAnsi"/>
          <w:b/>
          <w:sz w:val="28"/>
          <w:szCs w:val="28"/>
        </w:rPr>
      </w:pPr>
      <w:r w:rsidRPr="007B0797">
        <w:rPr>
          <w:rFonts w:asciiTheme="minorHAnsi" w:hAnsiTheme="minorHAnsi" w:cstheme="minorHAnsi"/>
          <w:b/>
          <w:sz w:val="28"/>
          <w:szCs w:val="28"/>
        </w:rPr>
        <w:lastRenderedPageBreak/>
        <w:t>FICHE EMARGEMENT   P</w:t>
      </w:r>
      <w:r w:rsidR="00623582" w:rsidRPr="007B0797">
        <w:rPr>
          <w:rFonts w:asciiTheme="minorHAnsi" w:hAnsiTheme="minorHAnsi" w:cstheme="minorHAnsi"/>
          <w:b/>
          <w:sz w:val="28"/>
          <w:szCs w:val="28"/>
        </w:rPr>
        <w:t>.</w:t>
      </w:r>
      <w:r w:rsidRPr="007B0797">
        <w:rPr>
          <w:rFonts w:asciiTheme="minorHAnsi" w:hAnsiTheme="minorHAnsi" w:cstheme="minorHAnsi"/>
          <w:b/>
          <w:sz w:val="28"/>
          <w:szCs w:val="28"/>
        </w:rPr>
        <w:t>I.C.F.</w:t>
      </w:r>
      <w:r w:rsidR="00623582" w:rsidRPr="007B0797">
        <w:rPr>
          <w:rFonts w:asciiTheme="minorHAnsi" w:hAnsiTheme="minorHAnsi" w:cstheme="minorHAnsi"/>
          <w:b/>
          <w:sz w:val="28"/>
          <w:szCs w:val="28"/>
        </w:rPr>
        <w:t xml:space="preserve">  C.E.S.U.  XX</w:t>
      </w:r>
    </w:p>
    <w:p w14:paraId="680FB797" w14:textId="77777777" w:rsidR="00623582" w:rsidRPr="007B0797" w:rsidRDefault="00623582" w:rsidP="00623582">
      <w:pPr>
        <w:spacing w:after="0"/>
        <w:jc w:val="center"/>
        <w:rPr>
          <w:rFonts w:asciiTheme="minorHAnsi" w:hAnsiTheme="minorHAnsi" w:cstheme="minorHAnsi"/>
          <w:b/>
          <w:sz w:val="32"/>
          <w:szCs w:val="32"/>
        </w:rPr>
      </w:pPr>
    </w:p>
    <w:p w14:paraId="3E02F924" w14:textId="60935B07" w:rsidR="00623582" w:rsidRPr="007B0797" w:rsidRDefault="00623582" w:rsidP="00623582">
      <w:pPr>
        <w:spacing w:after="0"/>
        <w:rPr>
          <w:rFonts w:asciiTheme="minorHAnsi" w:hAnsiTheme="minorHAnsi" w:cstheme="minorHAnsi"/>
          <w:b/>
        </w:rPr>
      </w:pPr>
      <w:r w:rsidRPr="007B0797">
        <w:rPr>
          <w:rFonts w:asciiTheme="minorHAnsi" w:hAnsiTheme="minorHAnsi" w:cstheme="minorHAnsi"/>
          <w:b/>
        </w:rPr>
        <w:t>Date de la formation : ........................................Lieu</w:t>
      </w:r>
      <w:r w:rsidR="00B226C1" w:rsidRPr="007B0797">
        <w:rPr>
          <w:rFonts w:asciiTheme="minorHAnsi" w:hAnsiTheme="minorHAnsi" w:cstheme="minorHAnsi"/>
          <w:b/>
        </w:rPr>
        <w:t xml:space="preserve"> : .................................................................................................................................</w:t>
      </w:r>
    </w:p>
    <w:p w14:paraId="131CB964" w14:textId="77777777" w:rsidR="00623582" w:rsidRPr="007B0797" w:rsidRDefault="00623582" w:rsidP="00623582">
      <w:pPr>
        <w:spacing w:after="0"/>
        <w:rPr>
          <w:rFonts w:asciiTheme="minorHAnsi" w:hAnsiTheme="minorHAnsi" w:cstheme="minorHAnsi"/>
          <w:b/>
        </w:rPr>
      </w:pPr>
    </w:p>
    <w:tbl>
      <w:tblPr>
        <w:tblW w:w="14892" w:type="dxa"/>
        <w:tblInd w:w="-467" w:type="dxa"/>
        <w:tblLayout w:type="fixed"/>
        <w:tblLook w:val="0000" w:firstRow="0" w:lastRow="0" w:firstColumn="0" w:lastColumn="0" w:noHBand="0" w:noVBand="0"/>
      </w:tblPr>
      <w:tblGrid>
        <w:gridCol w:w="2200"/>
        <w:gridCol w:w="2200"/>
        <w:gridCol w:w="2271"/>
        <w:gridCol w:w="1842"/>
        <w:gridCol w:w="1276"/>
        <w:gridCol w:w="1276"/>
        <w:gridCol w:w="1276"/>
        <w:gridCol w:w="1275"/>
        <w:gridCol w:w="1276"/>
      </w:tblGrid>
      <w:tr w:rsidR="00623582" w:rsidRPr="007B0797" w14:paraId="46C8C412" w14:textId="77777777" w:rsidTr="00B85A52">
        <w:tc>
          <w:tcPr>
            <w:tcW w:w="2200" w:type="dxa"/>
            <w:vMerge w:val="restart"/>
            <w:tcBorders>
              <w:top w:val="single" w:sz="4" w:space="0" w:color="000000"/>
              <w:left w:val="single" w:sz="4" w:space="0" w:color="000000"/>
            </w:tcBorders>
            <w:shd w:val="clear" w:color="auto" w:fill="CCCCCC"/>
          </w:tcPr>
          <w:p w14:paraId="5000E69A" w14:textId="77777777" w:rsidR="00623582" w:rsidRPr="007B0797" w:rsidRDefault="00623582" w:rsidP="00B85A52">
            <w:pPr>
              <w:snapToGrid w:val="0"/>
              <w:spacing w:after="0"/>
              <w:jc w:val="center"/>
              <w:rPr>
                <w:rFonts w:asciiTheme="minorHAnsi" w:hAnsiTheme="minorHAnsi" w:cstheme="minorHAnsi"/>
                <w:b/>
              </w:rPr>
            </w:pPr>
            <w:r w:rsidRPr="007B0797">
              <w:rPr>
                <w:rFonts w:asciiTheme="minorHAnsi" w:hAnsiTheme="minorHAnsi" w:cstheme="minorHAnsi"/>
                <w:b/>
              </w:rPr>
              <w:t>Nom</w:t>
            </w:r>
          </w:p>
        </w:tc>
        <w:tc>
          <w:tcPr>
            <w:tcW w:w="2200" w:type="dxa"/>
            <w:vMerge w:val="restart"/>
            <w:tcBorders>
              <w:top w:val="single" w:sz="4" w:space="0" w:color="000000"/>
              <w:left w:val="single" w:sz="4" w:space="0" w:color="000000"/>
            </w:tcBorders>
            <w:shd w:val="clear" w:color="auto" w:fill="CCCCCC"/>
          </w:tcPr>
          <w:p w14:paraId="4D9B8167" w14:textId="77777777" w:rsidR="00623582" w:rsidRPr="007B0797" w:rsidRDefault="00623582" w:rsidP="00B85A52">
            <w:pPr>
              <w:snapToGrid w:val="0"/>
              <w:spacing w:after="0"/>
              <w:jc w:val="center"/>
              <w:rPr>
                <w:rFonts w:asciiTheme="minorHAnsi" w:hAnsiTheme="minorHAnsi" w:cstheme="minorHAnsi"/>
                <w:b/>
              </w:rPr>
            </w:pPr>
            <w:r w:rsidRPr="007B0797">
              <w:rPr>
                <w:rFonts w:asciiTheme="minorHAnsi" w:hAnsiTheme="minorHAnsi" w:cstheme="minorHAnsi"/>
                <w:b/>
              </w:rPr>
              <w:t>Prénom</w:t>
            </w:r>
          </w:p>
        </w:tc>
        <w:tc>
          <w:tcPr>
            <w:tcW w:w="2271" w:type="dxa"/>
            <w:vMerge w:val="restart"/>
            <w:tcBorders>
              <w:top w:val="single" w:sz="4" w:space="0" w:color="000000"/>
              <w:left w:val="single" w:sz="4" w:space="0" w:color="000000"/>
            </w:tcBorders>
            <w:shd w:val="clear" w:color="auto" w:fill="CCCCCC"/>
          </w:tcPr>
          <w:p w14:paraId="61C035FD" w14:textId="77777777" w:rsidR="00623582" w:rsidRPr="007B0797" w:rsidRDefault="00623582" w:rsidP="00B85A52">
            <w:pPr>
              <w:snapToGrid w:val="0"/>
              <w:spacing w:after="0"/>
              <w:jc w:val="center"/>
              <w:rPr>
                <w:rFonts w:asciiTheme="minorHAnsi" w:hAnsiTheme="minorHAnsi" w:cstheme="minorHAnsi"/>
                <w:b/>
              </w:rPr>
            </w:pPr>
            <w:r w:rsidRPr="007B0797">
              <w:rPr>
                <w:rFonts w:asciiTheme="minorHAnsi" w:hAnsiTheme="minorHAnsi" w:cstheme="minorHAnsi"/>
                <w:b/>
              </w:rPr>
              <w:t>Date naissance</w:t>
            </w:r>
          </w:p>
        </w:tc>
        <w:tc>
          <w:tcPr>
            <w:tcW w:w="1842" w:type="dxa"/>
            <w:vMerge w:val="restart"/>
            <w:tcBorders>
              <w:top w:val="single" w:sz="4" w:space="0" w:color="000000"/>
              <w:left w:val="single" w:sz="4" w:space="0" w:color="000000"/>
            </w:tcBorders>
            <w:shd w:val="clear" w:color="auto" w:fill="CCCCCC"/>
          </w:tcPr>
          <w:p w14:paraId="25E4287E" w14:textId="77777777" w:rsidR="00623582" w:rsidRPr="007B0797" w:rsidRDefault="00623582" w:rsidP="00B85A52">
            <w:pPr>
              <w:snapToGrid w:val="0"/>
              <w:spacing w:after="0"/>
              <w:jc w:val="center"/>
              <w:rPr>
                <w:rFonts w:asciiTheme="minorHAnsi" w:hAnsiTheme="minorHAnsi" w:cstheme="minorHAnsi"/>
                <w:b/>
              </w:rPr>
            </w:pPr>
            <w:r w:rsidRPr="007B0797">
              <w:rPr>
                <w:rFonts w:asciiTheme="minorHAnsi" w:hAnsiTheme="minorHAnsi" w:cstheme="minorHAnsi"/>
                <w:b/>
              </w:rPr>
              <w:t>Lieu de</w:t>
            </w:r>
          </w:p>
          <w:p w14:paraId="3CF22DBC" w14:textId="77777777" w:rsidR="00623582" w:rsidRPr="007B0797" w:rsidRDefault="00623582" w:rsidP="00B85A52">
            <w:pPr>
              <w:snapToGrid w:val="0"/>
              <w:spacing w:after="0"/>
              <w:jc w:val="center"/>
              <w:rPr>
                <w:rFonts w:asciiTheme="minorHAnsi" w:hAnsiTheme="minorHAnsi" w:cstheme="minorHAnsi"/>
                <w:b/>
              </w:rPr>
            </w:pPr>
            <w:r w:rsidRPr="007B0797">
              <w:rPr>
                <w:rFonts w:asciiTheme="minorHAnsi" w:hAnsiTheme="minorHAnsi" w:cstheme="minorHAnsi"/>
                <w:b/>
              </w:rPr>
              <w:t xml:space="preserve"> </w:t>
            </w:r>
            <w:proofErr w:type="gramStart"/>
            <w:r w:rsidRPr="007B0797">
              <w:rPr>
                <w:rFonts w:asciiTheme="minorHAnsi" w:hAnsiTheme="minorHAnsi" w:cstheme="minorHAnsi"/>
                <w:b/>
              </w:rPr>
              <w:t>naissance</w:t>
            </w:r>
            <w:proofErr w:type="gramEnd"/>
          </w:p>
        </w:tc>
        <w:tc>
          <w:tcPr>
            <w:tcW w:w="6379" w:type="dxa"/>
            <w:gridSpan w:val="5"/>
            <w:tcBorders>
              <w:top w:val="single" w:sz="4" w:space="0" w:color="000000"/>
              <w:left w:val="single" w:sz="4" w:space="0" w:color="000000"/>
              <w:bottom w:val="single" w:sz="4" w:space="0" w:color="000000"/>
              <w:right w:val="single" w:sz="4" w:space="0" w:color="000000"/>
            </w:tcBorders>
            <w:shd w:val="clear" w:color="auto" w:fill="CCCCCC"/>
          </w:tcPr>
          <w:p w14:paraId="31D15579" w14:textId="77777777" w:rsidR="00623582" w:rsidRPr="007B0797" w:rsidRDefault="00623582" w:rsidP="00B85A52">
            <w:pPr>
              <w:snapToGrid w:val="0"/>
              <w:spacing w:after="0"/>
              <w:jc w:val="center"/>
              <w:rPr>
                <w:rFonts w:asciiTheme="minorHAnsi" w:hAnsiTheme="minorHAnsi" w:cstheme="minorHAnsi"/>
                <w:b/>
              </w:rPr>
            </w:pPr>
            <w:r w:rsidRPr="007B0797">
              <w:rPr>
                <w:rFonts w:asciiTheme="minorHAnsi" w:hAnsiTheme="minorHAnsi" w:cstheme="minorHAnsi"/>
                <w:b/>
              </w:rPr>
              <w:t>Signature</w:t>
            </w:r>
          </w:p>
        </w:tc>
      </w:tr>
      <w:tr w:rsidR="00623582" w:rsidRPr="007B0797" w14:paraId="3BF10577" w14:textId="77777777" w:rsidTr="00B85A52">
        <w:tc>
          <w:tcPr>
            <w:tcW w:w="2200" w:type="dxa"/>
            <w:vMerge/>
            <w:tcBorders>
              <w:left w:val="single" w:sz="4" w:space="0" w:color="000000"/>
              <w:bottom w:val="single" w:sz="4" w:space="0" w:color="000000"/>
            </w:tcBorders>
            <w:shd w:val="clear" w:color="auto" w:fill="CCCCCC"/>
          </w:tcPr>
          <w:p w14:paraId="1F16BA76" w14:textId="77777777" w:rsidR="00623582" w:rsidRPr="007B0797" w:rsidRDefault="00623582" w:rsidP="00B85A52">
            <w:pPr>
              <w:snapToGrid w:val="0"/>
              <w:spacing w:after="0"/>
              <w:jc w:val="center"/>
              <w:rPr>
                <w:rFonts w:asciiTheme="minorHAnsi" w:hAnsiTheme="minorHAnsi" w:cstheme="minorHAnsi"/>
                <w:b/>
              </w:rPr>
            </w:pPr>
          </w:p>
        </w:tc>
        <w:tc>
          <w:tcPr>
            <w:tcW w:w="2200" w:type="dxa"/>
            <w:vMerge/>
            <w:tcBorders>
              <w:left w:val="single" w:sz="4" w:space="0" w:color="000000"/>
              <w:bottom w:val="single" w:sz="4" w:space="0" w:color="000000"/>
            </w:tcBorders>
            <w:shd w:val="clear" w:color="auto" w:fill="CCCCCC"/>
          </w:tcPr>
          <w:p w14:paraId="45FC0520" w14:textId="77777777" w:rsidR="00623582" w:rsidRPr="007B0797" w:rsidRDefault="00623582" w:rsidP="00B85A52">
            <w:pPr>
              <w:snapToGrid w:val="0"/>
              <w:spacing w:after="0"/>
              <w:jc w:val="center"/>
              <w:rPr>
                <w:rFonts w:asciiTheme="minorHAnsi" w:hAnsiTheme="minorHAnsi" w:cstheme="minorHAnsi"/>
                <w:b/>
              </w:rPr>
            </w:pPr>
          </w:p>
        </w:tc>
        <w:tc>
          <w:tcPr>
            <w:tcW w:w="2271" w:type="dxa"/>
            <w:vMerge/>
            <w:tcBorders>
              <w:left w:val="single" w:sz="4" w:space="0" w:color="000000"/>
              <w:bottom w:val="single" w:sz="4" w:space="0" w:color="000000"/>
            </w:tcBorders>
            <w:shd w:val="clear" w:color="auto" w:fill="CCCCCC"/>
          </w:tcPr>
          <w:p w14:paraId="705D88AB" w14:textId="77777777" w:rsidR="00623582" w:rsidRPr="007B0797" w:rsidRDefault="00623582" w:rsidP="00B85A52">
            <w:pPr>
              <w:snapToGrid w:val="0"/>
              <w:spacing w:after="0"/>
              <w:jc w:val="center"/>
              <w:rPr>
                <w:rFonts w:asciiTheme="minorHAnsi" w:hAnsiTheme="minorHAnsi" w:cstheme="minorHAnsi"/>
                <w:b/>
              </w:rPr>
            </w:pPr>
          </w:p>
        </w:tc>
        <w:tc>
          <w:tcPr>
            <w:tcW w:w="1842" w:type="dxa"/>
            <w:vMerge/>
            <w:tcBorders>
              <w:left w:val="single" w:sz="4" w:space="0" w:color="000000"/>
              <w:bottom w:val="single" w:sz="4" w:space="0" w:color="000000"/>
            </w:tcBorders>
            <w:shd w:val="clear" w:color="auto" w:fill="CCCCCC"/>
          </w:tcPr>
          <w:p w14:paraId="4F51057A" w14:textId="77777777" w:rsidR="00623582" w:rsidRPr="007B0797" w:rsidRDefault="00623582" w:rsidP="00B85A52">
            <w:pPr>
              <w:snapToGrid w:val="0"/>
              <w:spacing w:after="0"/>
              <w:jc w:val="center"/>
              <w:rPr>
                <w:rFonts w:asciiTheme="minorHAnsi" w:hAnsiTheme="minorHAnsi" w:cstheme="minorHAnsi"/>
                <w:b/>
              </w:rPr>
            </w:pPr>
          </w:p>
        </w:tc>
        <w:tc>
          <w:tcPr>
            <w:tcW w:w="1276" w:type="dxa"/>
            <w:tcBorders>
              <w:top w:val="single" w:sz="4" w:space="0" w:color="000000"/>
              <w:left w:val="single" w:sz="4" w:space="0" w:color="000000"/>
              <w:bottom w:val="single" w:sz="4" w:space="0" w:color="000000"/>
              <w:right w:val="single" w:sz="4" w:space="0" w:color="000000"/>
            </w:tcBorders>
            <w:shd w:val="clear" w:color="auto" w:fill="CCCCCC"/>
          </w:tcPr>
          <w:p w14:paraId="724BEED0" w14:textId="77777777" w:rsidR="00623582" w:rsidRPr="007B0797" w:rsidRDefault="00623582" w:rsidP="00B85A52">
            <w:pPr>
              <w:snapToGrid w:val="0"/>
              <w:spacing w:after="0"/>
              <w:jc w:val="center"/>
              <w:rPr>
                <w:rFonts w:asciiTheme="minorHAnsi" w:hAnsiTheme="minorHAnsi" w:cstheme="minorHAnsi"/>
                <w:b/>
              </w:rPr>
            </w:pPr>
            <w:r w:rsidRPr="007B0797">
              <w:rPr>
                <w:rFonts w:asciiTheme="minorHAnsi" w:hAnsiTheme="minorHAnsi" w:cstheme="minorHAnsi"/>
                <w:b/>
              </w:rPr>
              <w:t>J 1</w:t>
            </w:r>
          </w:p>
        </w:tc>
        <w:tc>
          <w:tcPr>
            <w:tcW w:w="1276" w:type="dxa"/>
            <w:tcBorders>
              <w:top w:val="single" w:sz="4" w:space="0" w:color="000000"/>
              <w:left w:val="single" w:sz="4" w:space="0" w:color="000000"/>
              <w:bottom w:val="single" w:sz="4" w:space="0" w:color="000000"/>
            </w:tcBorders>
            <w:shd w:val="clear" w:color="auto" w:fill="CCCCCC"/>
          </w:tcPr>
          <w:p w14:paraId="66158511" w14:textId="77777777" w:rsidR="00623582" w:rsidRPr="007B0797" w:rsidRDefault="00623582" w:rsidP="00B85A52">
            <w:pPr>
              <w:snapToGrid w:val="0"/>
              <w:spacing w:after="0"/>
              <w:jc w:val="center"/>
              <w:rPr>
                <w:rFonts w:asciiTheme="minorHAnsi" w:hAnsiTheme="minorHAnsi" w:cstheme="minorHAnsi"/>
                <w:b/>
              </w:rPr>
            </w:pPr>
            <w:r w:rsidRPr="007B0797">
              <w:rPr>
                <w:rFonts w:asciiTheme="minorHAnsi" w:hAnsiTheme="minorHAnsi" w:cstheme="minorHAnsi"/>
                <w:b/>
              </w:rPr>
              <w:t>J 2</w:t>
            </w:r>
          </w:p>
        </w:tc>
        <w:tc>
          <w:tcPr>
            <w:tcW w:w="1276" w:type="dxa"/>
            <w:tcBorders>
              <w:top w:val="single" w:sz="4" w:space="0" w:color="000000"/>
              <w:left w:val="single" w:sz="4" w:space="0" w:color="000000"/>
              <w:bottom w:val="single" w:sz="4" w:space="0" w:color="000000"/>
              <w:right w:val="single" w:sz="4" w:space="0" w:color="000000"/>
            </w:tcBorders>
            <w:shd w:val="clear" w:color="auto" w:fill="CCCCCC"/>
          </w:tcPr>
          <w:p w14:paraId="629EBF68" w14:textId="77777777" w:rsidR="00623582" w:rsidRPr="007B0797" w:rsidRDefault="00623582" w:rsidP="00B85A52">
            <w:pPr>
              <w:snapToGrid w:val="0"/>
              <w:spacing w:after="0"/>
              <w:jc w:val="center"/>
              <w:rPr>
                <w:rFonts w:asciiTheme="minorHAnsi" w:hAnsiTheme="minorHAnsi" w:cstheme="minorHAnsi"/>
                <w:b/>
              </w:rPr>
            </w:pPr>
            <w:r w:rsidRPr="007B0797">
              <w:rPr>
                <w:rFonts w:asciiTheme="minorHAnsi" w:hAnsiTheme="minorHAnsi" w:cstheme="minorHAnsi"/>
                <w:b/>
              </w:rPr>
              <w:t>J 3</w:t>
            </w:r>
          </w:p>
        </w:tc>
        <w:tc>
          <w:tcPr>
            <w:tcW w:w="1275" w:type="dxa"/>
            <w:tcBorders>
              <w:top w:val="single" w:sz="4" w:space="0" w:color="000000"/>
              <w:left w:val="single" w:sz="4" w:space="0" w:color="000000"/>
              <w:bottom w:val="single" w:sz="4" w:space="0" w:color="000000"/>
            </w:tcBorders>
            <w:shd w:val="clear" w:color="auto" w:fill="CCCCCC"/>
          </w:tcPr>
          <w:p w14:paraId="7F21D7A3" w14:textId="77777777" w:rsidR="00623582" w:rsidRPr="007B0797" w:rsidRDefault="00623582" w:rsidP="00B85A52">
            <w:pPr>
              <w:snapToGrid w:val="0"/>
              <w:spacing w:after="0"/>
              <w:jc w:val="center"/>
              <w:rPr>
                <w:rFonts w:asciiTheme="minorHAnsi" w:hAnsiTheme="minorHAnsi" w:cstheme="minorHAnsi"/>
                <w:b/>
              </w:rPr>
            </w:pPr>
            <w:r w:rsidRPr="007B0797">
              <w:rPr>
                <w:rFonts w:asciiTheme="minorHAnsi" w:hAnsiTheme="minorHAnsi" w:cstheme="minorHAnsi"/>
                <w:b/>
              </w:rPr>
              <w:t>J 4</w:t>
            </w:r>
          </w:p>
        </w:tc>
        <w:tc>
          <w:tcPr>
            <w:tcW w:w="1276" w:type="dxa"/>
            <w:tcBorders>
              <w:top w:val="single" w:sz="4" w:space="0" w:color="000000"/>
              <w:left w:val="single" w:sz="4" w:space="0" w:color="000000"/>
              <w:bottom w:val="single" w:sz="4" w:space="0" w:color="000000"/>
              <w:right w:val="single" w:sz="4" w:space="0" w:color="000000"/>
            </w:tcBorders>
            <w:shd w:val="clear" w:color="auto" w:fill="CCCCCC"/>
          </w:tcPr>
          <w:p w14:paraId="505A86C5" w14:textId="77777777" w:rsidR="00623582" w:rsidRPr="007B0797" w:rsidRDefault="00623582" w:rsidP="00B85A52">
            <w:pPr>
              <w:snapToGrid w:val="0"/>
              <w:spacing w:after="0"/>
              <w:jc w:val="center"/>
              <w:rPr>
                <w:rFonts w:asciiTheme="minorHAnsi" w:hAnsiTheme="minorHAnsi" w:cstheme="minorHAnsi"/>
                <w:b/>
              </w:rPr>
            </w:pPr>
            <w:r w:rsidRPr="007B0797">
              <w:rPr>
                <w:rFonts w:asciiTheme="minorHAnsi" w:hAnsiTheme="minorHAnsi" w:cstheme="minorHAnsi"/>
                <w:b/>
              </w:rPr>
              <w:t>J 5</w:t>
            </w:r>
          </w:p>
        </w:tc>
      </w:tr>
      <w:tr w:rsidR="00623582" w:rsidRPr="007B0797" w14:paraId="580AB7C9" w14:textId="77777777" w:rsidTr="00B85A52">
        <w:tc>
          <w:tcPr>
            <w:tcW w:w="2200" w:type="dxa"/>
            <w:tcBorders>
              <w:top w:val="single" w:sz="4" w:space="0" w:color="000000"/>
              <w:left w:val="single" w:sz="4" w:space="0" w:color="000000"/>
              <w:bottom w:val="single" w:sz="4" w:space="0" w:color="000000"/>
            </w:tcBorders>
          </w:tcPr>
          <w:p w14:paraId="286B6E2A" w14:textId="77777777" w:rsidR="00623582" w:rsidRPr="007B0797" w:rsidRDefault="00623582" w:rsidP="00B85A52">
            <w:pPr>
              <w:snapToGrid w:val="0"/>
              <w:spacing w:after="0"/>
              <w:jc w:val="center"/>
              <w:rPr>
                <w:rFonts w:asciiTheme="minorHAnsi" w:hAnsiTheme="minorHAnsi" w:cstheme="minorHAnsi"/>
                <w:b/>
              </w:rPr>
            </w:pPr>
          </w:p>
        </w:tc>
        <w:tc>
          <w:tcPr>
            <w:tcW w:w="2200" w:type="dxa"/>
            <w:tcBorders>
              <w:top w:val="single" w:sz="4" w:space="0" w:color="000000"/>
              <w:left w:val="single" w:sz="4" w:space="0" w:color="000000"/>
              <w:bottom w:val="single" w:sz="4" w:space="0" w:color="000000"/>
            </w:tcBorders>
          </w:tcPr>
          <w:p w14:paraId="3C6E031F" w14:textId="77777777" w:rsidR="00623582" w:rsidRPr="007B0797" w:rsidRDefault="00623582" w:rsidP="00B85A52">
            <w:pPr>
              <w:snapToGrid w:val="0"/>
              <w:spacing w:after="0" w:line="480" w:lineRule="auto"/>
              <w:rPr>
                <w:rFonts w:asciiTheme="minorHAnsi" w:hAnsiTheme="minorHAnsi" w:cstheme="minorHAnsi"/>
              </w:rPr>
            </w:pPr>
          </w:p>
        </w:tc>
        <w:tc>
          <w:tcPr>
            <w:tcW w:w="2271" w:type="dxa"/>
            <w:tcBorders>
              <w:top w:val="single" w:sz="4" w:space="0" w:color="000000"/>
              <w:left w:val="single" w:sz="4" w:space="0" w:color="000000"/>
              <w:bottom w:val="single" w:sz="4" w:space="0" w:color="000000"/>
            </w:tcBorders>
          </w:tcPr>
          <w:p w14:paraId="637A8923" w14:textId="77777777" w:rsidR="00623582" w:rsidRPr="007B0797" w:rsidRDefault="00623582" w:rsidP="00B85A52">
            <w:pPr>
              <w:snapToGrid w:val="0"/>
              <w:spacing w:after="0" w:line="480" w:lineRule="auto"/>
              <w:rPr>
                <w:rFonts w:asciiTheme="minorHAnsi" w:hAnsiTheme="minorHAnsi" w:cstheme="minorHAnsi"/>
              </w:rPr>
            </w:pPr>
          </w:p>
        </w:tc>
        <w:tc>
          <w:tcPr>
            <w:tcW w:w="1842" w:type="dxa"/>
            <w:tcBorders>
              <w:top w:val="single" w:sz="4" w:space="0" w:color="000000"/>
              <w:left w:val="single" w:sz="4" w:space="0" w:color="000000"/>
              <w:bottom w:val="single" w:sz="4" w:space="0" w:color="000000"/>
            </w:tcBorders>
          </w:tcPr>
          <w:p w14:paraId="6EEBEB7D"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6BB60A33"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tcBorders>
          </w:tcPr>
          <w:p w14:paraId="41B24708"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6F5BC529" w14:textId="77777777" w:rsidR="00623582" w:rsidRPr="007B0797" w:rsidRDefault="00623582" w:rsidP="00B85A52">
            <w:pPr>
              <w:snapToGrid w:val="0"/>
              <w:spacing w:after="0" w:line="480" w:lineRule="auto"/>
              <w:rPr>
                <w:rFonts w:asciiTheme="minorHAnsi" w:hAnsiTheme="minorHAnsi" w:cstheme="minorHAnsi"/>
              </w:rPr>
            </w:pPr>
          </w:p>
        </w:tc>
        <w:tc>
          <w:tcPr>
            <w:tcW w:w="1275" w:type="dxa"/>
            <w:tcBorders>
              <w:top w:val="single" w:sz="4" w:space="0" w:color="000000"/>
              <w:left w:val="single" w:sz="4" w:space="0" w:color="000000"/>
              <w:bottom w:val="single" w:sz="4" w:space="0" w:color="000000"/>
            </w:tcBorders>
          </w:tcPr>
          <w:p w14:paraId="2EA7AC22"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7183601A" w14:textId="77777777" w:rsidR="00623582" w:rsidRPr="007B0797" w:rsidRDefault="00623582" w:rsidP="00B85A52">
            <w:pPr>
              <w:snapToGrid w:val="0"/>
              <w:spacing w:after="0" w:line="480" w:lineRule="auto"/>
              <w:rPr>
                <w:rFonts w:asciiTheme="minorHAnsi" w:hAnsiTheme="minorHAnsi" w:cstheme="minorHAnsi"/>
              </w:rPr>
            </w:pPr>
          </w:p>
        </w:tc>
      </w:tr>
      <w:tr w:rsidR="00623582" w:rsidRPr="007B0797" w14:paraId="45247312" w14:textId="77777777" w:rsidTr="00B85A52">
        <w:tc>
          <w:tcPr>
            <w:tcW w:w="2200" w:type="dxa"/>
            <w:tcBorders>
              <w:top w:val="single" w:sz="4" w:space="0" w:color="000000"/>
              <w:left w:val="single" w:sz="4" w:space="0" w:color="000000"/>
              <w:bottom w:val="single" w:sz="4" w:space="0" w:color="000000"/>
            </w:tcBorders>
          </w:tcPr>
          <w:p w14:paraId="2E397B0E" w14:textId="77777777" w:rsidR="00623582" w:rsidRPr="007B0797" w:rsidRDefault="00623582" w:rsidP="00B85A52">
            <w:pPr>
              <w:snapToGrid w:val="0"/>
              <w:spacing w:after="0" w:line="480" w:lineRule="auto"/>
              <w:rPr>
                <w:rFonts w:asciiTheme="minorHAnsi" w:hAnsiTheme="minorHAnsi" w:cstheme="minorHAnsi"/>
              </w:rPr>
            </w:pPr>
          </w:p>
        </w:tc>
        <w:tc>
          <w:tcPr>
            <w:tcW w:w="2200" w:type="dxa"/>
            <w:tcBorders>
              <w:top w:val="single" w:sz="4" w:space="0" w:color="000000"/>
              <w:left w:val="single" w:sz="4" w:space="0" w:color="000000"/>
              <w:bottom w:val="single" w:sz="4" w:space="0" w:color="000000"/>
            </w:tcBorders>
          </w:tcPr>
          <w:p w14:paraId="6E32842D" w14:textId="77777777" w:rsidR="00623582" w:rsidRPr="007B0797" w:rsidRDefault="00623582" w:rsidP="00B85A52">
            <w:pPr>
              <w:snapToGrid w:val="0"/>
              <w:spacing w:after="0" w:line="480" w:lineRule="auto"/>
              <w:rPr>
                <w:rFonts w:asciiTheme="minorHAnsi" w:hAnsiTheme="minorHAnsi" w:cstheme="minorHAnsi"/>
              </w:rPr>
            </w:pPr>
          </w:p>
        </w:tc>
        <w:tc>
          <w:tcPr>
            <w:tcW w:w="2271" w:type="dxa"/>
            <w:tcBorders>
              <w:top w:val="single" w:sz="4" w:space="0" w:color="000000"/>
              <w:left w:val="single" w:sz="4" w:space="0" w:color="000000"/>
              <w:bottom w:val="single" w:sz="4" w:space="0" w:color="000000"/>
            </w:tcBorders>
          </w:tcPr>
          <w:p w14:paraId="2305A61D" w14:textId="77777777" w:rsidR="00623582" w:rsidRPr="007B0797" w:rsidRDefault="00623582" w:rsidP="00B85A52">
            <w:pPr>
              <w:snapToGrid w:val="0"/>
              <w:spacing w:after="0" w:line="480" w:lineRule="auto"/>
              <w:rPr>
                <w:rFonts w:asciiTheme="minorHAnsi" w:hAnsiTheme="minorHAnsi" w:cstheme="minorHAnsi"/>
              </w:rPr>
            </w:pPr>
          </w:p>
        </w:tc>
        <w:tc>
          <w:tcPr>
            <w:tcW w:w="1842" w:type="dxa"/>
            <w:tcBorders>
              <w:top w:val="single" w:sz="4" w:space="0" w:color="000000"/>
              <w:left w:val="single" w:sz="4" w:space="0" w:color="000000"/>
              <w:bottom w:val="single" w:sz="4" w:space="0" w:color="000000"/>
            </w:tcBorders>
          </w:tcPr>
          <w:p w14:paraId="2AC27270"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00AD0C9B"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tcBorders>
          </w:tcPr>
          <w:p w14:paraId="09C94897"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09F277C4" w14:textId="77777777" w:rsidR="00623582" w:rsidRPr="007B0797" w:rsidRDefault="00623582" w:rsidP="00B85A52">
            <w:pPr>
              <w:snapToGrid w:val="0"/>
              <w:spacing w:after="0" w:line="480" w:lineRule="auto"/>
              <w:rPr>
                <w:rFonts w:asciiTheme="minorHAnsi" w:hAnsiTheme="minorHAnsi" w:cstheme="minorHAnsi"/>
              </w:rPr>
            </w:pPr>
          </w:p>
        </w:tc>
        <w:tc>
          <w:tcPr>
            <w:tcW w:w="1275" w:type="dxa"/>
            <w:tcBorders>
              <w:top w:val="single" w:sz="4" w:space="0" w:color="000000"/>
              <w:left w:val="single" w:sz="4" w:space="0" w:color="000000"/>
              <w:bottom w:val="single" w:sz="4" w:space="0" w:color="000000"/>
            </w:tcBorders>
          </w:tcPr>
          <w:p w14:paraId="35E94DF1"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525FED6E" w14:textId="77777777" w:rsidR="00623582" w:rsidRPr="007B0797" w:rsidRDefault="00623582" w:rsidP="00B85A52">
            <w:pPr>
              <w:snapToGrid w:val="0"/>
              <w:spacing w:after="0" w:line="480" w:lineRule="auto"/>
              <w:rPr>
                <w:rFonts w:asciiTheme="minorHAnsi" w:hAnsiTheme="minorHAnsi" w:cstheme="minorHAnsi"/>
              </w:rPr>
            </w:pPr>
          </w:p>
        </w:tc>
      </w:tr>
      <w:tr w:rsidR="00623582" w:rsidRPr="007B0797" w14:paraId="5CE82558" w14:textId="77777777" w:rsidTr="00B85A52">
        <w:tc>
          <w:tcPr>
            <w:tcW w:w="2200" w:type="dxa"/>
            <w:tcBorders>
              <w:top w:val="single" w:sz="4" w:space="0" w:color="000000"/>
              <w:left w:val="single" w:sz="4" w:space="0" w:color="000000"/>
              <w:bottom w:val="single" w:sz="4" w:space="0" w:color="000000"/>
            </w:tcBorders>
          </w:tcPr>
          <w:p w14:paraId="225F58C6" w14:textId="77777777" w:rsidR="00623582" w:rsidRPr="007B0797" w:rsidRDefault="00623582" w:rsidP="00B85A52">
            <w:pPr>
              <w:snapToGrid w:val="0"/>
              <w:spacing w:after="0" w:line="480" w:lineRule="auto"/>
              <w:rPr>
                <w:rFonts w:asciiTheme="minorHAnsi" w:hAnsiTheme="minorHAnsi" w:cstheme="minorHAnsi"/>
              </w:rPr>
            </w:pPr>
          </w:p>
        </w:tc>
        <w:tc>
          <w:tcPr>
            <w:tcW w:w="2200" w:type="dxa"/>
            <w:tcBorders>
              <w:top w:val="single" w:sz="4" w:space="0" w:color="000000"/>
              <w:left w:val="single" w:sz="4" w:space="0" w:color="000000"/>
              <w:bottom w:val="single" w:sz="4" w:space="0" w:color="000000"/>
            </w:tcBorders>
          </w:tcPr>
          <w:p w14:paraId="3EDD7899" w14:textId="77777777" w:rsidR="00623582" w:rsidRPr="007B0797" w:rsidRDefault="00623582" w:rsidP="00B85A52">
            <w:pPr>
              <w:snapToGrid w:val="0"/>
              <w:spacing w:after="0" w:line="480" w:lineRule="auto"/>
              <w:rPr>
                <w:rFonts w:asciiTheme="minorHAnsi" w:hAnsiTheme="minorHAnsi" w:cstheme="minorHAnsi"/>
              </w:rPr>
            </w:pPr>
          </w:p>
        </w:tc>
        <w:tc>
          <w:tcPr>
            <w:tcW w:w="2271" w:type="dxa"/>
            <w:tcBorders>
              <w:top w:val="single" w:sz="4" w:space="0" w:color="000000"/>
              <w:left w:val="single" w:sz="4" w:space="0" w:color="000000"/>
              <w:bottom w:val="single" w:sz="4" w:space="0" w:color="000000"/>
            </w:tcBorders>
          </w:tcPr>
          <w:p w14:paraId="51686929" w14:textId="77777777" w:rsidR="00623582" w:rsidRPr="007B0797" w:rsidRDefault="00623582" w:rsidP="00B85A52">
            <w:pPr>
              <w:snapToGrid w:val="0"/>
              <w:spacing w:after="0" w:line="480" w:lineRule="auto"/>
              <w:rPr>
                <w:rFonts w:asciiTheme="minorHAnsi" w:hAnsiTheme="minorHAnsi" w:cstheme="minorHAnsi"/>
              </w:rPr>
            </w:pPr>
          </w:p>
        </w:tc>
        <w:tc>
          <w:tcPr>
            <w:tcW w:w="1842" w:type="dxa"/>
            <w:tcBorders>
              <w:top w:val="single" w:sz="4" w:space="0" w:color="000000"/>
              <w:left w:val="single" w:sz="4" w:space="0" w:color="000000"/>
              <w:bottom w:val="single" w:sz="4" w:space="0" w:color="000000"/>
            </w:tcBorders>
          </w:tcPr>
          <w:p w14:paraId="2D973318"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1C8FFA76"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tcBorders>
          </w:tcPr>
          <w:p w14:paraId="5A883311"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361C07D7" w14:textId="77777777" w:rsidR="00623582" w:rsidRPr="007B0797" w:rsidRDefault="00623582" w:rsidP="00B85A52">
            <w:pPr>
              <w:snapToGrid w:val="0"/>
              <w:spacing w:after="0" w:line="480" w:lineRule="auto"/>
              <w:rPr>
                <w:rFonts w:asciiTheme="minorHAnsi" w:hAnsiTheme="minorHAnsi" w:cstheme="minorHAnsi"/>
              </w:rPr>
            </w:pPr>
          </w:p>
        </w:tc>
        <w:tc>
          <w:tcPr>
            <w:tcW w:w="1275" w:type="dxa"/>
            <w:tcBorders>
              <w:top w:val="single" w:sz="4" w:space="0" w:color="000000"/>
              <w:left w:val="single" w:sz="4" w:space="0" w:color="000000"/>
              <w:bottom w:val="single" w:sz="4" w:space="0" w:color="000000"/>
            </w:tcBorders>
          </w:tcPr>
          <w:p w14:paraId="6C6595D3"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1031ADE0" w14:textId="77777777" w:rsidR="00623582" w:rsidRPr="007B0797" w:rsidRDefault="00623582" w:rsidP="00B85A52">
            <w:pPr>
              <w:snapToGrid w:val="0"/>
              <w:spacing w:after="0" w:line="480" w:lineRule="auto"/>
              <w:rPr>
                <w:rFonts w:asciiTheme="minorHAnsi" w:hAnsiTheme="minorHAnsi" w:cstheme="minorHAnsi"/>
              </w:rPr>
            </w:pPr>
          </w:p>
        </w:tc>
      </w:tr>
      <w:tr w:rsidR="00623582" w:rsidRPr="007B0797" w14:paraId="2BAC3BDE" w14:textId="77777777" w:rsidTr="00B85A52">
        <w:tc>
          <w:tcPr>
            <w:tcW w:w="2200" w:type="dxa"/>
            <w:tcBorders>
              <w:top w:val="single" w:sz="4" w:space="0" w:color="000000"/>
              <w:left w:val="single" w:sz="4" w:space="0" w:color="000000"/>
              <w:bottom w:val="single" w:sz="4" w:space="0" w:color="000000"/>
            </w:tcBorders>
          </w:tcPr>
          <w:p w14:paraId="50ED78EF" w14:textId="77777777" w:rsidR="00623582" w:rsidRPr="007B0797" w:rsidRDefault="00623582" w:rsidP="00B85A52">
            <w:pPr>
              <w:snapToGrid w:val="0"/>
              <w:spacing w:after="0" w:line="480" w:lineRule="auto"/>
              <w:rPr>
                <w:rFonts w:asciiTheme="minorHAnsi" w:hAnsiTheme="minorHAnsi" w:cstheme="minorHAnsi"/>
              </w:rPr>
            </w:pPr>
          </w:p>
        </w:tc>
        <w:tc>
          <w:tcPr>
            <w:tcW w:w="2200" w:type="dxa"/>
            <w:tcBorders>
              <w:top w:val="single" w:sz="4" w:space="0" w:color="000000"/>
              <w:left w:val="single" w:sz="4" w:space="0" w:color="000000"/>
              <w:bottom w:val="single" w:sz="4" w:space="0" w:color="000000"/>
            </w:tcBorders>
          </w:tcPr>
          <w:p w14:paraId="41454C1B" w14:textId="77777777" w:rsidR="00623582" w:rsidRPr="007B0797" w:rsidRDefault="00623582" w:rsidP="00B85A52">
            <w:pPr>
              <w:snapToGrid w:val="0"/>
              <w:spacing w:after="0" w:line="480" w:lineRule="auto"/>
              <w:rPr>
                <w:rFonts w:asciiTheme="minorHAnsi" w:hAnsiTheme="minorHAnsi" w:cstheme="minorHAnsi"/>
              </w:rPr>
            </w:pPr>
          </w:p>
        </w:tc>
        <w:tc>
          <w:tcPr>
            <w:tcW w:w="2271" w:type="dxa"/>
            <w:tcBorders>
              <w:top w:val="single" w:sz="4" w:space="0" w:color="000000"/>
              <w:left w:val="single" w:sz="4" w:space="0" w:color="000000"/>
              <w:bottom w:val="single" w:sz="4" w:space="0" w:color="000000"/>
            </w:tcBorders>
          </w:tcPr>
          <w:p w14:paraId="1A857523" w14:textId="77777777" w:rsidR="00623582" w:rsidRPr="007B0797" w:rsidRDefault="00623582" w:rsidP="00B85A52">
            <w:pPr>
              <w:snapToGrid w:val="0"/>
              <w:spacing w:after="0" w:line="480" w:lineRule="auto"/>
              <w:rPr>
                <w:rFonts w:asciiTheme="minorHAnsi" w:hAnsiTheme="minorHAnsi" w:cstheme="minorHAnsi"/>
              </w:rPr>
            </w:pPr>
          </w:p>
        </w:tc>
        <w:tc>
          <w:tcPr>
            <w:tcW w:w="1842" w:type="dxa"/>
            <w:tcBorders>
              <w:top w:val="single" w:sz="4" w:space="0" w:color="000000"/>
              <w:left w:val="single" w:sz="4" w:space="0" w:color="000000"/>
              <w:bottom w:val="single" w:sz="4" w:space="0" w:color="000000"/>
            </w:tcBorders>
          </w:tcPr>
          <w:p w14:paraId="0CEB8494"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4249D278"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tcBorders>
          </w:tcPr>
          <w:p w14:paraId="251C21FB"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43507299" w14:textId="77777777" w:rsidR="00623582" w:rsidRPr="007B0797" w:rsidRDefault="00623582" w:rsidP="00B85A52">
            <w:pPr>
              <w:snapToGrid w:val="0"/>
              <w:spacing w:after="0" w:line="480" w:lineRule="auto"/>
              <w:rPr>
                <w:rFonts w:asciiTheme="minorHAnsi" w:hAnsiTheme="minorHAnsi" w:cstheme="minorHAnsi"/>
              </w:rPr>
            </w:pPr>
          </w:p>
        </w:tc>
        <w:tc>
          <w:tcPr>
            <w:tcW w:w="1275" w:type="dxa"/>
            <w:tcBorders>
              <w:top w:val="single" w:sz="4" w:space="0" w:color="000000"/>
              <w:left w:val="single" w:sz="4" w:space="0" w:color="000000"/>
              <w:bottom w:val="single" w:sz="4" w:space="0" w:color="000000"/>
            </w:tcBorders>
          </w:tcPr>
          <w:p w14:paraId="00493E50"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14E837AA" w14:textId="77777777" w:rsidR="00623582" w:rsidRPr="007B0797" w:rsidRDefault="00623582" w:rsidP="00B85A52">
            <w:pPr>
              <w:snapToGrid w:val="0"/>
              <w:spacing w:after="0" w:line="480" w:lineRule="auto"/>
              <w:rPr>
                <w:rFonts w:asciiTheme="minorHAnsi" w:hAnsiTheme="minorHAnsi" w:cstheme="minorHAnsi"/>
              </w:rPr>
            </w:pPr>
          </w:p>
        </w:tc>
      </w:tr>
      <w:tr w:rsidR="00623582" w:rsidRPr="007B0797" w14:paraId="589778AA" w14:textId="77777777" w:rsidTr="00B85A52">
        <w:tc>
          <w:tcPr>
            <w:tcW w:w="2200" w:type="dxa"/>
            <w:tcBorders>
              <w:top w:val="single" w:sz="4" w:space="0" w:color="000000"/>
              <w:left w:val="single" w:sz="4" w:space="0" w:color="000000"/>
              <w:bottom w:val="single" w:sz="4" w:space="0" w:color="000000"/>
            </w:tcBorders>
          </w:tcPr>
          <w:p w14:paraId="098183F5" w14:textId="77777777" w:rsidR="00623582" w:rsidRPr="007B0797" w:rsidRDefault="00623582" w:rsidP="00B85A52">
            <w:pPr>
              <w:snapToGrid w:val="0"/>
              <w:spacing w:after="0" w:line="480" w:lineRule="auto"/>
              <w:rPr>
                <w:rFonts w:asciiTheme="minorHAnsi" w:hAnsiTheme="minorHAnsi" w:cstheme="minorHAnsi"/>
              </w:rPr>
            </w:pPr>
          </w:p>
        </w:tc>
        <w:tc>
          <w:tcPr>
            <w:tcW w:w="2200" w:type="dxa"/>
            <w:tcBorders>
              <w:top w:val="single" w:sz="4" w:space="0" w:color="000000"/>
              <w:left w:val="single" w:sz="4" w:space="0" w:color="000000"/>
              <w:bottom w:val="single" w:sz="4" w:space="0" w:color="000000"/>
            </w:tcBorders>
          </w:tcPr>
          <w:p w14:paraId="48AFFE8F" w14:textId="77777777" w:rsidR="00623582" w:rsidRPr="007B0797" w:rsidRDefault="00623582" w:rsidP="00B85A52">
            <w:pPr>
              <w:snapToGrid w:val="0"/>
              <w:spacing w:after="0" w:line="480" w:lineRule="auto"/>
              <w:rPr>
                <w:rFonts w:asciiTheme="minorHAnsi" w:hAnsiTheme="minorHAnsi" w:cstheme="minorHAnsi"/>
              </w:rPr>
            </w:pPr>
          </w:p>
        </w:tc>
        <w:tc>
          <w:tcPr>
            <w:tcW w:w="2271" w:type="dxa"/>
            <w:tcBorders>
              <w:top w:val="single" w:sz="4" w:space="0" w:color="000000"/>
              <w:left w:val="single" w:sz="4" w:space="0" w:color="000000"/>
              <w:bottom w:val="single" w:sz="4" w:space="0" w:color="000000"/>
            </w:tcBorders>
          </w:tcPr>
          <w:p w14:paraId="22C58267" w14:textId="77777777" w:rsidR="00623582" w:rsidRPr="007B0797" w:rsidRDefault="00623582" w:rsidP="00B85A52">
            <w:pPr>
              <w:snapToGrid w:val="0"/>
              <w:spacing w:after="0" w:line="480" w:lineRule="auto"/>
              <w:rPr>
                <w:rFonts w:asciiTheme="minorHAnsi" w:hAnsiTheme="minorHAnsi" w:cstheme="minorHAnsi"/>
              </w:rPr>
            </w:pPr>
          </w:p>
        </w:tc>
        <w:tc>
          <w:tcPr>
            <w:tcW w:w="1842" w:type="dxa"/>
            <w:tcBorders>
              <w:top w:val="single" w:sz="4" w:space="0" w:color="000000"/>
              <w:left w:val="single" w:sz="4" w:space="0" w:color="000000"/>
              <w:bottom w:val="single" w:sz="4" w:space="0" w:color="000000"/>
            </w:tcBorders>
          </w:tcPr>
          <w:p w14:paraId="0E2863B7"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3E862318"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tcBorders>
          </w:tcPr>
          <w:p w14:paraId="3AFD31BA"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1E697687" w14:textId="77777777" w:rsidR="00623582" w:rsidRPr="007B0797" w:rsidRDefault="00623582" w:rsidP="00B85A52">
            <w:pPr>
              <w:snapToGrid w:val="0"/>
              <w:spacing w:after="0" w:line="480" w:lineRule="auto"/>
              <w:rPr>
                <w:rFonts w:asciiTheme="minorHAnsi" w:hAnsiTheme="minorHAnsi" w:cstheme="minorHAnsi"/>
              </w:rPr>
            </w:pPr>
          </w:p>
        </w:tc>
        <w:tc>
          <w:tcPr>
            <w:tcW w:w="1275" w:type="dxa"/>
            <w:tcBorders>
              <w:top w:val="single" w:sz="4" w:space="0" w:color="000000"/>
              <w:left w:val="single" w:sz="4" w:space="0" w:color="000000"/>
              <w:bottom w:val="single" w:sz="4" w:space="0" w:color="000000"/>
            </w:tcBorders>
          </w:tcPr>
          <w:p w14:paraId="4EF4D73C"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21F1E97F" w14:textId="77777777" w:rsidR="00623582" w:rsidRPr="007B0797" w:rsidRDefault="00623582" w:rsidP="00B85A52">
            <w:pPr>
              <w:snapToGrid w:val="0"/>
              <w:spacing w:after="0" w:line="480" w:lineRule="auto"/>
              <w:rPr>
                <w:rFonts w:asciiTheme="minorHAnsi" w:hAnsiTheme="minorHAnsi" w:cstheme="minorHAnsi"/>
              </w:rPr>
            </w:pPr>
          </w:p>
        </w:tc>
      </w:tr>
      <w:tr w:rsidR="00623582" w:rsidRPr="007B0797" w14:paraId="114FF719" w14:textId="77777777" w:rsidTr="00B85A52">
        <w:tc>
          <w:tcPr>
            <w:tcW w:w="2200" w:type="dxa"/>
            <w:tcBorders>
              <w:top w:val="single" w:sz="4" w:space="0" w:color="000000"/>
              <w:left w:val="single" w:sz="4" w:space="0" w:color="000000"/>
              <w:bottom w:val="single" w:sz="4" w:space="0" w:color="000000"/>
            </w:tcBorders>
          </w:tcPr>
          <w:p w14:paraId="45FCEF31" w14:textId="77777777" w:rsidR="00623582" w:rsidRPr="007B0797" w:rsidRDefault="00623582" w:rsidP="00B85A52">
            <w:pPr>
              <w:snapToGrid w:val="0"/>
              <w:spacing w:after="0" w:line="480" w:lineRule="auto"/>
              <w:rPr>
                <w:rFonts w:asciiTheme="minorHAnsi" w:hAnsiTheme="minorHAnsi" w:cstheme="minorHAnsi"/>
              </w:rPr>
            </w:pPr>
          </w:p>
        </w:tc>
        <w:tc>
          <w:tcPr>
            <w:tcW w:w="2200" w:type="dxa"/>
            <w:tcBorders>
              <w:top w:val="single" w:sz="4" w:space="0" w:color="000000"/>
              <w:left w:val="single" w:sz="4" w:space="0" w:color="000000"/>
              <w:bottom w:val="single" w:sz="4" w:space="0" w:color="000000"/>
            </w:tcBorders>
          </w:tcPr>
          <w:p w14:paraId="1371180D" w14:textId="77777777" w:rsidR="00623582" w:rsidRPr="007B0797" w:rsidRDefault="00623582" w:rsidP="00B85A52">
            <w:pPr>
              <w:snapToGrid w:val="0"/>
              <w:spacing w:after="0" w:line="480" w:lineRule="auto"/>
              <w:rPr>
                <w:rFonts w:asciiTheme="minorHAnsi" w:hAnsiTheme="minorHAnsi" w:cstheme="minorHAnsi"/>
              </w:rPr>
            </w:pPr>
          </w:p>
        </w:tc>
        <w:tc>
          <w:tcPr>
            <w:tcW w:w="2271" w:type="dxa"/>
            <w:tcBorders>
              <w:top w:val="single" w:sz="4" w:space="0" w:color="000000"/>
              <w:left w:val="single" w:sz="4" w:space="0" w:color="000000"/>
              <w:bottom w:val="single" w:sz="4" w:space="0" w:color="000000"/>
            </w:tcBorders>
          </w:tcPr>
          <w:p w14:paraId="74B457C0" w14:textId="77777777" w:rsidR="00623582" w:rsidRPr="007B0797" w:rsidRDefault="00623582" w:rsidP="00B85A52">
            <w:pPr>
              <w:snapToGrid w:val="0"/>
              <w:spacing w:after="0" w:line="480" w:lineRule="auto"/>
              <w:rPr>
                <w:rFonts w:asciiTheme="minorHAnsi" w:hAnsiTheme="minorHAnsi" w:cstheme="minorHAnsi"/>
              </w:rPr>
            </w:pPr>
          </w:p>
        </w:tc>
        <w:tc>
          <w:tcPr>
            <w:tcW w:w="1842" w:type="dxa"/>
            <w:tcBorders>
              <w:top w:val="single" w:sz="4" w:space="0" w:color="000000"/>
              <w:left w:val="single" w:sz="4" w:space="0" w:color="000000"/>
              <w:bottom w:val="single" w:sz="4" w:space="0" w:color="000000"/>
            </w:tcBorders>
          </w:tcPr>
          <w:p w14:paraId="45976752"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5C639751"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tcBorders>
          </w:tcPr>
          <w:p w14:paraId="73B0F928"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67536199" w14:textId="77777777" w:rsidR="00623582" w:rsidRPr="007B0797" w:rsidRDefault="00623582" w:rsidP="00B85A52">
            <w:pPr>
              <w:snapToGrid w:val="0"/>
              <w:spacing w:after="0" w:line="480" w:lineRule="auto"/>
              <w:rPr>
                <w:rFonts w:asciiTheme="minorHAnsi" w:hAnsiTheme="minorHAnsi" w:cstheme="minorHAnsi"/>
              </w:rPr>
            </w:pPr>
          </w:p>
        </w:tc>
        <w:tc>
          <w:tcPr>
            <w:tcW w:w="1275" w:type="dxa"/>
            <w:tcBorders>
              <w:top w:val="single" w:sz="4" w:space="0" w:color="000000"/>
              <w:left w:val="single" w:sz="4" w:space="0" w:color="000000"/>
              <w:bottom w:val="single" w:sz="4" w:space="0" w:color="000000"/>
            </w:tcBorders>
          </w:tcPr>
          <w:p w14:paraId="04D42458"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5982FDD0" w14:textId="77777777" w:rsidR="00623582" w:rsidRPr="007B0797" w:rsidRDefault="00623582" w:rsidP="00B85A52">
            <w:pPr>
              <w:snapToGrid w:val="0"/>
              <w:spacing w:after="0" w:line="480" w:lineRule="auto"/>
              <w:rPr>
                <w:rFonts w:asciiTheme="minorHAnsi" w:hAnsiTheme="minorHAnsi" w:cstheme="minorHAnsi"/>
              </w:rPr>
            </w:pPr>
          </w:p>
        </w:tc>
      </w:tr>
      <w:tr w:rsidR="00623582" w:rsidRPr="007B0797" w14:paraId="12FCE800" w14:textId="77777777" w:rsidTr="00B85A52">
        <w:tc>
          <w:tcPr>
            <w:tcW w:w="2200" w:type="dxa"/>
            <w:tcBorders>
              <w:top w:val="single" w:sz="4" w:space="0" w:color="000000"/>
              <w:left w:val="single" w:sz="4" w:space="0" w:color="000000"/>
              <w:bottom w:val="single" w:sz="4" w:space="0" w:color="000000"/>
            </w:tcBorders>
          </w:tcPr>
          <w:p w14:paraId="43C72817" w14:textId="77777777" w:rsidR="00623582" w:rsidRPr="007B0797" w:rsidRDefault="00623582" w:rsidP="00B85A52">
            <w:pPr>
              <w:snapToGrid w:val="0"/>
              <w:spacing w:after="0" w:line="480" w:lineRule="auto"/>
              <w:rPr>
                <w:rFonts w:asciiTheme="minorHAnsi" w:hAnsiTheme="minorHAnsi" w:cstheme="minorHAnsi"/>
              </w:rPr>
            </w:pPr>
          </w:p>
        </w:tc>
        <w:tc>
          <w:tcPr>
            <w:tcW w:w="2200" w:type="dxa"/>
            <w:tcBorders>
              <w:top w:val="single" w:sz="4" w:space="0" w:color="000000"/>
              <w:left w:val="single" w:sz="4" w:space="0" w:color="000000"/>
              <w:bottom w:val="single" w:sz="4" w:space="0" w:color="000000"/>
            </w:tcBorders>
          </w:tcPr>
          <w:p w14:paraId="4A59C210" w14:textId="77777777" w:rsidR="00623582" w:rsidRPr="007B0797" w:rsidRDefault="00623582" w:rsidP="00B85A52">
            <w:pPr>
              <w:snapToGrid w:val="0"/>
              <w:spacing w:after="0" w:line="480" w:lineRule="auto"/>
              <w:rPr>
                <w:rFonts w:asciiTheme="minorHAnsi" w:hAnsiTheme="minorHAnsi" w:cstheme="minorHAnsi"/>
              </w:rPr>
            </w:pPr>
          </w:p>
        </w:tc>
        <w:tc>
          <w:tcPr>
            <w:tcW w:w="2271" w:type="dxa"/>
            <w:tcBorders>
              <w:top w:val="single" w:sz="4" w:space="0" w:color="000000"/>
              <w:left w:val="single" w:sz="4" w:space="0" w:color="000000"/>
              <w:bottom w:val="single" w:sz="4" w:space="0" w:color="000000"/>
            </w:tcBorders>
          </w:tcPr>
          <w:p w14:paraId="7076B321" w14:textId="77777777" w:rsidR="00623582" w:rsidRPr="007B0797" w:rsidRDefault="00623582" w:rsidP="00B85A52">
            <w:pPr>
              <w:snapToGrid w:val="0"/>
              <w:spacing w:after="0" w:line="480" w:lineRule="auto"/>
              <w:rPr>
                <w:rFonts w:asciiTheme="minorHAnsi" w:hAnsiTheme="minorHAnsi" w:cstheme="minorHAnsi"/>
              </w:rPr>
            </w:pPr>
          </w:p>
        </w:tc>
        <w:tc>
          <w:tcPr>
            <w:tcW w:w="1842" w:type="dxa"/>
            <w:tcBorders>
              <w:top w:val="single" w:sz="4" w:space="0" w:color="000000"/>
              <w:left w:val="single" w:sz="4" w:space="0" w:color="000000"/>
              <w:bottom w:val="single" w:sz="4" w:space="0" w:color="000000"/>
            </w:tcBorders>
          </w:tcPr>
          <w:p w14:paraId="14C2F898"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16C79F96"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tcBorders>
          </w:tcPr>
          <w:p w14:paraId="0341F219"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13F149D4" w14:textId="77777777" w:rsidR="00623582" w:rsidRPr="007B0797" w:rsidRDefault="00623582" w:rsidP="00B85A52">
            <w:pPr>
              <w:snapToGrid w:val="0"/>
              <w:spacing w:after="0" w:line="480" w:lineRule="auto"/>
              <w:rPr>
                <w:rFonts w:asciiTheme="minorHAnsi" w:hAnsiTheme="minorHAnsi" w:cstheme="minorHAnsi"/>
              </w:rPr>
            </w:pPr>
          </w:p>
        </w:tc>
        <w:tc>
          <w:tcPr>
            <w:tcW w:w="1275" w:type="dxa"/>
            <w:tcBorders>
              <w:top w:val="single" w:sz="4" w:space="0" w:color="000000"/>
              <w:left w:val="single" w:sz="4" w:space="0" w:color="000000"/>
              <w:bottom w:val="single" w:sz="4" w:space="0" w:color="000000"/>
            </w:tcBorders>
          </w:tcPr>
          <w:p w14:paraId="2AAA0BF5"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58997A7D" w14:textId="77777777" w:rsidR="00623582" w:rsidRPr="007B0797" w:rsidRDefault="00623582" w:rsidP="00B85A52">
            <w:pPr>
              <w:snapToGrid w:val="0"/>
              <w:spacing w:after="0" w:line="480" w:lineRule="auto"/>
              <w:rPr>
                <w:rFonts w:asciiTheme="minorHAnsi" w:hAnsiTheme="minorHAnsi" w:cstheme="minorHAnsi"/>
              </w:rPr>
            </w:pPr>
          </w:p>
        </w:tc>
      </w:tr>
      <w:tr w:rsidR="00623582" w:rsidRPr="007B0797" w14:paraId="3D74183E" w14:textId="77777777" w:rsidTr="00B85A52">
        <w:tc>
          <w:tcPr>
            <w:tcW w:w="2200" w:type="dxa"/>
            <w:tcBorders>
              <w:top w:val="single" w:sz="4" w:space="0" w:color="000000"/>
              <w:left w:val="single" w:sz="4" w:space="0" w:color="000000"/>
              <w:bottom w:val="single" w:sz="4" w:space="0" w:color="000000"/>
            </w:tcBorders>
          </w:tcPr>
          <w:p w14:paraId="0B5D12A2" w14:textId="77777777" w:rsidR="00623582" w:rsidRPr="007B0797" w:rsidRDefault="00623582" w:rsidP="00B85A52">
            <w:pPr>
              <w:snapToGrid w:val="0"/>
              <w:spacing w:after="0" w:line="480" w:lineRule="auto"/>
              <w:rPr>
                <w:rFonts w:asciiTheme="minorHAnsi" w:hAnsiTheme="minorHAnsi" w:cstheme="minorHAnsi"/>
              </w:rPr>
            </w:pPr>
          </w:p>
        </w:tc>
        <w:tc>
          <w:tcPr>
            <w:tcW w:w="2200" w:type="dxa"/>
            <w:tcBorders>
              <w:top w:val="single" w:sz="4" w:space="0" w:color="000000"/>
              <w:left w:val="single" w:sz="4" w:space="0" w:color="000000"/>
              <w:bottom w:val="single" w:sz="4" w:space="0" w:color="000000"/>
            </w:tcBorders>
          </w:tcPr>
          <w:p w14:paraId="0CA08109" w14:textId="77777777" w:rsidR="00623582" w:rsidRPr="007B0797" w:rsidRDefault="00623582" w:rsidP="00B85A52">
            <w:pPr>
              <w:snapToGrid w:val="0"/>
              <w:spacing w:after="0" w:line="480" w:lineRule="auto"/>
              <w:rPr>
                <w:rFonts w:asciiTheme="minorHAnsi" w:hAnsiTheme="minorHAnsi" w:cstheme="minorHAnsi"/>
              </w:rPr>
            </w:pPr>
          </w:p>
        </w:tc>
        <w:tc>
          <w:tcPr>
            <w:tcW w:w="2271" w:type="dxa"/>
            <w:tcBorders>
              <w:top w:val="single" w:sz="4" w:space="0" w:color="000000"/>
              <w:left w:val="single" w:sz="4" w:space="0" w:color="000000"/>
              <w:bottom w:val="single" w:sz="4" w:space="0" w:color="000000"/>
            </w:tcBorders>
          </w:tcPr>
          <w:p w14:paraId="0482E1E2" w14:textId="77777777" w:rsidR="00623582" w:rsidRPr="007B0797" w:rsidRDefault="00623582" w:rsidP="00B85A52">
            <w:pPr>
              <w:snapToGrid w:val="0"/>
              <w:spacing w:after="0" w:line="480" w:lineRule="auto"/>
              <w:rPr>
                <w:rFonts w:asciiTheme="minorHAnsi" w:hAnsiTheme="minorHAnsi" w:cstheme="minorHAnsi"/>
              </w:rPr>
            </w:pPr>
          </w:p>
        </w:tc>
        <w:tc>
          <w:tcPr>
            <w:tcW w:w="1842" w:type="dxa"/>
            <w:tcBorders>
              <w:top w:val="single" w:sz="4" w:space="0" w:color="000000"/>
              <w:left w:val="single" w:sz="4" w:space="0" w:color="000000"/>
              <w:bottom w:val="single" w:sz="4" w:space="0" w:color="000000"/>
            </w:tcBorders>
          </w:tcPr>
          <w:p w14:paraId="2C2043A4"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6CCFA851"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tcBorders>
          </w:tcPr>
          <w:p w14:paraId="75791F0A"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42A8A6F6" w14:textId="77777777" w:rsidR="00623582" w:rsidRPr="007B0797" w:rsidRDefault="00623582" w:rsidP="00B85A52">
            <w:pPr>
              <w:snapToGrid w:val="0"/>
              <w:spacing w:after="0" w:line="480" w:lineRule="auto"/>
              <w:rPr>
                <w:rFonts w:asciiTheme="minorHAnsi" w:hAnsiTheme="minorHAnsi" w:cstheme="minorHAnsi"/>
              </w:rPr>
            </w:pPr>
          </w:p>
        </w:tc>
        <w:tc>
          <w:tcPr>
            <w:tcW w:w="1275" w:type="dxa"/>
            <w:tcBorders>
              <w:top w:val="single" w:sz="4" w:space="0" w:color="000000"/>
              <w:left w:val="single" w:sz="4" w:space="0" w:color="000000"/>
              <w:bottom w:val="single" w:sz="4" w:space="0" w:color="000000"/>
            </w:tcBorders>
          </w:tcPr>
          <w:p w14:paraId="5B1A0D99"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11888572" w14:textId="77777777" w:rsidR="00623582" w:rsidRPr="007B0797" w:rsidRDefault="00623582" w:rsidP="00B85A52">
            <w:pPr>
              <w:snapToGrid w:val="0"/>
              <w:spacing w:after="0" w:line="480" w:lineRule="auto"/>
              <w:rPr>
                <w:rFonts w:asciiTheme="minorHAnsi" w:hAnsiTheme="minorHAnsi" w:cstheme="minorHAnsi"/>
              </w:rPr>
            </w:pPr>
          </w:p>
        </w:tc>
      </w:tr>
      <w:tr w:rsidR="00623582" w:rsidRPr="007B0797" w14:paraId="11D2C9A5" w14:textId="77777777" w:rsidTr="00B85A52">
        <w:tc>
          <w:tcPr>
            <w:tcW w:w="2200" w:type="dxa"/>
            <w:tcBorders>
              <w:top w:val="single" w:sz="4" w:space="0" w:color="000000"/>
              <w:left w:val="single" w:sz="4" w:space="0" w:color="000000"/>
              <w:bottom w:val="single" w:sz="4" w:space="0" w:color="000000"/>
            </w:tcBorders>
          </w:tcPr>
          <w:p w14:paraId="29D2D459" w14:textId="77777777" w:rsidR="00623582" w:rsidRPr="007B0797" w:rsidRDefault="00623582" w:rsidP="00B85A52">
            <w:pPr>
              <w:snapToGrid w:val="0"/>
              <w:spacing w:after="0" w:line="480" w:lineRule="auto"/>
              <w:rPr>
                <w:rFonts w:asciiTheme="minorHAnsi" w:hAnsiTheme="minorHAnsi" w:cstheme="minorHAnsi"/>
              </w:rPr>
            </w:pPr>
          </w:p>
        </w:tc>
        <w:tc>
          <w:tcPr>
            <w:tcW w:w="2200" w:type="dxa"/>
            <w:tcBorders>
              <w:top w:val="single" w:sz="4" w:space="0" w:color="000000"/>
              <w:left w:val="single" w:sz="4" w:space="0" w:color="000000"/>
              <w:bottom w:val="single" w:sz="4" w:space="0" w:color="000000"/>
            </w:tcBorders>
          </w:tcPr>
          <w:p w14:paraId="18291B4C" w14:textId="77777777" w:rsidR="00623582" w:rsidRPr="007B0797" w:rsidRDefault="00623582" w:rsidP="00B85A52">
            <w:pPr>
              <w:snapToGrid w:val="0"/>
              <w:spacing w:after="0" w:line="480" w:lineRule="auto"/>
              <w:rPr>
                <w:rFonts w:asciiTheme="minorHAnsi" w:hAnsiTheme="minorHAnsi" w:cstheme="minorHAnsi"/>
              </w:rPr>
            </w:pPr>
          </w:p>
        </w:tc>
        <w:tc>
          <w:tcPr>
            <w:tcW w:w="2271" w:type="dxa"/>
            <w:tcBorders>
              <w:top w:val="single" w:sz="4" w:space="0" w:color="000000"/>
              <w:left w:val="single" w:sz="4" w:space="0" w:color="000000"/>
              <w:bottom w:val="single" w:sz="4" w:space="0" w:color="000000"/>
            </w:tcBorders>
          </w:tcPr>
          <w:p w14:paraId="7C08F897" w14:textId="77777777" w:rsidR="00623582" w:rsidRPr="007B0797" w:rsidRDefault="00623582" w:rsidP="00B85A52">
            <w:pPr>
              <w:snapToGrid w:val="0"/>
              <w:spacing w:after="0" w:line="480" w:lineRule="auto"/>
              <w:rPr>
                <w:rFonts w:asciiTheme="minorHAnsi" w:hAnsiTheme="minorHAnsi" w:cstheme="minorHAnsi"/>
              </w:rPr>
            </w:pPr>
          </w:p>
        </w:tc>
        <w:tc>
          <w:tcPr>
            <w:tcW w:w="1842" w:type="dxa"/>
            <w:tcBorders>
              <w:top w:val="single" w:sz="4" w:space="0" w:color="000000"/>
              <w:left w:val="single" w:sz="4" w:space="0" w:color="000000"/>
              <w:bottom w:val="single" w:sz="4" w:space="0" w:color="000000"/>
            </w:tcBorders>
          </w:tcPr>
          <w:p w14:paraId="7F35ABB8"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49099D37"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tcBorders>
          </w:tcPr>
          <w:p w14:paraId="10E12C10"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29641690" w14:textId="77777777" w:rsidR="00623582" w:rsidRPr="007B0797" w:rsidRDefault="00623582" w:rsidP="00B85A52">
            <w:pPr>
              <w:snapToGrid w:val="0"/>
              <w:spacing w:after="0" w:line="480" w:lineRule="auto"/>
              <w:rPr>
                <w:rFonts w:asciiTheme="minorHAnsi" w:hAnsiTheme="minorHAnsi" w:cstheme="minorHAnsi"/>
              </w:rPr>
            </w:pPr>
          </w:p>
        </w:tc>
        <w:tc>
          <w:tcPr>
            <w:tcW w:w="1275" w:type="dxa"/>
            <w:tcBorders>
              <w:top w:val="single" w:sz="4" w:space="0" w:color="000000"/>
              <w:left w:val="single" w:sz="4" w:space="0" w:color="000000"/>
              <w:bottom w:val="single" w:sz="4" w:space="0" w:color="000000"/>
            </w:tcBorders>
          </w:tcPr>
          <w:p w14:paraId="7FC2675A"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6003EE1D" w14:textId="77777777" w:rsidR="00623582" w:rsidRPr="007B0797" w:rsidRDefault="00623582" w:rsidP="00B85A52">
            <w:pPr>
              <w:snapToGrid w:val="0"/>
              <w:spacing w:after="0" w:line="480" w:lineRule="auto"/>
              <w:rPr>
                <w:rFonts w:asciiTheme="minorHAnsi" w:hAnsiTheme="minorHAnsi" w:cstheme="minorHAnsi"/>
              </w:rPr>
            </w:pPr>
          </w:p>
        </w:tc>
      </w:tr>
      <w:tr w:rsidR="00623582" w:rsidRPr="007B0797" w14:paraId="3B382924" w14:textId="77777777" w:rsidTr="00B85A52">
        <w:tc>
          <w:tcPr>
            <w:tcW w:w="2200" w:type="dxa"/>
            <w:tcBorders>
              <w:top w:val="single" w:sz="4" w:space="0" w:color="000000"/>
              <w:left w:val="single" w:sz="4" w:space="0" w:color="000000"/>
              <w:bottom w:val="single" w:sz="4" w:space="0" w:color="000000"/>
            </w:tcBorders>
          </w:tcPr>
          <w:p w14:paraId="5E8E8320" w14:textId="77777777" w:rsidR="00623582" w:rsidRPr="007B0797" w:rsidRDefault="00623582" w:rsidP="00B85A52">
            <w:pPr>
              <w:snapToGrid w:val="0"/>
              <w:spacing w:after="0" w:line="480" w:lineRule="auto"/>
              <w:rPr>
                <w:rFonts w:asciiTheme="minorHAnsi" w:hAnsiTheme="minorHAnsi" w:cstheme="minorHAnsi"/>
              </w:rPr>
            </w:pPr>
          </w:p>
        </w:tc>
        <w:tc>
          <w:tcPr>
            <w:tcW w:w="2200" w:type="dxa"/>
            <w:tcBorders>
              <w:top w:val="single" w:sz="4" w:space="0" w:color="000000"/>
              <w:left w:val="single" w:sz="4" w:space="0" w:color="000000"/>
              <w:bottom w:val="single" w:sz="4" w:space="0" w:color="000000"/>
            </w:tcBorders>
          </w:tcPr>
          <w:p w14:paraId="1C4947B5" w14:textId="77777777" w:rsidR="00623582" w:rsidRPr="007B0797" w:rsidRDefault="00623582" w:rsidP="00B85A52">
            <w:pPr>
              <w:snapToGrid w:val="0"/>
              <w:spacing w:after="0" w:line="480" w:lineRule="auto"/>
              <w:rPr>
                <w:rFonts w:asciiTheme="minorHAnsi" w:hAnsiTheme="minorHAnsi" w:cstheme="minorHAnsi"/>
              </w:rPr>
            </w:pPr>
          </w:p>
        </w:tc>
        <w:tc>
          <w:tcPr>
            <w:tcW w:w="2271" w:type="dxa"/>
            <w:tcBorders>
              <w:top w:val="single" w:sz="4" w:space="0" w:color="000000"/>
              <w:left w:val="single" w:sz="4" w:space="0" w:color="000000"/>
              <w:bottom w:val="single" w:sz="4" w:space="0" w:color="000000"/>
            </w:tcBorders>
          </w:tcPr>
          <w:p w14:paraId="42509F81" w14:textId="77777777" w:rsidR="00623582" w:rsidRPr="007B0797" w:rsidRDefault="00623582" w:rsidP="00B85A52">
            <w:pPr>
              <w:snapToGrid w:val="0"/>
              <w:spacing w:after="0" w:line="480" w:lineRule="auto"/>
              <w:rPr>
                <w:rFonts w:asciiTheme="minorHAnsi" w:hAnsiTheme="minorHAnsi" w:cstheme="minorHAnsi"/>
              </w:rPr>
            </w:pPr>
          </w:p>
        </w:tc>
        <w:tc>
          <w:tcPr>
            <w:tcW w:w="1842" w:type="dxa"/>
            <w:tcBorders>
              <w:top w:val="single" w:sz="4" w:space="0" w:color="000000"/>
              <w:left w:val="single" w:sz="4" w:space="0" w:color="000000"/>
              <w:bottom w:val="single" w:sz="4" w:space="0" w:color="000000"/>
            </w:tcBorders>
          </w:tcPr>
          <w:p w14:paraId="2A03ECE9"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73A46056"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tcBorders>
          </w:tcPr>
          <w:p w14:paraId="0410BE34"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115D8738" w14:textId="77777777" w:rsidR="00623582" w:rsidRPr="007B0797" w:rsidRDefault="00623582" w:rsidP="00B85A52">
            <w:pPr>
              <w:snapToGrid w:val="0"/>
              <w:spacing w:after="0" w:line="480" w:lineRule="auto"/>
              <w:rPr>
                <w:rFonts w:asciiTheme="minorHAnsi" w:hAnsiTheme="minorHAnsi" w:cstheme="minorHAnsi"/>
              </w:rPr>
            </w:pPr>
          </w:p>
        </w:tc>
        <w:tc>
          <w:tcPr>
            <w:tcW w:w="1275" w:type="dxa"/>
            <w:tcBorders>
              <w:top w:val="single" w:sz="4" w:space="0" w:color="000000"/>
              <w:left w:val="single" w:sz="4" w:space="0" w:color="000000"/>
              <w:bottom w:val="single" w:sz="4" w:space="0" w:color="000000"/>
            </w:tcBorders>
          </w:tcPr>
          <w:p w14:paraId="4C1916E8"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79909885" w14:textId="77777777" w:rsidR="00623582" w:rsidRPr="007B0797" w:rsidRDefault="00623582" w:rsidP="00B85A52">
            <w:pPr>
              <w:snapToGrid w:val="0"/>
              <w:spacing w:after="0" w:line="480" w:lineRule="auto"/>
              <w:rPr>
                <w:rFonts w:asciiTheme="minorHAnsi" w:hAnsiTheme="minorHAnsi" w:cstheme="minorHAnsi"/>
              </w:rPr>
            </w:pPr>
          </w:p>
        </w:tc>
      </w:tr>
      <w:tr w:rsidR="00623582" w:rsidRPr="007B0797" w14:paraId="0D55DE4B" w14:textId="77777777" w:rsidTr="00B85A52">
        <w:tc>
          <w:tcPr>
            <w:tcW w:w="2200" w:type="dxa"/>
            <w:tcBorders>
              <w:top w:val="single" w:sz="4" w:space="0" w:color="000000"/>
              <w:left w:val="single" w:sz="4" w:space="0" w:color="000000"/>
              <w:bottom w:val="single" w:sz="4" w:space="0" w:color="000000"/>
            </w:tcBorders>
          </w:tcPr>
          <w:p w14:paraId="748F299C" w14:textId="77777777" w:rsidR="00623582" w:rsidRPr="007B0797" w:rsidRDefault="00623582" w:rsidP="00B85A52">
            <w:pPr>
              <w:snapToGrid w:val="0"/>
              <w:spacing w:after="0" w:line="480" w:lineRule="auto"/>
              <w:rPr>
                <w:rFonts w:asciiTheme="minorHAnsi" w:hAnsiTheme="minorHAnsi" w:cstheme="minorHAnsi"/>
              </w:rPr>
            </w:pPr>
          </w:p>
        </w:tc>
        <w:tc>
          <w:tcPr>
            <w:tcW w:w="2200" w:type="dxa"/>
            <w:tcBorders>
              <w:top w:val="single" w:sz="4" w:space="0" w:color="000000"/>
              <w:left w:val="single" w:sz="4" w:space="0" w:color="000000"/>
              <w:bottom w:val="single" w:sz="4" w:space="0" w:color="000000"/>
            </w:tcBorders>
          </w:tcPr>
          <w:p w14:paraId="333C3637" w14:textId="77777777" w:rsidR="00623582" w:rsidRPr="007B0797" w:rsidRDefault="00623582" w:rsidP="00B85A52">
            <w:pPr>
              <w:snapToGrid w:val="0"/>
              <w:spacing w:after="0" w:line="480" w:lineRule="auto"/>
              <w:rPr>
                <w:rFonts w:asciiTheme="minorHAnsi" w:hAnsiTheme="minorHAnsi" w:cstheme="minorHAnsi"/>
              </w:rPr>
            </w:pPr>
          </w:p>
        </w:tc>
        <w:tc>
          <w:tcPr>
            <w:tcW w:w="2271" w:type="dxa"/>
            <w:tcBorders>
              <w:top w:val="single" w:sz="4" w:space="0" w:color="000000"/>
              <w:left w:val="single" w:sz="4" w:space="0" w:color="000000"/>
              <w:bottom w:val="single" w:sz="4" w:space="0" w:color="000000"/>
            </w:tcBorders>
          </w:tcPr>
          <w:p w14:paraId="27F8AF3A" w14:textId="77777777" w:rsidR="00623582" w:rsidRPr="007B0797" w:rsidRDefault="00623582" w:rsidP="00B85A52">
            <w:pPr>
              <w:snapToGrid w:val="0"/>
              <w:spacing w:after="0" w:line="480" w:lineRule="auto"/>
              <w:rPr>
                <w:rFonts w:asciiTheme="minorHAnsi" w:hAnsiTheme="minorHAnsi" w:cstheme="minorHAnsi"/>
              </w:rPr>
            </w:pPr>
          </w:p>
        </w:tc>
        <w:tc>
          <w:tcPr>
            <w:tcW w:w="1842" w:type="dxa"/>
            <w:tcBorders>
              <w:top w:val="single" w:sz="4" w:space="0" w:color="000000"/>
              <w:left w:val="single" w:sz="4" w:space="0" w:color="000000"/>
              <w:bottom w:val="single" w:sz="4" w:space="0" w:color="000000"/>
            </w:tcBorders>
          </w:tcPr>
          <w:p w14:paraId="0A671658"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2FD0F261"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tcBorders>
          </w:tcPr>
          <w:p w14:paraId="7DEF46DB"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5F7E34AC" w14:textId="77777777" w:rsidR="00623582" w:rsidRPr="007B0797" w:rsidRDefault="00623582" w:rsidP="00B85A52">
            <w:pPr>
              <w:snapToGrid w:val="0"/>
              <w:spacing w:after="0" w:line="480" w:lineRule="auto"/>
              <w:rPr>
                <w:rFonts w:asciiTheme="minorHAnsi" w:hAnsiTheme="minorHAnsi" w:cstheme="minorHAnsi"/>
              </w:rPr>
            </w:pPr>
          </w:p>
        </w:tc>
        <w:tc>
          <w:tcPr>
            <w:tcW w:w="1275" w:type="dxa"/>
            <w:tcBorders>
              <w:top w:val="single" w:sz="4" w:space="0" w:color="000000"/>
              <w:left w:val="single" w:sz="4" w:space="0" w:color="000000"/>
              <w:bottom w:val="single" w:sz="4" w:space="0" w:color="000000"/>
            </w:tcBorders>
          </w:tcPr>
          <w:p w14:paraId="07B780BB" w14:textId="77777777" w:rsidR="00623582" w:rsidRPr="007B0797" w:rsidRDefault="00623582"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25D23C09" w14:textId="77777777" w:rsidR="00623582" w:rsidRPr="007B0797" w:rsidRDefault="00623582" w:rsidP="00B85A52">
            <w:pPr>
              <w:snapToGrid w:val="0"/>
              <w:spacing w:after="0" w:line="480" w:lineRule="auto"/>
              <w:rPr>
                <w:rFonts w:asciiTheme="minorHAnsi" w:hAnsiTheme="minorHAnsi" w:cstheme="minorHAnsi"/>
              </w:rPr>
            </w:pPr>
          </w:p>
        </w:tc>
      </w:tr>
    </w:tbl>
    <w:p w14:paraId="323D9F7D" w14:textId="77777777" w:rsidR="00623582" w:rsidRPr="007B0797" w:rsidRDefault="00623582" w:rsidP="00623582">
      <w:pPr>
        <w:spacing w:after="0"/>
        <w:ind w:left="-550"/>
        <w:rPr>
          <w:rFonts w:asciiTheme="minorHAnsi" w:hAnsiTheme="minorHAnsi" w:cstheme="minorHAnsi"/>
        </w:rPr>
      </w:pPr>
      <w:r w:rsidRPr="007B0797">
        <w:rPr>
          <w:rFonts w:asciiTheme="minorHAnsi" w:hAnsiTheme="minorHAnsi" w:cstheme="minorHAnsi"/>
        </w:rPr>
        <w:t xml:space="preserve"> </w:t>
      </w:r>
    </w:p>
    <w:p w14:paraId="011C59C0" w14:textId="77777777" w:rsidR="00623582" w:rsidRPr="007B0797" w:rsidRDefault="00623582" w:rsidP="00623582">
      <w:pPr>
        <w:spacing w:after="0"/>
        <w:ind w:left="-550"/>
        <w:rPr>
          <w:rFonts w:asciiTheme="minorHAnsi" w:hAnsiTheme="minorHAnsi" w:cstheme="minorHAnsi"/>
        </w:rPr>
      </w:pPr>
    </w:p>
    <w:p w14:paraId="37ABDE56" w14:textId="77777777" w:rsidR="00623582" w:rsidRPr="007B0797" w:rsidRDefault="00851F22" w:rsidP="00B62031">
      <w:pPr>
        <w:spacing w:after="0"/>
        <w:rPr>
          <w:rFonts w:asciiTheme="minorHAnsi" w:hAnsiTheme="minorHAnsi" w:cstheme="minorHAnsi"/>
          <w:b/>
          <w:sz w:val="40"/>
          <w:szCs w:val="40"/>
        </w:rPr>
      </w:pPr>
      <w:r w:rsidRPr="007B0797">
        <w:rPr>
          <w:rFonts w:asciiTheme="minorHAnsi" w:hAnsiTheme="minorHAnsi" w:cstheme="minorHAnsi"/>
          <w:b/>
          <w:noProof/>
          <w:lang w:eastAsia="fr-FR"/>
        </w:rPr>
        <mc:AlternateContent>
          <mc:Choice Requires="wps">
            <w:drawing>
              <wp:anchor distT="0" distB="0" distL="114300" distR="114300" simplePos="0" relativeHeight="251584000" behindDoc="0" locked="0" layoutInCell="1" allowOverlap="1" wp14:anchorId="023DD3F8" wp14:editId="18F99415">
                <wp:simplePos x="0" y="0"/>
                <wp:positionH relativeFrom="column">
                  <wp:posOffset>9122410</wp:posOffset>
                </wp:positionH>
                <wp:positionV relativeFrom="paragraph">
                  <wp:posOffset>1445895</wp:posOffset>
                </wp:positionV>
                <wp:extent cx="450215" cy="314325"/>
                <wp:effectExtent l="0" t="0" r="0" b="0"/>
                <wp:wrapNone/>
                <wp:docPr id="23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37C53A" w14:textId="77777777" w:rsidR="00BB073B" w:rsidRPr="00102833" w:rsidRDefault="00BB073B" w:rsidP="00623582">
                            <w:pPr>
                              <w:rPr>
                                <w:rFonts w:ascii="Arial" w:hAnsi="Arial" w:cs="Arial"/>
                                <w:sz w:val="24"/>
                                <w:szCs w:val="24"/>
                              </w:rPr>
                            </w:pPr>
                            <w:r>
                              <w:rPr>
                                <w:rFonts w:ascii="Arial" w:hAnsi="Arial" w:cs="Arial"/>
                                <w:sz w:val="24"/>
                                <w:szCs w:val="24"/>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DD3F8" id="Rectangle 53" o:spid="_x0000_s1048" style="position:absolute;margin-left:718.3pt;margin-top:113.85pt;width:35.45pt;height:24.7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" stroked="f">
                <v:textbox>
                  <w:txbxContent>
                    <w:p w14:paraId="2037C53A" w14:textId="77777777" w:rsidR="00BB073B" w:rsidRPr="00102833" w:rsidRDefault="00BB073B" w:rsidP="00623582">
                      <w:pPr>
                        <w:rPr>
                          <w:rFonts w:ascii="Arial" w:hAnsi="Arial" w:cs="Arial"/>
                          <w:sz w:val="24"/>
                          <w:szCs w:val="24"/>
                        </w:rPr>
                      </w:pPr>
                      <w:r>
                        <w:rPr>
                          <w:rFonts w:ascii="Arial" w:hAnsi="Arial" w:cs="Arial"/>
                          <w:sz w:val="24"/>
                          <w:szCs w:val="24"/>
                        </w:rPr>
                        <w:t>35</w:t>
                      </w:r>
                    </w:p>
                  </w:txbxContent>
                </v:textbox>
              </v:rect>
            </w:pict>
          </mc:Fallback>
        </mc:AlternateContent>
      </w:r>
      <w:r w:rsidR="00623582" w:rsidRPr="007B0797">
        <w:rPr>
          <w:rFonts w:asciiTheme="minorHAnsi" w:hAnsiTheme="minorHAnsi" w:cstheme="minorHAnsi"/>
          <w:b/>
        </w:rPr>
        <w:t>Noms et signatures des formateurs :</w:t>
      </w:r>
      <w:r w:rsidR="00623582" w:rsidRPr="007B0797">
        <w:rPr>
          <w:rFonts w:asciiTheme="minorHAnsi" w:hAnsiTheme="minorHAnsi" w:cstheme="minorHAnsi"/>
          <w:b/>
          <w:sz w:val="40"/>
          <w:szCs w:val="40"/>
        </w:rPr>
        <w:t xml:space="preserve"> </w:t>
      </w:r>
    </w:p>
    <w:p w14:paraId="577D5CF0" w14:textId="77777777" w:rsidR="00EF7B91" w:rsidRPr="007B0797" w:rsidRDefault="00EF7B91" w:rsidP="00EF7B91">
      <w:pPr>
        <w:tabs>
          <w:tab w:val="left" w:pos="3625"/>
        </w:tabs>
        <w:spacing w:after="0" w:line="240" w:lineRule="auto"/>
        <w:rPr>
          <w:rFonts w:asciiTheme="minorHAnsi" w:hAnsiTheme="minorHAnsi" w:cstheme="minorHAnsi"/>
          <w:sz w:val="24"/>
        </w:rPr>
        <w:sectPr w:rsidR="00EF7B91" w:rsidRPr="007B0797" w:rsidSect="00EF7B91">
          <w:footnotePr>
            <w:pos w:val="beneathText"/>
          </w:footnotePr>
          <w:pgSz w:w="16837" w:h="11905" w:orient="landscape"/>
          <w:pgMar w:top="1418" w:right="1418" w:bottom="1418" w:left="953" w:header="709" w:footer="0" w:gutter="0"/>
          <w:cols w:space="720"/>
          <w:titlePg/>
          <w:docGrid w:linePitch="360"/>
        </w:sectPr>
      </w:pPr>
      <w:r w:rsidRPr="007B0797">
        <w:rPr>
          <w:rFonts w:asciiTheme="minorHAnsi" w:hAnsiTheme="minorHAnsi" w:cstheme="minorHAnsi"/>
          <w:sz w:val="24"/>
        </w:rPr>
        <w:lastRenderedPageBreak/>
        <w:tab/>
      </w: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7797"/>
        <w:gridCol w:w="1134"/>
      </w:tblGrid>
      <w:tr w:rsidR="00EF7B91" w:rsidRPr="007B0797" w14:paraId="00FB2BA9" w14:textId="77777777" w:rsidTr="00273B38">
        <w:tc>
          <w:tcPr>
            <w:tcW w:w="10774" w:type="dxa"/>
            <w:gridSpan w:val="3"/>
            <w:shd w:val="clear" w:color="auto" w:fill="auto"/>
          </w:tcPr>
          <w:p w14:paraId="7F63445E" w14:textId="77777777" w:rsidR="00B62031" w:rsidRPr="007B0797" w:rsidRDefault="00B62031" w:rsidP="00273B38">
            <w:pPr>
              <w:suppressAutoHyphens w:val="0"/>
              <w:autoSpaceDE w:val="0"/>
              <w:autoSpaceDN w:val="0"/>
              <w:adjustRightInd w:val="0"/>
              <w:spacing w:after="0" w:line="240" w:lineRule="auto"/>
              <w:jc w:val="center"/>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
                <w:sz w:val="24"/>
                <w:szCs w:val="24"/>
                <w:lang w:eastAsia="fr-FR"/>
              </w:rPr>
              <w:lastRenderedPageBreak/>
              <w:t xml:space="preserve">FICHE D’EVALUATION FORMATIVE </w:t>
            </w:r>
          </w:p>
          <w:p w14:paraId="1E42BA8B" w14:textId="77777777" w:rsidR="00EF7B91" w:rsidRPr="007B0797" w:rsidRDefault="00EF7B91" w:rsidP="00B62031">
            <w:pPr>
              <w:suppressAutoHyphens w:val="0"/>
              <w:autoSpaceDE w:val="0"/>
              <w:autoSpaceDN w:val="0"/>
              <w:adjustRightInd w:val="0"/>
              <w:spacing w:after="0" w:line="240" w:lineRule="auto"/>
              <w:jc w:val="center"/>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
                <w:sz w:val="24"/>
                <w:szCs w:val="24"/>
                <w:lang w:eastAsia="fr-FR"/>
              </w:rPr>
              <w:t>PEDAGOGIE INITIALE COMMUNE</w:t>
            </w:r>
          </w:p>
        </w:tc>
      </w:tr>
      <w:tr w:rsidR="00EF7B91" w:rsidRPr="007B0797" w14:paraId="63D96493" w14:textId="77777777" w:rsidTr="00273B38">
        <w:tc>
          <w:tcPr>
            <w:tcW w:w="10774" w:type="dxa"/>
            <w:gridSpan w:val="3"/>
            <w:shd w:val="clear" w:color="auto" w:fill="auto"/>
          </w:tcPr>
          <w:p w14:paraId="3EC6989C" w14:textId="77777777" w:rsidR="00EF7B91" w:rsidRPr="007B0797" w:rsidRDefault="00EF7B91" w:rsidP="00273B3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Apprenant ……</w:t>
            </w:r>
            <w:proofErr w:type="gramStart"/>
            <w:r w:rsidRPr="007B0797">
              <w:rPr>
                <w:rFonts w:asciiTheme="minorHAnsi" w:eastAsia="Times New Roman" w:hAnsiTheme="minorHAnsi" w:cstheme="minorHAnsi"/>
                <w:sz w:val="24"/>
                <w:szCs w:val="24"/>
                <w:lang w:eastAsia="fr-FR"/>
              </w:rPr>
              <w:t>…….</w:t>
            </w:r>
            <w:proofErr w:type="gramEnd"/>
            <w:r w:rsidRPr="007B0797">
              <w:rPr>
                <w:rFonts w:asciiTheme="minorHAnsi" w:eastAsia="Times New Roman" w:hAnsiTheme="minorHAnsi" w:cstheme="minorHAnsi"/>
                <w:sz w:val="24"/>
                <w:szCs w:val="24"/>
                <w:lang w:eastAsia="fr-FR"/>
              </w:rPr>
              <w:t>.…..………Evaluateur ………….……………Date ………………..</w:t>
            </w:r>
          </w:p>
        </w:tc>
      </w:tr>
      <w:tr w:rsidR="00EF7B91" w:rsidRPr="007B0797" w14:paraId="238CF50A" w14:textId="77777777" w:rsidTr="00273B38">
        <w:tc>
          <w:tcPr>
            <w:tcW w:w="1843" w:type="dxa"/>
            <w:shd w:val="clear" w:color="auto" w:fill="auto"/>
          </w:tcPr>
          <w:p w14:paraId="25F440C8" w14:textId="77777777" w:rsidR="00EF7B91" w:rsidRPr="007B0797" w:rsidRDefault="00EF7B91"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Compétences</w:t>
            </w:r>
          </w:p>
        </w:tc>
        <w:tc>
          <w:tcPr>
            <w:tcW w:w="7797" w:type="dxa"/>
            <w:shd w:val="clear" w:color="auto" w:fill="auto"/>
          </w:tcPr>
          <w:p w14:paraId="26660948" w14:textId="77777777" w:rsidR="00EF7B91" w:rsidRPr="007B0797" w:rsidRDefault="00EF7B91"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Critères</w:t>
            </w:r>
          </w:p>
        </w:tc>
        <w:tc>
          <w:tcPr>
            <w:tcW w:w="1134" w:type="dxa"/>
            <w:shd w:val="clear" w:color="auto" w:fill="auto"/>
          </w:tcPr>
          <w:p w14:paraId="337ED3B7" w14:textId="77777777" w:rsidR="00EF7B91" w:rsidRPr="007B0797" w:rsidRDefault="00EF7B91"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Présence</w:t>
            </w:r>
          </w:p>
        </w:tc>
      </w:tr>
      <w:tr w:rsidR="00EF7B91" w:rsidRPr="007B0797" w14:paraId="05FCCD49" w14:textId="77777777" w:rsidTr="00273B38">
        <w:tc>
          <w:tcPr>
            <w:tcW w:w="1843" w:type="dxa"/>
            <w:vMerge w:val="restart"/>
            <w:shd w:val="clear" w:color="auto" w:fill="auto"/>
          </w:tcPr>
          <w:p w14:paraId="71A14723"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1</w:t>
            </w:r>
          </w:p>
          <w:p w14:paraId="533306FE"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Explore les connaissances antérieures</w:t>
            </w:r>
          </w:p>
        </w:tc>
        <w:tc>
          <w:tcPr>
            <w:tcW w:w="7797" w:type="dxa"/>
            <w:shd w:val="clear" w:color="auto" w:fill="auto"/>
          </w:tcPr>
          <w:p w14:paraId="67A03316"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Explore les connaissances antérieures des apprenants par des questions ouvertes</w:t>
            </w:r>
          </w:p>
        </w:tc>
        <w:tc>
          <w:tcPr>
            <w:tcW w:w="1134" w:type="dxa"/>
            <w:shd w:val="clear" w:color="auto" w:fill="auto"/>
          </w:tcPr>
          <w:p w14:paraId="07D4B3A7"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164C2AAF" w14:textId="77777777" w:rsidTr="00273B38">
        <w:tc>
          <w:tcPr>
            <w:tcW w:w="1843" w:type="dxa"/>
            <w:vMerge/>
            <w:shd w:val="clear" w:color="auto" w:fill="auto"/>
          </w:tcPr>
          <w:p w14:paraId="4E5C2529"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400A8636"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Permet à tous de s’exprimer sans censure</w:t>
            </w:r>
          </w:p>
        </w:tc>
        <w:tc>
          <w:tcPr>
            <w:tcW w:w="1134" w:type="dxa"/>
            <w:shd w:val="clear" w:color="auto" w:fill="auto"/>
          </w:tcPr>
          <w:p w14:paraId="6ECBAA2B"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03EA4727" w14:textId="77777777" w:rsidTr="00273B38">
        <w:tc>
          <w:tcPr>
            <w:tcW w:w="1843" w:type="dxa"/>
            <w:vMerge/>
            <w:shd w:val="clear" w:color="auto" w:fill="auto"/>
          </w:tcPr>
          <w:p w14:paraId="030E472E"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55CD6DC0"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Reformule ou fait clarifier si besoin</w:t>
            </w:r>
          </w:p>
        </w:tc>
        <w:tc>
          <w:tcPr>
            <w:tcW w:w="1134" w:type="dxa"/>
            <w:shd w:val="clear" w:color="auto" w:fill="auto"/>
          </w:tcPr>
          <w:p w14:paraId="44F847E0"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72B8D3FE" w14:textId="77777777" w:rsidTr="00273B38">
        <w:tc>
          <w:tcPr>
            <w:tcW w:w="1843" w:type="dxa"/>
            <w:vMerge/>
            <w:shd w:val="clear" w:color="auto" w:fill="auto"/>
          </w:tcPr>
          <w:p w14:paraId="4DB8506D"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tcBorders>
              <w:bottom w:val="single" w:sz="4" w:space="0" w:color="000000"/>
            </w:tcBorders>
            <w:shd w:val="clear" w:color="auto" w:fill="auto"/>
          </w:tcPr>
          <w:p w14:paraId="32F23459"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Le support pédagogique est adapté</w:t>
            </w:r>
          </w:p>
        </w:tc>
        <w:tc>
          <w:tcPr>
            <w:tcW w:w="1134" w:type="dxa"/>
            <w:shd w:val="clear" w:color="auto" w:fill="auto"/>
          </w:tcPr>
          <w:p w14:paraId="10CF1081"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0C53047B" w14:textId="77777777" w:rsidTr="00273B38">
        <w:tc>
          <w:tcPr>
            <w:tcW w:w="1843" w:type="dxa"/>
            <w:vMerge w:val="restart"/>
            <w:shd w:val="clear" w:color="auto" w:fill="auto"/>
          </w:tcPr>
          <w:p w14:paraId="37A99AC7"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2</w:t>
            </w:r>
          </w:p>
          <w:p w14:paraId="00A3A687"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Apporte des connaissances structurées</w:t>
            </w:r>
          </w:p>
        </w:tc>
        <w:tc>
          <w:tcPr>
            <w:tcW w:w="7797" w:type="dxa"/>
            <w:shd w:val="clear" w:color="auto" w:fill="BFBFBF"/>
          </w:tcPr>
          <w:p w14:paraId="2138418B"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Apprentissage des savoirs : les différents exposés</w:t>
            </w:r>
          </w:p>
        </w:tc>
        <w:tc>
          <w:tcPr>
            <w:tcW w:w="1134" w:type="dxa"/>
            <w:shd w:val="clear" w:color="auto" w:fill="auto"/>
          </w:tcPr>
          <w:p w14:paraId="06372354"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3873FECA" w14:textId="77777777" w:rsidTr="00273B38">
        <w:tc>
          <w:tcPr>
            <w:tcW w:w="1843" w:type="dxa"/>
            <w:vMerge/>
            <w:shd w:val="clear" w:color="auto" w:fill="auto"/>
          </w:tcPr>
          <w:p w14:paraId="67DF8BEE"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06081639"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L’apport est structuré autour de points essentiels</w:t>
            </w:r>
          </w:p>
        </w:tc>
        <w:tc>
          <w:tcPr>
            <w:tcW w:w="1134" w:type="dxa"/>
            <w:shd w:val="clear" w:color="auto" w:fill="auto"/>
          </w:tcPr>
          <w:p w14:paraId="7F4941F3"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1D5BA084" w14:textId="77777777" w:rsidTr="00273B38">
        <w:tc>
          <w:tcPr>
            <w:tcW w:w="1843" w:type="dxa"/>
            <w:vMerge/>
            <w:shd w:val="clear" w:color="auto" w:fill="auto"/>
          </w:tcPr>
          <w:p w14:paraId="55025A6E"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56542000"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Les explications et justifications sont conformes et/ou fondées</w:t>
            </w:r>
          </w:p>
        </w:tc>
        <w:tc>
          <w:tcPr>
            <w:tcW w:w="1134" w:type="dxa"/>
            <w:shd w:val="clear" w:color="auto" w:fill="auto"/>
          </w:tcPr>
          <w:p w14:paraId="745C8B5F"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150DCD28" w14:textId="77777777" w:rsidTr="00273B38">
        <w:tc>
          <w:tcPr>
            <w:tcW w:w="1843" w:type="dxa"/>
            <w:vMerge/>
            <w:shd w:val="clear" w:color="auto" w:fill="auto"/>
          </w:tcPr>
          <w:p w14:paraId="5F29BC19"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5F21E43F"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Le support utilisé facilite la compréhension des apprenants</w:t>
            </w:r>
          </w:p>
        </w:tc>
        <w:tc>
          <w:tcPr>
            <w:tcW w:w="1134" w:type="dxa"/>
            <w:shd w:val="clear" w:color="auto" w:fill="auto"/>
          </w:tcPr>
          <w:p w14:paraId="323E2492"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2B0361E7" w14:textId="77777777" w:rsidTr="00273B38">
        <w:tc>
          <w:tcPr>
            <w:tcW w:w="1843" w:type="dxa"/>
            <w:vMerge/>
            <w:shd w:val="clear" w:color="auto" w:fill="auto"/>
          </w:tcPr>
          <w:p w14:paraId="4D844262"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tcBorders>
              <w:bottom w:val="single" w:sz="4" w:space="0" w:color="000000"/>
            </w:tcBorders>
            <w:shd w:val="clear" w:color="auto" w:fill="auto"/>
          </w:tcPr>
          <w:p w14:paraId="65F3950C"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Fait des liens avec les connaissances antérieures</w:t>
            </w:r>
          </w:p>
        </w:tc>
        <w:tc>
          <w:tcPr>
            <w:tcW w:w="1134" w:type="dxa"/>
            <w:shd w:val="clear" w:color="auto" w:fill="auto"/>
          </w:tcPr>
          <w:p w14:paraId="4CA9D955"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4D281294" w14:textId="77777777" w:rsidTr="00273B38">
        <w:tc>
          <w:tcPr>
            <w:tcW w:w="1843" w:type="dxa"/>
            <w:vMerge/>
            <w:shd w:val="clear" w:color="auto" w:fill="auto"/>
          </w:tcPr>
          <w:p w14:paraId="3BCFB475"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BFBFBF"/>
          </w:tcPr>
          <w:p w14:paraId="2A4AC8AB"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Apprentissage des savoir-faire : les démonstrations</w:t>
            </w:r>
          </w:p>
        </w:tc>
        <w:tc>
          <w:tcPr>
            <w:tcW w:w="1134" w:type="dxa"/>
            <w:shd w:val="clear" w:color="auto" w:fill="auto"/>
          </w:tcPr>
          <w:p w14:paraId="12010BA2"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21832BA1" w14:textId="77777777" w:rsidTr="00273B38">
        <w:tc>
          <w:tcPr>
            <w:tcW w:w="1843" w:type="dxa"/>
            <w:vMerge/>
            <w:shd w:val="clear" w:color="auto" w:fill="auto"/>
          </w:tcPr>
          <w:p w14:paraId="155D919C"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41A7B8FB"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roofErr w:type="spellStart"/>
            <w:r w:rsidRPr="007B0797">
              <w:rPr>
                <w:rFonts w:asciiTheme="minorHAnsi" w:eastAsia="Times New Roman" w:hAnsiTheme="minorHAnsi" w:cstheme="minorHAnsi"/>
                <w:sz w:val="18"/>
                <w:szCs w:val="18"/>
                <w:lang w:eastAsia="fr-FR"/>
              </w:rPr>
              <w:t>Se</w:t>
            </w:r>
            <w:proofErr w:type="spellEnd"/>
            <w:r w:rsidRPr="007B0797">
              <w:rPr>
                <w:rFonts w:asciiTheme="minorHAnsi" w:eastAsia="Times New Roman" w:hAnsiTheme="minorHAnsi" w:cstheme="minorHAnsi"/>
                <w:sz w:val="18"/>
                <w:szCs w:val="18"/>
                <w:lang w:eastAsia="fr-FR"/>
              </w:rPr>
              <w:t xml:space="preserve"> centre sur les points clés de la démonstration</w:t>
            </w:r>
          </w:p>
        </w:tc>
        <w:tc>
          <w:tcPr>
            <w:tcW w:w="1134" w:type="dxa"/>
            <w:shd w:val="clear" w:color="auto" w:fill="auto"/>
          </w:tcPr>
          <w:p w14:paraId="5A704E92"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1B0BF420" w14:textId="77777777" w:rsidTr="00273B38">
        <w:tc>
          <w:tcPr>
            <w:tcW w:w="1843" w:type="dxa"/>
            <w:vMerge/>
            <w:shd w:val="clear" w:color="auto" w:fill="auto"/>
          </w:tcPr>
          <w:p w14:paraId="402D8B3E"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2E439581"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Les explications et justifications sont conformes et / ou fondé</w:t>
            </w:r>
          </w:p>
        </w:tc>
        <w:tc>
          <w:tcPr>
            <w:tcW w:w="1134" w:type="dxa"/>
            <w:shd w:val="clear" w:color="auto" w:fill="auto"/>
          </w:tcPr>
          <w:p w14:paraId="71CB3061"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2E7BAFC1" w14:textId="77777777" w:rsidTr="00273B38">
        <w:tc>
          <w:tcPr>
            <w:tcW w:w="1843" w:type="dxa"/>
            <w:vMerge/>
            <w:shd w:val="clear" w:color="auto" w:fill="auto"/>
          </w:tcPr>
          <w:p w14:paraId="34A11EE8"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242B755D"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 xml:space="preserve">Montre les gestes et les procédures en justifiant le </w:t>
            </w:r>
            <w:proofErr w:type="spellStart"/>
            <w:r w:rsidRPr="007B0797">
              <w:rPr>
                <w:rFonts w:asciiTheme="minorHAnsi" w:eastAsia="Times New Roman" w:hAnsiTheme="minorHAnsi" w:cstheme="minorHAnsi"/>
                <w:sz w:val="18"/>
                <w:szCs w:val="18"/>
                <w:lang w:eastAsia="fr-FR"/>
              </w:rPr>
              <w:t>quand</w:t>
            </w:r>
            <w:proofErr w:type="spellEnd"/>
            <w:r w:rsidRPr="007B0797">
              <w:rPr>
                <w:rFonts w:asciiTheme="minorHAnsi" w:eastAsia="Times New Roman" w:hAnsiTheme="minorHAnsi" w:cstheme="minorHAnsi"/>
                <w:sz w:val="18"/>
                <w:szCs w:val="18"/>
                <w:lang w:eastAsia="fr-FR"/>
              </w:rPr>
              <w:t>/pourquoi/comment</w:t>
            </w:r>
          </w:p>
        </w:tc>
        <w:tc>
          <w:tcPr>
            <w:tcW w:w="1134" w:type="dxa"/>
            <w:shd w:val="clear" w:color="auto" w:fill="auto"/>
          </w:tcPr>
          <w:p w14:paraId="32422469"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308F40D9" w14:textId="77777777" w:rsidTr="00273B38">
        <w:tc>
          <w:tcPr>
            <w:tcW w:w="1843" w:type="dxa"/>
            <w:vMerge/>
            <w:shd w:val="clear" w:color="auto" w:fill="auto"/>
          </w:tcPr>
          <w:p w14:paraId="5A125042"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0B9DE951"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Fait des liens avec les connaissances antérieur</w:t>
            </w:r>
            <w:r w:rsidR="00B62031" w:rsidRPr="007B0797">
              <w:rPr>
                <w:rFonts w:asciiTheme="minorHAnsi" w:eastAsia="Times New Roman" w:hAnsiTheme="minorHAnsi" w:cstheme="minorHAnsi"/>
                <w:sz w:val="18"/>
                <w:szCs w:val="18"/>
                <w:lang w:eastAsia="fr-FR"/>
              </w:rPr>
              <w:t>e</w:t>
            </w:r>
            <w:r w:rsidRPr="007B0797">
              <w:rPr>
                <w:rFonts w:asciiTheme="minorHAnsi" w:eastAsia="Times New Roman" w:hAnsiTheme="minorHAnsi" w:cstheme="minorHAnsi"/>
                <w:sz w:val="18"/>
                <w:szCs w:val="18"/>
                <w:lang w:eastAsia="fr-FR"/>
              </w:rPr>
              <w:t>s</w:t>
            </w:r>
          </w:p>
        </w:tc>
        <w:tc>
          <w:tcPr>
            <w:tcW w:w="1134" w:type="dxa"/>
            <w:shd w:val="clear" w:color="auto" w:fill="auto"/>
          </w:tcPr>
          <w:p w14:paraId="440C8D23"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71CA8157" w14:textId="77777777" w:rsidTr="00273B38">
        <w:tc>
          <w:tcPr>
            <w:tcW w:w="1843" w:type="dxa"/>
            <w:vMerge w:val="restart"/>
            <w:shd w:val="clear" w:color="auto" w:fill="auto"/>
          </w:tcPr>
          <w:p w14:paraId="02B7831A"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 xml:space="preserve">3        </w:t>
            </w:r>
            <w:r w:rsidRPr="007B0797">
              <w:rPr>
                <w:rFonts w:asciiTheme="minorHAnsi" w:eastAsia="Times New Roman" w:hAnsiTheme="minorHAnsi" w:cstheme="minorHAnsi"/>
                <w:sz w:val="18"/>
                <w:szCs w:val="18"/>
                <w:lang w:eastAsia="fr-FR"/>
              </w:rPr>
              <w:t>Organise l’apprentissage</w:t>
            </w:r>
          </w:p>
        </w:tc>
        <w:tc>
          <w:tcPr>
            <w:tcW w:w="7797" w:type="dxa"/>
            <w:shd w:val="clear" w:color="auto" w:fill="auto"/>
          </w:tcPr>
          <w:p w14:paraId="552D2DBF"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Organise l’espace, donne des consignes et précise l’objectif</w:t>
            </w:r>
          </w:p>
        </w:tc>
        <w:tc>
          <w:tcPr>
            <w:tcW w:w="1134" w:type="dxa"/>
            <w:shd w:val="clear" w:color="auto" w:fill="auto"/>
          </w:tcPr>
          <w:p w14:paraId="4140E629"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07DDD758" w14:textId="77777777" w:rsidTr="00273B38">
        <w:tc>
          <w:tcPr>
            <w:tcW w:w="1843" w:type="dxa"/>
            <w:vMerge/>
            <w:shd w:val="clear" w:color="auto" w:fill="auto"/>
          </w:tcPr>
          <w:p w14:paraId="00D0EDA1"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6A38F940"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Valide les points positifs, repère les erreurs, corrige et conseille avec pertinence en temps réel</w:t>
            </w:r>
          </w:p>
        </w:tc>
        <w:tc>
          <w:tcPr>
            <w:tcW w:w="1134" w:type="dxa"/>
            <w:shd w:val="clear" w:color="auto" w:fill="auto"/>
          </w:tcPr>
          <w:p w14:paraId="26BEFC32"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07649ABF" w14:textId="77777777" w:rsidTr="00273B38">
        <w:tc>
          <w:tcPr>
            <w:tcW w:w="1843" w:type="dxa"/>
            <w:vMerge w:val="restart"/>
            <w:shd w:val="clear" w:color="auto" w:fill="auto"/>
          </w:tcPr>
          <w:p w14:paraId="649B01E4"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4</w:t>
            </w:r>
          </w:p>
          <w:p w14:paraId="29A46723"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Met en œuvre une simulation</w:t>
            </w:r>
          </w:p>
        </w:tc>
        <w:tc>
          <w:tcPr>
            <w:tcW w:w="7797" w:type="dxa"/>
            <w:shd w:val="clear" w:color="auto" w:fill="auto"/>
          </w:tcPr>
          <w:p w14:paraId="2315855B"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Conçoit un scénario de simulation crédible et sans danger, en lien avec le thème</w:t>
            </w:r>
          </w:p>
        </w:tc>
        <w:tc>
          <w:tcPr>
            <w:tcW w:w="1134" w:type="dxa"/>
            <w:shd w:val="clear" w:color="auto" w:fill="auto"/>
          </w:tcPr>
          <w:p w14:paraId="0BA9AD28"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1E8844D2" w14:textId="77777777" w:rsidTr="00273B38">
        <w:tc>
          <w:tcPr>
            <w:tcW w:w="1843" w:type="dxa"/>
            <w:vMerge/>
            <w:shd w:val="clear" w:color="auto" w:fill="auto"/>
          </w:tcPr>
          <w:p w14:paraId="3991423E"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14A7087D"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Prépare la situation en donnant les consignes nécessaires</w:t>
            </w:r>
          </w:p>
        </w:tc>
        <w:tc>
          <w:tcPr>
            <w:tcW w:w="1134" w:type="dxa"/>
            <w:shd w:val="clear" w:color="auto" w:fill="auto"/>
          </w:tcPr>
          <w:p w14:paraId="66FD4D38"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77794218" w14:textId="77777777" w:rsidTr="00273B38">
        <w:tc>
          <w:tcPr>
            <w:tcW w:w="1843" w:type="dxa"/>
            <w:vMerge/>
            <w:shd w:val="clear" w:color="auto" w:fill="auto"/>
          </w:tcPr>
          <w:p w14:paraId="6CC50035"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5CA5DBE0"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Observe le déroulement de la situation sans intervenir</w:t>
            </w:r>
          </w:p>
        </w:tc>
        <w:tc>
          <w:tcPr>
            <w:tcW w:w="1134" w:type="dxa"/>
            <w:shd w:val="clear" w:color="auto" w:fill="auto"/>
          </w:tcPr>
          <w:p w14:paraId="61F10C7F"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7954440F" w14:textId="77777777" w:rsidTr="00273B38">
        <w:tc>
          <w:tcPr>
            <w:tcW w:w="1843" w:type="dxa"/>
            <w:vMerge/>
            <w:shd w:val="clear" w:color="auto" w:fill="auto"/>
          </w:tcPr>
          <w:p w14:paraId="01E98A62"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776E8839"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Permet l’autoévaluation</w:t>
            </w:r>
          </w:p>
        </w:tc>
        <w:tc>
          <w:tcPr>
            <w:tcW w:w="1134" w:type="dxa"/>
            <w:shd w:val="clear" w:color="auto" w:fill="auto"/>
          </w:tcPr>
          <w:p w14:paraId="666CDC82"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3C99BF1E" w14:textId="77777777" w:rsidTr="00273B38">
        <w:tc>
          <w:tcPr>
            <w:tcW w:w="1843" w:type="dxa"/>
            <w:vMerge/>
            <w:shd w:val="clear" w:color="auto" w:fill="auto"/>
          </w:tcPr>
          <w:p w14:paraId="30C3F5AD"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68B4BBFF"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Fait participer le grou</w:t>
            </w:r>
            <w:r w:rsidR="00B62031" w:rsidRPr="007B0797">
              <w:rPr>
                <w:rFonts w:asciiTheme="minorHAnsi" w:eastAsia="Times New Roman" w:hAnsiTheme="minorHAnsi" w:cstheme="minorHAnsi"/>
                <w:sz w:val="18"/>
                <w:szCs w:val="18"/>
                <w:lang w:eastAsia="fr-FR"/>
              </w:rPr>
              <w:t>pe à</w:t>
            </w:r>
            <w:r w:rsidRPr="007B0797">
              <w:rPr>
                <w:rFonts w:asciiTheme="minorHAnsi" w:eastAsia="Times New Roman" w:hAnsiTheme="minorHAnsi" w:cstheme="minorHAnsi"/>
                <w:sz w:val="18"/>
                <w:szCs w:val="18"/>
                <w:lang w:eastAsia="fr-FR"/>
              </w:rPr>
              <w:t xml:space="preserve"> l’évaluation</w:t>
            </w:r>
          </w:p>
        </w:tc>
        <w:tc>
          <w:tcPr>
            <w:tcW w:w="1134" w:type="dxa"/>
            <w:shd w:val="clear" w:color="auto" w:fill="auto"/>
          </w:tcPr>
          <w:p w14:paraId="789D10C8"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48D0C08A" w14:textId="77777777" w:rsidTr="00273B38">
        <w:tc>
          <w:tcPr>
            <w:tcW w:w="1843" w:type="dxa"/>
            <w:vMerge/>
            <w:shd w:val="clear" w:color="auto" w:fill="auto"/>
          </w:tcPr>
          <w:p w14:paraId="7145C27A"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1C42C7B2"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Valide les points positifs</w:t>
            </w:r>
          </w:p>
        </w:tc>
        <w:tc>
          <w:tcPr>
            <w:tcW w:w="1134" w:type="dxa"/>
            <w:shd w:val="clear" w:color="auto" w:fill="auto"/>
          </w:tcPr>
          <w:p w14:paraId="48F3B76E"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309AB211" w14:textId="77777777" w:rsidTr="00273B38">
        <w:tc>
          <w:tcPr>
            <w:tcW w:w="1843" w:type="dxa"/>
            <w:vMerge/>
            <w:shd w:val="clear" w:color="auto" w:fill="auto"/>
          </w:tcPr>
          <w:p w14:paraId="0B775636"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7C33148E" w14:textId="77777777" w:rsidR="00EF7B91" w:rsidRPr="007B0797" w:rsidRDefault="00B6203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Repère les erreurs, les corrige</w:t>
            </w:r>
            <w:r w:rsidR="00EF7B91" w:rsidRPr="007B0797">
              <w:rPr>
                <w:rFonts w:asciiTheme="minorHAnsi" w:eastAsia="Times New Roman" w:hAnsiTheme="minorHAnsi" w:cstheme="minorHAnsi"/>
                <w:sz w:val="18"/>
                <w:szCs w:val="18"/>
                <w:lang w:eastAsia="fr-FR"/>
              </w:rPr>
              <w:t>, conseille, fait refaire avec pertinence</w:t>
            </w:r>
          </w:p>
        </w:tc>
        <w:tc>
          <w:tcPr>
            <w:tcW w:w="1134" w:type="dxa"/>
            <w:shd w:val="clear" w:color="auto" w:fill="auto"/>
          </w:tcPr>
          <w:p w14:paraId="4EA87B9A"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52B2F084" w14:textId="77777777" w:rsidTr="00273B38">
        <w:tc>
          <w:tcPr>
            <w:tcW w:w="1843" w:type="dxa"/>
            <w:vMerge w:val="restart"/>
            <w:shd w:val="clear" w:color="auto" w:fill="auto"/>
          </w:tcPr>
          <w:p w14:paraId="39ADF7F7"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5</w:t>
            </w:r>
          </w:p>
          <w:p w14:paraId="620E84A3"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Organise un travail de groupe</w:t>
            </w:r>
          </w:p>
        </w:tc>
        <w:tc>
          <w:tcPr>
            <w:tcW w:w="7797" w:type="dxa"/>
            <w:shd w:val="clear" w:color="auto" w:fill="auto"/>
          </w:tcPr>
          <w:p w14:paraId="62034D1C"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Organise l’espace, donne les consignes et précise l’objectif</w:t>
            </w:r>
          </w:p>
        </w:tc>
        <w:tc>
          <w:tcPr>
            <w:tcW w:w="1134" w:type="dxa"/>
            <w:shd w:val="clear" w:color="auto" w:fill="auto"/>
          </w:tcPr>
          <w:p w14:paraId="33B21A97"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12EE11D7" w14:textId="77777777" w:rsidTr="00273B38">
        <w:tc>
          <w:tcPr>
            <w:tcW w:w="1843" w:type="dxa"/>
            <w:vMerge/>
            <w:shd w:val="clear" w:color="auto" w:fill="auto"/>
          </w:tcPr>
          <w:p w14:paraId="35C1D3BE"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67E4E70E"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Assure la guidance</w:t>
            </w:r>
          </w:p>
        </w:tc>
        <w:tc>
          <w:tcPr>
            <w:tcW w:w="1134" w:type="dxa"/>
            <w:shd w:val="clear" w:color="auto" w:fill="auto"/>
          </w:tcPr>
          <w:p w14:paraId="5380E56B"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1AAB9823" w14:textId="77777777" w:rsidTr="00273B38">
        <w:tc>
          <w:tcPr>
            <w:tcW w:w="1843" w:type="dxa"/>
            <w:vMerge/>
            <w:shd w:val="clear" w:color="auto" w:fill="auto"/>
          </w:tcPr>
          <w:p w14:paraId="522F2205"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75390D81"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S’assure de la participation active de tous</w:t>
            </w:r>
          </w:p>
        </w:tc>
        <w:tc>
          <w:tcPr>
            <w:tcW w:w="1134" w:type="dxa"/>
            <w:shd w:val="clear" w:color="auto" w:fill="auto"/>
          </w:tcPr>
          <w:p w14:paraId="28C7F916"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403B204F" w14:textId="77777777" w:rsidTr="00273B38">
        <w:tc>
          <w:tcPr>
            <w:tcW w:w="1843" w:type="dxa"/>
            <w:vMerge/>
            <w:shd w:val="clear" w:color="auto" w:fill="auto"/>
          </w:tcPr>
          <w:p w14:paraId="43F833B5"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23E47B0D"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Gère le temps</w:t>
            </w:r>
          </w:p>
        </w:tc>
        <w:tc>
          <w:tcPr>
            <w:tcW w:w="1134" w:type="dxa"/>
            <w:shd w:val="clear" w:color="auto" w:fill="auto"/>
          </w:tcPr>
          <w:p w14:paraId="0F516277"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40D5A5A4" w14:textId="77777777" w:rsidTr="00273B38">
        <w:tc>
          <w:tcPr>
            <w:tcW w:w="1843" w:type="dxa"/>
            <w:vMerge w:val="restart"/>
            <w:shd w:val="clear" w:color="auto" w:fill="auto"/>
          </w:tcPr>
          <w:p w14:paraId="37534F91"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6</w:t>
            </w:r>
          </w:p>
          <w:p w14:paraId="1220317D"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Suit un RIF</w:t>
            </w:r>
          </w:p>
        </w:tc>
        <w:tc>
          <w:tcPr>
            <w:tcW w:w="7797" w:type="dxa"/>
            <w:shd w:val="clear" w:color="auto" w:fill="auto"/>
          </w:tcPr>
          <w:p w14:paraId="78174AA5"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Adapte les techniques pédagogiques et les séquences en fonction de l’évolution du groupe</w:t>
            </w:r>
          </w:p>
        </w:tc>
        <w:tc>
          <w:tcPr>
            <w:tcW w:w="1134" w:type="dxa"/>
            <w:shd w:val="clear" w:color="auto" w:fill="auto"/>
          </w:tcPr>
          <w:p w14:paraId="30978BA9"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05480737" w14:textId="77777777" w:rsidTr="00273B38">
        <w:tc>
          <w:tcPr>
            <w:tcW w:w="1843" w:type="dxa"/>
            <w:vMerge/>
            <w:shd w:val="clear" w:color="auto" w:fill="auto"/>
          </w:tcPr>
          <w:p w14:paraId="5F4056D9"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4250AD9B"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Respecte la progression pédagogique</w:t>
            </w:r>
          </w:p>
        </w:tc>
        <w:tc>
          <w:tcPr>
            <w:tcW w:w="1134" w:type="dxa"/>
            <w:shd w:val="clear" w:color="auto" w:fill="auto"/>
          </w:tcPr>
          <w:p w14:paraId="2C20E6EE"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42ABB7F3" w14:textId="77777777" w:rsidTr="00273B38">
        <w:tc>
          <w:tcPr>
            <w:tcW w:w="1843" w:type="dxa"/>
            <w:vMerge/>
            <w:shd w:val="clear" w:color="auto" w:fill="auto"/>
          </w:tcPr>
          <w:p w14:paraId="374978C9"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18AB8C84"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Respecte les objectifs</w:t>
            </w:r>
          </w:p>
        </w:tc>
        <w:tc>
          <w:tcPr>
            <w:tcW w:w="1134" w:type="dxa"/>
            <w:shd w:val="clear" w:color="auto" w:fill="auto"/>
          </w:tcPr>
          <w:p w14:paraId="083A6119"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7A29C5E9" w14:textId="77777777" w:rsidTr="00273B38">
        <w:tc>
          <w:tcPr>
            <w:tcW w:w="1843" w:type="dxa"/>
            <w:vMerge w:val="restart"/>
            <w:shd w:val="clear" w:color="auto" w:fill="auto"/>
          </w:tcPr>
          <w:p w14:paraId="50BCC423"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7</w:t>
            </w:r>
          </w:p>
          <w:p w14:paraId="74BD4AE7"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Evalue l’apprenant</w:t>
            </w:r>
          </w:p>
        </w:tc>
        <w:tc>
          <w:tcPr>
            <w:tcW w:w="7797" w:type="dxa"/>
            <w:shd w:val="clear" w:color="auto" w:fill="auto"/>
          </w:tcPr>
          <w:p w14:paraId="1CEF781B"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Utilise les différents types d’évaluation avec des outils pertinents au moment opportun</w:t>
            </w:r>
          </w:p>
        </w:tc>
        <w:tc>
          <w:tcPr>
            <w:tcW w:w="1134" w:type="dxa"/>
            <w:shd w:val="clear" w:color="auto" w:fill="auto"/>
          </w:tcPr>
          <w:p w14:paraId="29DF64C6"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5804D4A3" w14:textId="77777777" w:rsidTr="00273B38">
        <w:tc>
          <w:tcPr>
            <w:tcW w:w="1843" w:type="dxa"/>
            <w:vMerge/>
            <w:shd w:val="clear" w:color="auto" w:fill="auto"/>
          </w:tcPr>
          <w:p w14:paraId="2F9A6E83"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528E5C99"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Se positionne par rapport aux critères définis</w:t>
            </w:r>
          </w:p>
        </w:tc>
        <w:tc>
          <w:tcPr>
            <w:tcW w:w="1134" w:type="dxa"/>
            <w:shd w:val="clear" w:color="auto" w:fill="auto"/>
          </w:tcPr>
          <w:p w14:paraId="3A833E96"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6582D10C" w14:textId="77777777" w:rsidTr="00273B38">
        <w:tc>
          <w:tcPr>
            <w:tcW w:w="1843" w:type="dxa"/>
            <w:vMerge/>
            <w:shd w:val="clear" w:color="auto" w:fill="auto"/>
          </w:tcPr>
          <w:p w14:paraId="4C5E4A61"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58584AEC"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Informe l’apprenant du niveau d’atteinte des objectifs</w:t>
            </w:r>
          </w:p>
        </w:tc>
        <w:tc>
          <w:tcPr>
            <w:tcW w:w="1134" w:type="dxa"/>
            <w:shd w:val="clear" w:color="auto" w:fill="auto"/>
          </w:tcPr>
          <w:p w14:paraId="4E3F17D9"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7345B40C" w14:textId="77777777" w:rsidTr="00273B38">
        <w:tc>
          <w:tcPr>
            <w:tcW w:w="1843" w:type="dxa"/>
            <w:vMerge w:val="restart"/>
            <w:shd w:val="clear" w:color="auto" w:fill="auto"/>
          </w:tcPr>
          <w:p w14:paraId="669AA4CE"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8</w:t>
            </w:r>
          </w:p>
          <w:p w14:paraId="55B15ECE"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S’autoévalue</w:t>
            </w:r>
          </w:p>
        </w:tc>
        <w:tc>
          <w:tcPr>
            <w:tcW w:w="7797" w:type="dxa"/>
            <w:shd w:val="clear" w:color="auto" w:fill="auto"/>
          </w:tcPr>
          <w:p w14:paraId="108EFB3A"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Repère dans son action les points positifs et ceux à améliorer</w:t>
            </w:r>
          </w:p>
        </w:tc>
        <w:tc>
          <w:tcPr>
            <w:tcW w:w="1134" w:type="dxa"/>
            <w:shd w:val="clear" w:color="auto" w:fill="auto"/>
          </w:tcPr>
          <w:p w14:paraId="5848933F"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06BCBBE2" w14:textId="77777777" w:rsidTr="00273B38">
        <w:tc>
          <w:tcPr>
            <w:tcW w:w="1843" w:type="dxa"/>
            <w:vMerge/>
            <w:shd w:val="clear" w:color="auto" w:fill="auto"/>
          </w:tcPr>
          <w:p w14:paraId="54191A3B"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62103C99"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Intègre les conseils ou remarques donnés</w:t>
            </w:r>
          </w:p>
        </w:tc>
        <w:tc>
          <w:tcPr>
            <w:tcW w:w="1134" w:type="dxa"/>
            <w:shd w:val="clear" w:color="auto" w:fill="auto"/>
          </w:tcPr>
          <w:p w14:paraId="23F19A64"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53D7FC28" w14:textId="77777777" w:rsidTr="00273B38">
        <w:tc>
          <w:tcPr>
            <w:tcW w:w="1843" w:type="dxa"/>
            <w:vMerge w:val="restart"/>
            <w:shd w:val="clear" w:color="auto" w:fill="auto"/>
          </w:tcPr>
          <w:p w14:paraId="11808081"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9</w:t>
            </w:r>
          </w:p>
          <w:p w14:paraId="09CE9F92"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Etablit une communication</w:t>
            </w:r>
          </w:p>
        </w:tc>
        <w:tc>
          <w:tcPr>
            <w:tcW w:w="7797" w:type="dxa"/>
            <w:shd w:val="clear" w:color="auto" w:fill="auto"/>
          </w:tcPr>
          <w:p w14:paraId="56CC5B2F"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Utilise au moins deux canaux de communication</w:t>
            </w:r>
          </w:p>
        </w:tc>
        <w:tc>
          <w:tcPr>
            <w:tcW w:w="1134" w:type="dxa"/>
            <w:shd w:val="clear" w:color="auto" w:fill="auto"/>
          </w:tcPr>
          <w:p w14:paraId="78D30E49"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6A083C1C" w14:textId="77777777" w:rsidTr="00273B38">
        <w:tc>
          <w:tcPr>
            <w:tcW w:w="1843" w:type="dxa"/>
            <w:vMerge/>
            <w:shd w:val="clear" w:color="auto" w:fill="auto"/>
          </w:tcPr>
          <w:p w14:paraId="1FF16B44"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0BACD64A"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S’exprime avec fluidité (sans hésitation, phrases structurées, vocabulaire précis, simple)</w:t>
            </w:r>
          </w:p>
        </w:tc>
        <w:tc>
          <w:tcPr>
            <w:tcW w:w="1134" w:type="dxa"/>
            <w:shd w:val="clear" w:color="auto" w:fill="auto"/>
          </w:tcPr>
          <w:p w14:paraId="00A58C69"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3EEE2865" w14:textId="77777777" w:rsidTr="00273B38">
        <w:tc>
          <w:tcPr>
            <w:tcW w:w="1843" w:type="dxa"/>
            <w:vMerge/>
            <w:shd w:val="clear" w:color="auto" w:fill="auto"/>
          </w:tcPr>
          <w:p w14:paraId="58F6DF34"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11DDBBD0"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S’assure de la compréhension des apprenants : feed-back, interactivité, répond aux questions</w:t>
            </w:r>
          </w:p>
        </w:tc>
        <w:tc>
          <w:tcPr>
            <w:tcW w:w="1134" w:type="dxa"/>
            <w:shd w:val="clear" w:color="auto" w:fill="auto"/>
          </w:tcPr>
          <w:p w14:paraId="027ADFF3"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114EDA64" w14:textId="77777777" w:rsidTr="00273B38">
        <w:tc>
          <w:tcPr>
            <w:tcW w:w="1843" w:type="dxa"/>
            <w:vMerge w:val="restart"/>
            <w:shd w:val="clear" w:color="auto" w:fill="auto"/>
          </w:tcPr>
          <w:p w14:paraId="51909098"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10</w:t>
            </w:r>
          </w:p>
          <w:p w14:paraId="32080943"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Adapte sa posture</w:t>
            </w:r>
          </w:p>
        </w:tc>
        <w:tc>
          <w:tcPr>
            <w:tcW w:w="7797" w:type="dxa"/>
            <w:shd w:val="clear" w:color="auto" w:fill="auto"/>
          </w:tcPr>
          <w:p w14:paraId="79581458"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Se conforme à la réglementation de la formation concernée</w:t>
            </w:r>
          </w:p>
        </w:tc>
        <w:tc>
          <w:tcPr>
            <w:tcW w:w="1134" w:type="dxa"/>
            <w:shd w:val="clear" w:color="auto" w:fill="auto"/>
          </w:tcPr>
          <w:p w14:paraId="43117F56"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0B41C2CD" w14:textId="77777777" w:rsidTr="00273B38">
        <w:tc>
          <w:tcPr>
            <w:tcW w:w="1843" w:type="dxa"/>
            <w:vMerge/>
            <w:shd w:val="clear" w:color="auto" w:fill="auto"/>
          </w:tcPr>
          <w:p w14:paraId="191CE122"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03F58EAD"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Applique les consignes spécifiques de l’autorité d’emploi</w:t>
            </w:r>
          </w:p>
        </w:tc>
        <w:tc>
          <w:tcPr>
            <w:tcW w:w="1134" w:type="dxa"/>
            <w:shd w:val="clear" w:color="auto" w:fill="auto"/>
          </w:tcPr>
          <w:p w14:paraId="7E6F3499"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17C240F1" w14:textId="77777777" w:rsidTr="00273B38">
        <w:tc>
          <w:tcPr>
            <w:tcW w:w="1843" w:type="dxa"/>
            <w:vMerge/>
            <w:shd w:val="clear" w:color="auto" w:fill="auto"/>
          </w:tcPr>
          <w:p w14:paraId="74DAF7A1"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0F5ACE6E"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Adapte sa posture au profil du groupe</w:t>
            </w:r>
          </w:p>
        </w:tc>
        <w:tc>
          <w:tcPr>
            <w:tcW w:w="1134" w:type="dxa"/>
            <w:shd w:val="clear" w:color="auto" w:fill="auto"/>
          </w:tcPr>
          <w:p w14:paraId="29AE1E04"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249AF702" w14:textId="77777777" w:rsidTr="00273B38">
        <w:tc>
          <w:tcPr>
            <w:tcW w:w="1843" w:type="dxa"/>
            <w:vMerge w:val="restart"/>
            <w:shd w:val="clear" w:color="auto" w:fill="auto"/>
          </w:tcPr>
          <w:p w14:paraId="12422DF4"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b/>
                <w:sz w:val="18"/>
                <w:szCs w:val="18"/>
                <w:lang w:eastAsia="fr-FR"/>
              </w:rPr>
              <w:t xml:space="preserve">11    </w:t>
            </w:r>
            <w:r w:rsidRPr="007B0797">
              <w:rPr>
                <w:rFonts w:asciiTheme="minorHAnsi" w:eastAsia="Times New Roman" w:hAnsiTheme="minorHAnsi" w:cstheme="minorHAnsi"/>
                <w:sz w:val="18"/>
                <w:szCs w:val="18"/>
                <w:lang w:eastAsia="fr-FR"/>
              </w:rPr>
              <w:t>Gère la mise en place d’une formation</w:t>
            </w:r>
          </w:p>
        </w:tc>
        <w:tc>
          <w:tcPr>
            <w:tcW w:w="7797" w:type="dxa"/>
            <w:shd w:val="clear" w:color="auto" w:fill="auto"/>
          </w:tcPr>
          <w:p w14:paraId="0FE9994C"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Prépare les documents administratifs</w:t>
            </w:r>
          </w:p>
        </w:tc>
        <w:tc>
          <w:tcPr>
            <w:tcW w:w="1134" w:type="dxa"/>
            <w:shd w:val="clear" w:color="auto" w:fill="auto"/>
          </w:tcPr>
          <w:p w14:paraId="0FAAC02B"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0CBF784D" w14:textId="77777777" w:rsidTr="00273B38">
        <w:tc>
          <w:tcPr>
            <w:tcW w:w="1843" w:type="dxa"/>
            <w:vMerge/>
            <w:shd w:val="clear" w:color="auto" w:fill="auto"/>
          </w:tcPr>
          <w:p w14:paraId="6802C2D8"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4CF9BE5F"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Prépare, vérifie et reconditionne le matériel</w:t>
            </w:r>
          </w:p>
        </w:tc>
        <w:tc>
          <w:tcPr>
            <w:tcW w:w="1134" w:type="dxa"/>
            <w:shd w:val="clear" w:color="auto" w:fill="auto"/>
          </w:tcPr>
          <w:p w14:paraId="24091D8D"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102D7AE8" w14:textId="77777777" w:rsidTr="00273B38">
        <w:tc>
          <w:tcPr>
            <w:tcW w:w="1843" w:type="dxa"/>
            <w:vMerge/>
            <w:shd w:val="clear" w:color="auto" w:fill="auto"/>
          </w:tcPr>
          <w:p w14:paraId="2876DFCA"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73741C99"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Organise l’environnement en fonction du groupe et de la formation</w:t>
            </w:r>
          </w:p>
        </w:tc>
        <w:tc>
          <w:tcPr>
            <w:tcW w:w="1134" w:type="dxa"/>
            <w:shd w:val="clear" w:color="auto" w:fill="auto"/>
          </w:tcPr>
          <w:p w14:paraId="487A2014"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31552CC2" w14:textId="77777777" w:rsidTr="00273B38">
        <w:tc>
          <w:tcPr>
            <w:tcW w:w="1843" w:type="dxa"/>
            <w:vMerge w:val="restart"/>
            <w:shd w:val="clear" w:color="auto" w:fill="auto"/>
          </w:tcPr>
          <w:p w14:paraId="3BD0CF61"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12</w:t>
            </w:r>
          </w:p>
          <w:p w14:paraId="54B07F73"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Respect</w:t>
            </w:r>
            <w:r w:rsidR="00480895" w:rsidRPr="007B0797">
              <w:rPr>
                <w:rFonts w:asciiTheme="minorHAnsi" w:eastAsia="Times New Roman" w:hAnsiTheme="minorHAnsi" w:cstheme="minorHAnsi"/>
                <w:sz w:val="18"/>
                <w:szCs w:val="18"/>
                <w:lang w:eastAsia="fr-FR"/>
              </w:rPr>
              <w:t>e</w:t>
            </w:r>
            <w:r w:rsidRPr="007B0797">
              <w:rPr>
                <w:rFonts w:asciiTheme="minorHAnsi" w:eastAsia="Times New Roman" w:hAnsiTheme="minorHAnsi" w:cstheme="minorHAnsi"/>
                <w:sz w:val="18"/>
                <w:szCs w:val="18"/>
                <w:lang w:eastAsia="fr-FR"/>
              </w:rPr>
              <w:t xml:space="preserve"> les conditions d’apprentissage</w:t>
            </w:r>
          </w:p>
        </w:tc>
        <w:tc>
          <w:tcPr>
            <w:tcW w:w="7797" w:type="dxa"/>
            <w:shd w:val="clear" w:color="auto" w:fill="auto"/>
          </w:tcPr>
          <w:p w14:paraId="121635FF"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Crée un climat de confiance et de participation</w:t>
            </w:r>
          </w:p>
        </w:tc>
        <w:tc>
          <w:tcPr>
            <w:tcW w:w="1134" w:type="dxa"/>
            <w:shd w:val="clear" w:color="auto" w:fill="auto"/>
          </w:tcPr>
          <w:p w14:paraId="79223B98"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02D74AAE" w14:textId="77777777" w:rsidTr="00273B38">
        <w:tc>
          <w:tcPr>
            <w:tcW w:w="1843" w:type="dxa"/>
            <w:vMerge/>
            <w:shd w:val="clear" w:color="auto" w:fill="auto"/>
          </w:tcPr>
          <w:p w14:paraId="2BA2CFBE"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20086785"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 xml:space="preserve">Utilise des termes et </w:t>
            </w:r>
            <w:proofErr w:type="gramStart"/>
            <w:r w:rsidRPr="007B0797">
              <w:rPr>
                <w:rFonts w:asciiTheme="minorHAnsi" w:eastAsia="Times New Roman" w:hAnsiTheme="minorHAnsi" w:cstheme="minorHAnsi"/>
                <w:sz w:val="18"/>
                <w:szCs w:val="18"/>
                <w:lang w:eastAsia="fr-FR"/>
              </w:rPr>
              <w:t>un vocabulaire adaptés</w:t>
            </w:r>
            <w:proofErr w:type="gramEnd"/>
          </w:p>
        </w:tc>
        <w:tc>
          <w:tcPr>
            <w:tcW w:w="1134" w:type="dxa"/>
            <w:shd w:val="clear" w:color="auto" w:fill="auto"/>
          </w:tcPr>
          <w:p w14:paraId="7D781555"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2CDB2492" w14:textId="77777777" w:rsidTr="00273B38">
        <w:tc>
          <w:tcPr>
            <w:tcW w:w="1843" w:type="dxa"/>
            <w:vMerge/>
            <w:shd w:val="clear" w:color="auto" w:fill="auto"/>
          </w:tcPr>
          <w:p w14:paraId="18589ECD"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1AD0CAAF"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Permet l’implication de tous en valorisant les actions et en donnant des conseils concrets</w:t>
            </w:r>
          </w:p>
        </w:tc>
        <w:tc>
          <w:tcPr>
            <w:tcW w:w="1134" w:type="dxa"/>
            <w:shd w:val="clear" w:color="auto" w:fill="auto"/>
          </w:tcPr>
          <w:p w14:paraId="56FC6C7F"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5BD44637" w14:textId="77777777" w:rsidTr="00273B38">
        <w:tc>
          <w:tcPr>
            <w:tcW w:w="1843" w:type="dxa"/>
            <w:vMerge/>
            <w:shd w:val="clear" w:color="auto" w:fill="auto"/>
          </w:tcPr>
          <w:p w14:paraId="6E16C61C"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7ABB0E8A"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Reste impartial vis-à-vis des apprenants</w:t>
            </w:r>
          </w:p>
        </w:tc>
        <w:tc>
          <w:tcPr>
            <w:tcW w:w="1134" w:type="dxa"/>
            <w:shd w:val="clear" w:color="auto" w:fill="auto"/>
          </w:tcPr>
          <w:p w14:paraId="7529B366"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3BD08C2A" w14:textId="77777777" w:rsidTr="00273B38">
        <w:tc>
          <w:tcPr>
            <w:tcW w:w="1843" w:type="dxa"/>
            <w:vMerge w:val="restart"/>
            <w:shd w:val="clear" w:color="auto" w:fill="auto"/>
          </w:tcPr>
          <w:p w14:paraId="7996970D"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1</w:t>
            </w:r>
            <w:r w:rsidRPr="007B0797">
              <w:rPr>
                <w:rFonts w:asciiTheme="minorHAnsi" w:eastAsia="Times New Roman" w:hAnsiTheme="minorHAnsi" w:cstheme="minorHAnsi"/>
                <w:b/>
                <w:sz w:val="18"/>
                <w:szCs w:val="18"/>
                <w:lang w:eastAsia="fr-FR"/>
              </w:rPr>
              <w:t>3</w:t>
            </w:r>
          </w:p>
          <w:p w14:paraId="212DBD38"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Gère les comportements</w:t>
            </w:r>
          </w:p>
        </w:tc>
        <w:tc>
          <w:tcPr>
            <w:tcW w:w="7797" w:type="dxa"/>
            <w:shd w:val="clear" w:color="auto" w:fill="auto"/>
          </w:tcPr>
          <w:p w14:paraId="72C0CB9B"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Assure la participation de tous</w:t>
            </w:r>
          </w:p>
        </w:tc>
        <w:tc>
          <w:tcPr>
            <w:tcW w:w="1134" w:type="dxa"/>
            <w:shd w:val="clear" w:color="auto" w:fill="auto"/>
          </w:tcPr>
          <w:p w14:paraId="694FF756"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4B5841BC" w14:textId="77777777" w:rsidTr="00273B38">
        <w:tc>
          <w:tcPr>
            <w:tcW w:w="1843" w:type="dxa"/>
            <w:vMerge/>
            <w:shd w:val="clear" w:color="auto" w:fill="auto"/>
          </w:tcPr>
          <w:p w14:paraId="4A9DECA4"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278C3110"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Repère les interactions positives ou négatives</w:t>
            </w:r>
          </w:p>
        </w:tc>
        <w:tc>
          <w:tcPr>
            <w:tcW w:w="1134" w:type="dxa"/>
            <w:shd w:val="clear" w:color="auto" w:fill="auto"/>
          </w:tcPr>
          <w:p w14:paraId="4842F25A"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3D059373" w14:textId="77777777" w:rsidTr="00273B38">
        <w:tc>
          <w:tcPr>
            <w:tcW w:w="1843" w:type="dxa"/>
            <w:vMerge/>
            <w:shd w:val="clear" w:color="auto" w:fill="auto"/>
          </w:tcPr>
          <w:p w14:paraId="13DE9760"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5D61FBB0"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Se positionne de manière adaptée en cas de difficultés</w:t>
            </w:r>
          </w:p>
        </w:tc>
        <w:tc>
          <w:tcPr>
            <w:tcW w:w="1134" w:type="dxa"/>
            <w:shd w:val="clear" w:color="auto" w:fill="auto"/>
          </w:tcPr>
          <w:p w14:paraId="13018986"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49E6F72D" w14:textId="77777777" w:rsidTr="00273B38">
        <w:tc>
          <w:tcPr>
            <w:tcW w:w="1843" w:type="dxa"/>
            <w:vMerge w:val="restart"/>
            <w:shd w:val="clear" w:color="auto" w:fill="auto"/>
          </w:tcPr>
          <w:p w14:paraId="19F67E58"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14</w:t>
            </w:r>
          </w:p>
          <w:p w14:paraId="2059A819"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Utilise les différents outils</w:t>
            </w:r>
          </w:p>
        </w:tc>
        <w:tc>
          <w:tcPr>
            <w:tcW w:w="7797" w:type="dxa"/>
            <w:shd w:val="clear" w:color="auto" w:fill="auto"/>
          </w:tcPr>
          <w:p w14:paraId="2A928E6A"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Conçoit des supports pédagogiques permettant de renforcer la compréhension et la mémorisation</w:t>
            </w:r>
          </w:p>
        </w:tc>
        <w:tc>
          <w:tcPr>
            <w:tcW w:w="1134" w:type="dxa"/>
            <w:shd w:val="clear" w:color="auto" w:fill="auto"/>
          </w:tcPr>
          <w:p w14:paraId="536E4F59"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607B1924" w14:textId="77777777" w:rsidTr="00273B38">
        <w:tc>
          <w:tcPr>
            <w:tcW w:w="1843" w:type="dxa"/>
            <w:vMerge/>
            <w:shd w:val="clear" w:color="auto" w:fill="auto"/>
          </w:tcPr>
          <w:p w14:paraId="3CA55E20"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2F18D73B"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Utilise des outils adaptés au thème traité</w:t>
            </w:r>
          </w:p>
        </w:tc>
        <w:tc>
          <w:tcPr>
            <w:tcW w:w="1134" w:type="dxa"/>
            <w:shd w:val="clear" w:color="auto" w:fill="auto"/>
          </w:tcPr>
          <w:p w14:paraId="6705B199"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EF7B91" w:rsidRPr="007B0797" w14:paraId="6F1C6F30" w14:textId="77777777" w:rsidTr="00273B38">
        <w:tc>
          <w:tcPr>
            <w:tcW w:w="1843" w:type="dxa"/>
            <w:vMerge/>
            <w:shd w:val="clear" w:color="auto" w:fill="auto"/>
          </w:tcPr>
          <w:p w14:paraId="6D805CC2"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797" w:type="dxa"/>
            <w:shd w:val="clear" w:color="auto" w:fill="auto"/>
          </w:tcPr>
          <w:p w14:paraId="707360C8"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Respect les principes généraux de l’utilisation des outils pour faciliter la communication</w:t>
            </w:r>
          </w:p>
        </w:tc>
        <w:tc>
          <w:tcPr>
            <w:tcW w:w="1134" w:type="dxa"/>
            <w:shd w:val="clear" w:color="auto" w:fill="auto"/>
          </w:tcPr>
          <w:p w14:paraId="1554BE7D" w14:textId="77777777" w:rsidR="00EF7B91" w:rsidRPr="007B0797" w:rsidRDefault="00EF7B91"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bl>
    <w:p w14:paraId="30E283F7" w14:textId="77777777" w:rsidR="00EF7B91" w:rsidRPr="007B0797" w:rsidRDefault="00EF7B91" w:rsidP="00EF7B91">
      <w:pPr>
        <w:suppressAutoHyphens w:val="0"/>
        <w:autoSpaceDE w:val="0"/>
        <w:autoSpaceDN w:val="0"/>
        <w:adjustRightInd w:val="0"/>
        <w:spacing w:after="0" w:line="240" w:lineRule="auto"/>
        <w:jc w:val="both"/>
        <w:rPr>
          <w:rFonts w:asciiTheme="minorHAnsi" w:eastAsia="Times New Roman" w:hAnsiTheme="minorHAnsi" w:cstheme="minorHAnsi"/>
          <w:lang w:eastAsia="fr-FR"/>
        </w:rPr>
      </w:pPr>
      <w:r w:rsidRPr="007B0797">
        <w:rPr>
          <w:rFonts w:asciiTheme="minorHAnsi" w:eastAsia="Times New Roman" w:hAnsiTheme="minorHAnsi" w:cstheme="minorHAnsi"/>
          <w:lang w:eastAsia="fr-FR"/>
        </w:rPr>
        <w:t>La compétence 5 peut être évaluée en lien avec les ateliers d’apprentissage (compétence 3)</w:t>
      </w:r>
    </w:p>
    <w:p w14:paraId="7CED7A8F" w14:textId="77777777" w:rsidR="00EF7B91" w:rsidRPr="007B0797" w:rsidRDefault="001D3A3A" w:rsidP="001D3A3A">
      <w:pPr>
        <w:suppressAutoHyphens w:val="0"/>
        <w:autoSpaceDE w:val="0"/>
        <w:autoSpaceDN w:val="0"/>
        <w:adjustRightInd w:val="0"/>
        <w:spacing w:after="0" w:line="240" w:lineRule="auto"/>
        <w:jc w:val="center"/>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
          <w:sz w:val="24"/>
          <w:szCs w:val="24"/>
          <w:lang w:eastAsia="fr-FR"/>
        </w:rPr>
        <w:lastRenderedPageBreak/>
        <w:t>Listes des compétences détaillées</w:t>
      </w:r>
    </w:p>
    <w:p w14:paraId="3D83CC5E" w14:textId="77777777" w:rsidR="001D3A3A" w:rsidRPr="007B0797" w:rsidRDefault="001D3A3A" w:rsidP="001D3A3A">
      <w:pPr>
        <w:suppressAutoHyphens w:val="0"/>
        <w:autoSpaceDE w:val="0"/>
        <w:autoSpaceDN w:val="0"/>
        <w:adjustRightInd w:val="0"/>
        <w:spacing w:after="0" w:line="240" w:lineRule="auto"/>
        <w:jc w:val="center"/>
        <w:rPr>
          <w:rFonts w:asciiTheme="minorHAnsi" w:eastAsia="Times New Roman" w:hAnsiTheme="minorHAnsi" w:cstheme="minorHAnsi"/>
          <w:b/>
          <w:sz w:val="24"/>
          <w:szCs w:val="24"/>
          <w:lang w:eastAsia="fr-FR"/>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0065"/>
      </w:tblGrid>
      <w:tr w:rsidR="001D3A3A" w:rsidRPr="007B0797" w14:paraId="22275932" w14:textId="77777777" w:rsidTr="00273B38">
        <w:tc>
          <w:tcPr>
            <w:tcW w:w="567" w:type="dxa"/>
            <w:shd w:val="clear" w:color="auto" w:fill="auto"/>
          </w:tcPr>
          <w:p w14:paraId="0443F4EA" w14:textId="77777777" w:rsidR="001D3A3A" w:rsidRPr="007B0797" w:rsidRDefault="00EC6769" w:rsidP="00273B38">
            <w:pPr>
              <w:suppressAutoHyphens w:val="0"/>
              <w:autoSpaceDE w:val="0"/>
              <w:autoSpaceDN w:val="0"/>
              <w:adjustRightInd w:val="0"/>
              <w:spacing w:after="0" w:line="240" w:lineRule="auto"/>
              <w:jc w:val="center"/>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
                <w:sz w:val="24"/>
                <w:szCs w:val="24"/>
                <w:lang w:eastAsia="fr-FR"/>
              </w:rPr>
              <w:t>N°</w:t>
            </w:r>
          </w:p>
        </w:tc>
        <w:tc>
          <w:tcPr>
            <w:tcW w:w="10065" w:type="dxa"/>
            <w:shd w:val="clear" w:color="auto" w:fill="auto"/>
          </w:tcPr>
          <w:p w14:paraId="3E17626A" w14:textId="77777777" w:rsidR="001D3A3A" w:rsidRPr="007B0797" w:rsidRDefault="00EC6769" w:rsidP="00273B38">
            <w:pPr>
              <w:suppressAutoHyphens w:val="0"/>
              <w:autoSpaceDE w:val="0"/>
              <w:autoSpaceDN w:val="0"/>
              <w:adjustRightInd w:val="0"/>
              <w:spacing w:after="0" w:line="240" w:lineRule="auto"/>
              <w:jc w:val="center"/>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
                <w:sz w:val="24"/>
                <w:szCs w:val="24"/>
                <w:lang w:eastAsia="fr-FR"/>
              </w:rPr>
              <w:t xml:space="preserve">Compétences </w:t>
            </w:r>
          </w:p>
        </w:tc>
      </w:tr>
      <w:tr w:rsidR="001D3A3A" w:rsidRPr="007B0797" w14:paraId="11165B0C" w14:textId="77777777" w:rsidTr="00273B38">
        <w:tc>
          <w:tcPr>
            <w:tcW w:w="567" w:type="dxa"/>
            <w:shd w:val="clear" w:color="auto" w:fill="auto"/>
          </w:tcPr>
          <w:p w14:paraId="5A95A117" w14:textId="77777777" w:rsidR="001D3A3A" w:rsidRPr="007B0797" w:rsidRDefault="00EC6769" w:rsidP="00273B38">
            <w:pPr>
              <w:suppressAutoHyphens w:val="0"/>
              <w:autoSpaceDE w:val="0"/>
              <w:autoSpaceDN w:val="0"/>
              <w:adjustRightInd w:val="0"/>
              <w:spacing w:after="0" w:line="240" w:lineRule="auto"/>
              <w:jc w:val="center"/>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Cs/>
                <w:color w:val="000000"/>
                <w:sz w:val="24"/>
                <w:szCs w:val="24"/>
                <w:lang w:eastAsia="fr-FR"/>
              </w:rPr>
              <w:t>1.</w:t>
            </w:r>
          </w:p>
        </w:tc>
        <w:tc>
          <w:tcPr>
            <w:tcW w:w="10065" w:type="dxa"/>
            <w:shd w:val="clear" w:color="auto" w:fill="auto"/>
          </w:tcPr>
          <w:p w14:paraId="3951C599" w14:textId="77777777" w:rsidR="001D3A3A" w:rsidRPr="007B0797" w:rsidRDefault="00EC6769"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Cs/>
                <w:color w:val="000000"/>
                <w:sz w:val="24"/>
                <w:szCs w:val="24"/>
                <w:lang w:eastAsia="fr-FR"/>
              </w:rPr>
              <w:t>D’évaluer le niveau des connaissances acquises et celles restant à acquérir par les apprenants, en utilisant un support pédagogique et en favorisant leur expression, pour établir les liens avec les savoirs antérieurs et adapter les activités suivant</w:t>
            </w:r>
            <w:r w:rsidR="00043206" w:rsidRPr="007B0797">
              <w:rPr>
                <w:rFonts w:asciiTheme="minorHAnsi" w:eastAsia="Times New Roman" w:hAnsiTheme="minorHAnsi" w:cstheme="minorHAnsi"/>
                <w:bCs/>
                <w:color w:val="000000"/>
                <w:sz w:val="24"/>
                <w:szCs w:val="24"/>
                <w:lang w:eastAsia="fr-FR"/>
              </w:rPr>
              <w:t>e</w:t>
            </w:r>
            <w:r w:rsidRPr="007B0797">
              <w:rPr>
                <w:rFonts w:asciiTheme="minorHAnsi" w:eastAsia="Times New Roman" w:hAnsiTheme="minorHAnsi" w:cstheme="minorHAnsi"/>
                <w:bCs/>
                <w:color w:val="000000"/>
                <w:sz w:val="24"/>
                <w:szCs w:val="24"/>
                <w:lang w:eastAsia="fr-FR"/>
              </w:rPr>
              <w:t>s.</w:t>
            </w:r>
          </w:p>
        </w:tc>
      </w:tr>
      <w:tr w:rsidR="001D3A3A" w:rsidRPr="007B0797" w14:paraId="52CBB033" w14:textId="77777777" w:rsidTr="00273B38">
        <w:tc>
          <w:tcPr>
            <w:tcW w:w="567" w:type="dxa"/>
            <w:shd w:val="clear" w:color="auto" w:fill="auto"/>
          </w:tcPr>
          <w:p w14:paraId="21AF9462" w14:textId="77777777" w:rsidR="001D3A3A" w:rsidRPr="007B0797" w:rsidRDefault="00EC6769" w:rsidP="00273B38">
            <w:pPr>
              <w:suppressAutoHyphens w:val="0"/>
              <w:autoSpaceDE w:val="0"/>
              <w:autoSpaceDN w:val="0"/>
              <w:adjustRightInd w:val="0"/>
              <w:spacing w:after="0" w:line="240" w:lineRule="auto"/>
              <w:jc w:val="center"/>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Cs/>
                <w:color w:val="000000"/>
                <w:sz w:val="24"/>
                <w:szCs w:val="24"/>
                <w:lang w:eastAsia="fr-FR"/>
              </w:rPr>
              <w:t>2.</w:t>
            </w:r>
          </w:p>
        </w:tc>
        <w:tc>
          <w:tcPr>
            <w:tcW w:w="10065" w:type="dxa"/>
            <w:shd w:val="clear" w:color="auto" w:fill="auto"/>
          </w:tcPr>
          <w:p w14:paraId="67DC2FD8" w14:textId="77777777" w:rsidR="00EC6769" w:rsidRPr="007B0797" w:rsidRDefault="00EC6769"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4"/>
                <w:szCs w:val="24"/>
                <w:lang w:eastAsia="fr-FR"/>
              </w:rPr>
            </w:pPr>
            <w:r w:rsidRPr="007B0797">
              <w:rPr>
                <w:rFonts w:asciiTheme="minorHAnsi" w:eastAsia="Times New Roman" w:hAnsiTheme="minorHAnsi" w:cstheme="minorHAnsi"/>
                <w:bCs/>
                <w:color w:val="000000"/>
                <w:sz w:val="24"/>
                <w:szCs w:val="24"/>
                <w:lang w:eastAsia="fr-FR"/>
              </w:rPr>
              <w:t>D’apporter des connaissances structurées.</w:t>
            </w:r>
          </w:p>
          <w:p w14:paraId="05244CCF" w14:textId="77777777" w:rsidR="00EC6769" w:rsidRPr="007B0797" w:rsidRDefault="00EC6769"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4"/>
                <w:szCs w:val="24"/>
                <w:lang w:eastAsia="fr-FR"/>
              </w:rPr>
            </w:pPr>
            <w:r w:rsidRPr="007B0797">
              <w:rPr>
                <w:rFonts w:asciiTheme="minorHAnsi" w:eastAsia="Times New Roman" w:hAnsiTheme="minorHAnsi" w:cstheme="minorHAnsi"/>
                <w:bCs/>
                <w:color w:val="000000"/>
                <w:sz w:val="24"/>
                <w:szCs w:val="24"/>
                <w:lang w:eastAsia="fr-FR"/>
              </w:rPr>
              <w:t>2.1. En utilisant un support pédagogique et en respectant les règles de communication, pour faciliter la compréhension des apprenants et la construction des savoirs.</w:t>
            </w:r>
          </w:p>
          <w:p w14:paraId="5CA364C8" w14:textId="77777777" w:rsidR="00EC6769" w:rsidRPr="007B0797" w:rsidRDefault="00EC6769"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4"/>
                <w:szCs w:val="24"/>
                <w:lang w:eastAsia="fr-FR"/>
              </w:rPr>
            </w:pPr>
            <w:r w:rsidRPr="007B0797">
              <w:rPr>
                <w:rFonts w:asciiTheme="minorHAnsi" w:eastAsia="Times New Roman" w:hAnsiTheme="minorHAnsi" w:cstheme="minorHAnsi"/>
                <w:bCs/>
                <w:color w:val="000000"/>
                <w:sz w:val="24"/>
                <w:szCs w:val="24"/>
                <w:lang w:eastAsia="fr-FR"/>
              </w:rPr>
              <w:t>2.2. En explorant les savoirs antérieurs, éventuellement à l’aide d’un support pédagogique, pour permettre d’établir les liens avec les acquis et faciliter la compréhension des apprenants.</w:t>
            </w:r>
          </w:p>
          <w:p w14:paraId="035E46B8" w14:textId="77777777" w:rsidR="001D3A3A" w:rsidRPr="007B0797" w:rsidRDefault="00EC6769"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Cs/>
                <w:color w:val="000000"/>
                <w:sz w:val="24"/>
                <w:szCs w:val="24"/>
                <w:lang w:eastAsia="fr-FR"/>
              </w:rPr>
              <w:t>2.3. En démontrant ou en dirigeant, en expliquant, en justifiant et en vérifiant la compréhension des apprenants, pour leur faire acquérir des techniques, des procédures et l’usage de matériels.</w:t>
            </w:r>
          </w:p>
        </w:tc>
      </w:tr>
      <w:tr w:rsidR="001D3A3A" w:rsidRPr="007B0797" w14:paraId="5B389633" w14:textId="77777777" w:rsidTr="00273B38">
        <w:tc>
          <w:tcPr>
            <w:tcW w:w="567" w:type="dxa"/>
            <w:shd w:val="clear" w:color="auto" w:fill="auto"/>
          </w:tcPr>
          <w:p w14:paraId="6B336692" w14:textId="77777777" w:rsidR="001D3A3A" w:rsidRPr="007B0797" w:rsidRDefault="00EC6769" w:rsidP="00273B38">
            <w:pPr>
              <w:suppressAutoHyphens w:val="0"/>
              <w:autoSpaceDE w:val="0"/>
              <w:autoSpaceDN w:val="0"/>
              <w:adjustRightInd w:val="0"/>
              <w:spacing w:after="0" w:line="240" w:lineRule="auto"/>
              <w:jc w:val="center"/>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Cs/>
                <w:color w:val="000000"/>
                <w:sz w:val="24"/>
                <w:szCs w:val="24"/>
                <w:lang w:eastAsia="fr-FR"/>
              </w:rPr>
              <w:t>3.</w:t>
            </w:r>
          </w:p>
        </w:tc>
        <w:tc>
          <w:tcPr>
            <w:tcW w:w="10065" w:type="dxa"/>
            <w:shd w:val="clear" w:color="auto" w:fill="auto"/>
          </w:tcPr>
          <w:p w14:paraId="2DF2EB46" w14:textId="77777777" w:rsidR="001D3A3A" w:rsidRPr="007B0797" w:rsidRDefault="00EC6769"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Cs/>
                <w:color w:val="000000"/>
                <w:sz w:val="24"/>
                <w:szCs w:val="24"/>
                <w:lang w:eastAsia="fr-FR"/>
              </w:rPr>
              <w:t>D’organiser l’apprentissage des apprenants, en constituant des groupes, en contrôlant et en corrigeant si nécessaire les techniques et les procédures, pour permettre leur acquisition ou leur approfondissement.</w:t>
            </w:r>
          </w:p>
        </w:tc>
      </w:tr>
      <w:tr w:rsidR="001D3A3A" w:rsidRPr="007B0797" w14:paraId="5FF79C2A" w14:textId="77777777" w:rsidTr="00273B38">
        <w:tc>
          <w:tcPr>
            <w:tcW w:w="567" w:type="dxa"/>
            <w:shd w:val="clear" w:color="auto" w:fill="auto"/>
          </w:tcPr>
          <w:p w14:paraId="24E6FE17" w14:textId="77777777" w:rsidR="001D3A3A" w:rsidRPr="007B0797" w:rsidRDefault="00EC6769" w:rsidP="00273B38">
            <w:pPr>
              <w:suppressAutoHyphens w:val="0"/>
              <w:autoSpaceDE w:val="0"/>
              <w:autoSpaceDN w:val="0"/>
              <w:adjustRightInd w:val="0"/>
              <w:spacing w:after="0" w:line="240" w:lineRule="auto"/>
              <w:jc w:val="center"/>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Cs/>
                <w:color w:val="000000"/>
                <w:sz w:val="24"/>
                <w:szCs w:val="24"/>
                <w:lang w:eastAsia="fr-FR"/>
              </w:rPr>
              <w:t>4.</w:t>
            </w:r>
          </w:p>
        </w:tc>
        <w:tc>
          <w:tcPr>
            <w:tcW w:w="10065" w:type="dxa"/>
            <w:shd w:val="clear" w:color="auto" w:fill="auto"/>
          </w:tcPr>
          <w:p w14:paraId="4CAE90D8" w14:textId="77777777" w:rsidR="001D3A3A" w:rsidRPr="007B0797" w:rsidRDefault="00EC6769"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Cs/>
                <w:color w:val="000000"/>
                <w:sz w:val="24"/>
                <w:szCs w:val="24"/>
                <w:lang w:eastAsia="fr-FR"/>
              </w:rPr>
              <w:t>De placer les apprenants dans une situation proche de la réalité, en mettant en œuvre une simulation et en utilisant une évaluation formative, pour permettre à l’apprenant de mettre en œuvre les techniques apprises et de s’approprier les procédures.</w:t>
            </w:r>
          </w:p>
        </w:tc>
      </w:tr>
      <w:tr w:rsidR="001D3A3A" w:rsidRPr="007B0797" w14:paraId="0F9CA2E1" w14:textId="77777777" w:rsidTr="00273B38">
        <w:tc>
          <w:tcPr>
            <w:tcW w:w="567" w:type="dxa"/>
            <w:shd w:val="clear" w:color="auto" w:fill="auto"/>
          </w:tcPr>
          <w:p w14:paraId="392ECE1A" w14:textId="77777777" w:rsidR="001D3A3A" w:rsidRPr="007B0797" w:rsidRDefault="00EC6769" w:rsidP="00273B38">
            <w:pPr>
              <w:suppressAutoHyphens w:val="0"/>
              <w:autoSpaceDE w:val="0"/>
              <w:autoSpaceDN w:val="0"/>
              <w:adjustRightInd w:val="0"/>
              <w:spacing w:after="0" w:line="240" w:lineRule="auto"/>
              <w:jc w:val="center"/>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Cs/>
                <w:color w:val="000000"/>
                <w:sz w:val="24"/>
                <w:szCs w:val="24"/>
                <w:lang w:eastAsia="fr-FR"/>
              </w:rPr>
              <w:t>5.</w:t>
            </w:r>
          </w:p>
        </w:tc>
        <w:tc>
          <w:tcPr>
            <w:tcW w:w="10065" w:type="dxa"/>
            <w:shd w:val="clear" w:color="auto" w:fill="auto"/>
          </w:tcPr>
          <w:p w14:paraId="53A582ED" w14:textId="77777777" w:rsidR="001D3A3A" w:rsidRPr="007B0797" w:rsidRDefault="00EC6769"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Cs/>
                <w:color w:val="000000"/>
                <w:sz w:val="24"/>
                <w:szCs w:val="24"/>
                <w:lang w:eastAsia="fr-FR"/>
              </w:rPr>
              <w:t>De placer l’apprenant dans une situation de travail de groupe, en l’organisant et en donnant les consignes nécessaires, pour faciliter le partage et le transfert des connaissances.</w:t>
            </w:r>
          </w:p>
        </w:tc>
      </w:tr>
      <w:tr w:rsidR="001D3A3A" w:rsidRPr="007B0797" w14:paraId="574570E4" w14:textId="77777777" w:rsidTr="00273B38">
        <w:tc>
          <w:tcPr>
            <w:tcW w:w="567" w:type="dxa"/>
            <w:shd w:val="clear" w:color="auto" w:fill="auto"/>
          </w:tcPr>
          <w:p w14:paraId="072150FB" w14:textId="77777777" w:rsidR="001D3A3A" w:rsidRPr="007B0797" w:rsidRDefault="00EC6769" w:rsidP="00273B38">
            <w:pPr>
              <w:suppressAutoHyphens w:val="0"/>
              <w:autoSpaceDE w:val="0"/>
              <w:autoSpaceDN w:val="0"/>
              <w:adjustRightInd w:val="0"/>
              <w:spacing w:after="0" w:line="240" w:lineRule="auto"/>
              <w:jc w:val="center"/>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Cs/>
                <w:color w:val="000000"/>
                <w:sz w:val="24"/>
                <w:szCs w:val="24"/>
                <w:lang w:eastAsia="fr-FR"/>
              </w:rPr>
              <w:t>6.</w:t>
            </w:r>
          </w:p>
        </w:tc>
        <w:tc>
          <w:tcPr>
            <w:tcW w:w="10065" w:type="dxa"/>
            <w:shd w:val="clear" w:color="auto" w:fill="auto"/>
          </w:tcPr>
          <w:p w14:paraId="242C6C5A" w14:textId="77777777" w:rsidR="001D3A3A" w:rsidRPr="007B0797" w:rsidRDefault="00EC6769"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Cs/>
                <w:color w:val="000000"/>
                <w:sz w:val="24"/>
                <w:szCs w:val="24"/>
                <w:lang w:eastAsia="fr-FR"/>
              </w:rPr>
              <w:t>De suivre un référentiel interne de formation et d’adapter si nécessaire les activités, en prenant en compte l’évolution de son groupe, afin de faciliter l’acquisition des connaissances, des procédures et des techniques par l’apprenant, pour lui permettre d’atteindre l’ensemble des objectifs du référentiel.</w:t>
            </w:r>
          </w:p>
        </w:tc>
      </w:tr>
      <w:tr w:rsidR="001D3A3A" w:rsidRPr="007B0797" w14:paraId="4F16753C" w14:textId="77777777" w:rsidTr="00273B38">
        <w:tc>
          <w:tcPr>
            <w:tcW w:w="567" w:type="dxa"/>
            <w:shd w:val="clear" w:color="auto" w:fill="auto"/>
          </w:tcPr>
          <w:p w14:paraId="1E08BD83" w14:textId="77777777" w:rsidR="001D3A3A" w:rsidRPr="007B0797" w:rsidRDefault="00EC6769" w:rsidP="00273B38">
            <w:pPr>
              <w:suppressAutoHyphens w:val="0"/>
              <w:autoSpaceDE w:val="0"/>
              <w:autoSpaceDN w:val="0"/>
              <w:adjustRightInd w:val="0"/>
              <w:spacing w:after="0" w:line="240" w:lineRule="auto"/>
              <w:jc w:val="center"/>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Cs/>
                <w:color w:val="000000"/>
                <w:sz w:val="24"/>
                <w:szCs w:val="24"/>
                <w:lang w:eastAsia="fr-FR"/>
              </w:rPr>
              <w:t>7.</w:t>
            </w:r>
          </w:p>
        </w:tc>
        <w:tc>
          <w:tcPr>
            <w:tcW w:w="10065" w:type="dxa"/>
            <w:shd w:val="clear" w:color="auto" w:fill="auto"/>
          </w:tcPr>
          <w:p w14:paraId="505B0688" w14:textId="77777777" w:rsidR="001D3A3A" w:rsidRPr="007B0797" w:rsidRDefault="00EC6769"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Cs/>
                <w:color w:val="000000"/>
                <w:sz w:val="24"/>
                <w:szCs w:val="24"/>
                <w:lang w:eastAsia="fr-FR"/>
              </w:rPr>
              <w:t>D’évaluer l’apprenant, en utilisant différents types d’évaluation et d’outils pertinents, pour lui permettre de se situer dans la formation, pour mesurer le niveau d’atteinte de l’objectif ou pour décider de sa certification.</w:t>
            </w:r>
          </w:p>
        </w:tc>
      </w:tr>
      <w:tr w:rsidR="001D3A3A" w:rsidRPr="007B0797" w14:paraId="2675A246" w14:textId="77777777" w:rsidTr="00273B38">
        <w:tc>
          <w:tcPr>
            <w:tcW w:w="567" w:type="dxa"/>
            <w:shd w:val="clear" w:color="auto" w:fill="auto"/>
          </w:tcPr>
          <w:p w14:paraId="2B9C52DE" w14:textId="77777777" w:rsidR="001D3A3A" w:rsidRPr="007B0797" w:rsidRDefault="00EC6769" w:rsidP="00273B38">
            <w:pPr>
              <w:suppressAutoHyphens w:val="0"/>
              <w:autoSpaceDE w:val="0"/>
              <w:autoSpaceDN w:val="0"/>
              <w:adjustRightInd w:val="0"/>
              <w:spacing w:after="0" w:line="240" w:lineRule="auto"/>
              <w:jc w:val="center"/>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Cs/>
                <w:color w:val="000000"/>
                <w:sz w:val="24"/>
                <w:szCs w:val="24"/>
                <w:lang w:eastAsia="fr-FR"/>
              </w:rPr>
              <w:t>8.</w:t>
            </w:r>
          </w:p>
        </w:tc>
        <w:tc>
          <w:tcPr>
            <w:tcW w:w="10065" w:type="dxa"/>
            <w:shd w:val="clear" w:color="auto" w:fill="auto"/>
          </w:tcPr>
          <w:p w14:paraId="2723E0D9" w14:textId="77777777" w:rsidR="001D3A3A" w:rsidRPr="007B0797" w:rsidRDefault="00EC6769"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Cs/>
                <w:color w:val="000000"/>
                <w:sz w:val="24"/>
                <w:szCs w:val="24"/>
                <w:lang w:eastAsia="fr-FR"/>
              </w:rPr>
              <w:t>De s’autoévaluer dans son rôle de formateur, en portant un regard critique sur ses actions de formation, pour maintenir et développer ses compétences.</w:t>
            </w:r>
          </w:p>
        </w:tc>
      </w:tr>
      <w:tr w:rsidR="001D3A3A" w:rsidRPr="007B0797" w14:paraId="6939981C" w14:textId="77777777" w:rsidTr="00273B38">
        <w:tc>
          <w:tcPr>
            <w:tcW w:w="567" w:type="dxa"/>
            <w:shd w:val="clear" w:color="auto" w:fill="auto"/>
          </w:tcPr>
          <w:p w14:paraId="09DF2F2D" w14:textId="77777777" w:rsidR="001D3A3A" w:rsidRPr="007B0797" w:rsidRDefault="00EC6769" w:rsidP="00273B38">
            <w:pPr>
              <w:suppressAutoHyphens w:val="0"/>
              <w:autoSpaceDE w:val="0"/>
              <w:autoSpaceDN w:val="0"/>
              <w:adjustRightInd w:val="0"/>
              <w:spacing w:after="0" w:line="240" w:lineRule="auto"/>
              <w:jc w:val="center"/>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Cs/>
                <w:color w:val="000000"/>
                <w:sz w:val="24"/>
                <w:szCs w:val="24"/>
                <w:lang w:eastAsia="fr-FR"/>
              </w:rPr>
              <w:t>9.</w:t>
            </w:r>
          </w:p>
        </w:tc>
        <w:tc>
          <w:tcPr>
            <w:tcW w:w="10065" w:type="dxa"/>
            <w:shd w:val="clear" w:color="auto" w:fill="auto"/>
          </w:tcPr>
          <w:p w14:paraId="5221795C" w14:textId="77777777" w:rsidR="001D3A3A" w:rsidRPr="007B0797" w:rsidRDefault="00EC6769"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Cs/>
                <w:color w:val="000000"/>
                <w:sz w:val="24"/>
                <w:szCs w:val="24"/>
                <w:lang w:eastAsia="fr-FR"/>
              </w:rPr>
              <w:t>D’établir une communication dans le cadre de la formation, en agissant sur les différents éléments de la communication, pour créer une relation pédagogique avec les apprenants et favoriser leurs apprentissages.</w:t>
            </w:r>
          </w:p>
        </w:tc>
      </w:tr>
      <w:tr w:rsidR="001D3A3A" w:rsidRPr="007B0797" w14:paraId="7FE1EC80" w14:textId="77777777" w:rsidTr="00273B38">
        <w:tc>
          <w:tcPr>
            <w:tcW w:w="567" w:type="dxa"/>
            <w:shd w:val="clear" w:color="auto" w:fill="auto"/>
          </w:tcPr>
          <w:p w14:paraId="618D5445" w14:textId="77777777" w:rsidR="001D3A3A" w:rsidRPr="007B0797" w:rsidRDefault="00EC6769" w:rsidP="00273B38">
            <w:pPr>
              <w:suppressAutoHyphens w:val="0"/>
              <w:autoSpaceDE w:val="0"/>
              <w:autoSpaceDN w:val="0"/>
              <w:adjustRightInd w:val="0"/>
              <w:spacing w:after="0" w:line="240" w:lineRule="auto"/>
              <w:jc w:val="center"/>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Cs/>
                <w:color w:val="000000"/>
                <w:sz w:val="24"/>
                <w:szCs w:val="24"/>
                <w:lang w:eastAsia="fr-FR"/>
              </w:rPr>
              <w:t>10.</w:t>
            </w:r>
          </w:p>
        </w:tc>
        <w:tc>
          <w:tcPr>
            <w:tcW w:w="10065" w:type="dxa"/>
            <w:shd w:val="clear" w:color="auto" w:fill="auto"/>
          </w:tcPr>
          <w:p w14:paraId="05E6BCB4" w14:textId="77777777" w:rsidR="001D3A3A" w:rsidRPr="007B0797" w:rsidRDefault="00EC6769"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Cs/>
                <w:color w:val="000000"/>
                <w:sz w:val="24"/>
                <w:szCs w:val="24"/>
                <w:lang w:eastAsia="fr-FR"/>
              </w:rPr>
              <w:t>D’adapter sa posture, en maîtrisant le contexte juridique a</w:t>
            </w:r>
            <w:r w:rsidR="00043206" w:rsidRPr="007B0797">
              <w:rPr>
                <w:rFonts w:asciiTheme="minorHAnsi" w:eastAsia="Times New Roman" w:hAnsiTheme="minorHAnsi" w:cstheme="minorHAnsi"/>
                <w:bCs/>
                <w:color w:val="000000"/>
                <w:sz w:val="24"/>
                <w:szCs w:val="24"/>
                <w:lang w:eastAsia="fr-FR"/>
              </w:rPr>
              <w:t>insi que les règles établies par</w:t>
            </w:r>
            <w:r w:rsidRPr="007B0797">
              <w:rPr>
                <w:rFonts w:asciiTheme="minorHAnsi" w:eastAsia="Times New Roman" w:hAnsiTheme="minorHAnsi" w:cstheme="minorHAnsi"/>
                <w:bCs/>
                <w:color w:val="000000"/>
                <w:sz w:val="24"/>
                <w:szCs w:val="24"/>
                <w:lang w:eastAsia="fr-FR"/>
              </w:rPr>
              <w:t xml:space="preserve"> son autorité d’emploi, pour respecter et adapter la conduite de ses formations.</w:t>
            </w:r>
          </w:p>
        </w:tc>
      </w:tr>
      <w:tr w:rsidR="001D3A3A" w:rsidRPr="007B0797" w14:paraId="46D1B65A" w14:textId="77777777" w:rsidTr="00273B38">
        <w:tc>
          <w:tcPr>
            <w:tcW w:w="567" w:type="dxa"/>
            <w:shd w:val="clear" w:color="auto" w:fill="auto"/>
          </w:tcPr>
          <w:p w14:paraId="193AE3A9" w14:textId="77777777" w:rsidR="001D3A3A" w:rsidRPr="007B0797" w:rsidRDefault="00EC6769" w:rsidP="00273B38">
            <w:pPr>
              <w:suppressAutoHyphens w:val="0"/>
              <w:autoSpaceDE w:val="0"/>
              <w:autoSpaceDN w:val="0"/>
              <w:adjustRightInd w:val="0"/>
              <w:spacing w:after="0" w:line="240" w:lineRule="auto"/>
              <w:jc w:val="center"/>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Cs/>
                <w:color w:val="000000"/>
                <w:sz w:val="24"/>
                <w:szCs w:val="24"/>
                <w:lang w:eastAsia="fr-FR"/>
              </w:rPr>
              <w:t>11.</w:t>
            </w:r>
          </w:p>
        </w:tc>
        <w:tc>
          <w:tcPr>
            <w:tcW w:w="10065" w:type="dxa"/>
            <w:shd w:val="clear" w:color="auto" w:fill="auto"/>
          </w:tcPr>
          <w:p w14:paraId="033C994C" w14:textId="77777777" w:rsidR="001D3A3A" w:rsidRPr="007B0797" w:rsidRDefault="00EC6769"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Cs/>
                <w:color w:val="000000"/>
                <w:sz w:val="24"/>
                <w:szCs w:val="24"/>
                <w:lang w:eastAsia="fr-FR"/>
              </w:rPr>
              <w:t>De gérer la mise en place d’une formation, en respectant le cadre juridique, les procédures particulières à l’autorité d’emploi, les contraintes logistiques et les aspects administratifs, pour répondre aux besoins.</w:t>
            </w:r>
          </w:p>
        </w:tc>
      </w:tr>
      <w:tr w:rsidR="001D3A3A" w:rsidRPr="007B0797" w14:paraId="2C222C2F" w14:textId="77777777" w:rsidTr="00273B38">
        <w:tc>
          <w:tcPr>
            <w:tcW w:w="567" w:type="dxa"/>
            <w:shd w:val="clear" w:color="auto" w:fill="auto"/>
          </w:tcPr>
          <w:p w14:paraId="764D67F2" w14:textId="77777777" w:rsidR="001D3A3A" w:rsidRPr="007B0797" w:rsidRDefault="00EC6769" w:rsidP="00273B38">
            <w:pPr>
              <w:suppressAutoHyphens w:val="0"/>
              <w:autoSpaceDE w:val="0"/>
              <w:autoSpaceDN w:val="0"/>
              <w:adjustRightInd w:val="0"/>
              <w:spacing w:after="0" w:line="240" w:lineRule="auto"/>
              <w:jc w:val="center"/>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Cs/>
                <w:color w:val="000000"/>
                <w:sz w:val="24"/>
                <w:szCs w:val="24"/>
                <w:lang w:eastAsia="fr-FR"/>
              </w:rPr>
              <w:t>12.</w:t>
            </w:r>
          </w:p>
        </w:tc>
        <w:tc>
          <w:tcPr>
            <w:tcW w:w="10065" w:type="dxa"/>
            <w:shd w:val="clear" w:color="auto" w:fill="auto"/>
          </w:tcPr>
          <w:p w14:paraId="1299AA2D" w14:textId="77777777" w:rsidR="001D3A3A" w:rsidRPr="007B0797" w:rsidRDefault="00EC6769"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Cs/>
                <w:color w:val="000000"/>
                <w:sz w:val="24"/>
                <w:szCs w:val="24"/>
                <w:lang w:eastAsia="fr-FR"/>
              </w:rPr>
              <w:t xml:space="preserve">De positionner le groupe en situation d’apprentissage, en prenant en compte </w:t>
            </w:r>
            <w:proofErr w:type="gramStart"/>
            <w:r w:rsidRPr="007B0797">
              <w:rPr>
                <w:rFonts w:asciiTheme="minorHAnsi" w:eastAsia="Times New Roman" w:hAnsiTheme="minorHAnsi" w:cstheme="minorHAnsi"/>
                <w:bCs/>
                <w:color w:val="000000"/>
                <w:sz w:val="24"/>
                <w:szCs w:val="24"/>
                <w:lang w:eastAsia="fr-FR"/>
              </w:rPr>
              <w:t>les dites</w:t>
            </w:r>
            <w:proofErr w:type="gramEnd"/>
            <w:r w:rsidRPr="007B0797">
              <w:rPr>
                <w:rFonts w:asciiTheme="minorHAnsi" w:eastAsia="Times New Roman" w:hAnsiTheme="minorHAnsi" w:cstheme="minorHAnsi"/>
                <w:bCs/>
                <w:color w:val="000000"/>
                <w:sz w:val="24"/>
                <w:szCs w:val="24"/>
                <w:lang w:eastAsia="fr-FR"/>
              </w:rPr>
              <w:t xml:space="preserve"> conditions, pour faciliter l’acquisition des savoirs.</w:t>
            </w:r>
          </w:p>
        </w:tc>
      </w:tr>
      <w:tr w:rsidR="001D3A3A" w:rsidRPr="007B0797" w14:paraId="35D6220A" w14:textId="77777777" w:rsidTr="00273B38">
        <w:tc>
          <w:tcPr>
            <w:tcW w:w="567" w:type="dxa"/>
            <w:shd w:val="clear" w:color="auto" w:fill="auto"/>
          </w:tcPr>
          <w:p w14:paraId="3605C484" w14:textId="77777777" w:rsidR="001D3A3A" w:rsidRPr="007B0797" w:rsidRDefault="00EC6769" w:rsidP="00273B38">
            <w:pPr>
              <w:suppressAutoHyphens w:val="0"/>
              <w:autoSpaceDE w:val="0"/>
              <w:autoSpaceDN w:val="0"/>
              <w:adjustRightInd w:val="0"/>
              <w:spacing w:after="0" w:line="240" w:lineRule="auto"/>
              <w:jc w:val="center"/>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Cs/>
                <w:color w:val="000000"/>
                <w:sz w:val="24"/>
                <w:szCs w:val="24"/>
                <w:lang w:eastAsia="fr-FR"/>
              </w:rPr>
              <w:t>13.</w:t>
            </w:r>
          </w:p>
        </w:tc>
        <w:tc>
          <w:tcPr>
            <w:tcW w:w="10065" w:type="dxa"/>
            <w:shd w:val="clear" w:color="auto" w:fill="auto"/>
          </w:tcPr>
          <w:p w14:paraId="1650D3B2" w14:textId="77777777" w:rsidR="001D3A3A" w:rsidRPr="007B0797" w:rsidRDefault="00EC6769"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Cs/>
                <w:color w:val="000000"/>
                <w:sz w:val="24"/>
                <w:szCs w:val="24"/>
                <w:lang w:eastAsia="fr-FR"/>
              </w:rPr>
              <w:t>De gérer les comportements et les attitudes au sein du groupe, en utilisant les techniques de dynamique de groupe et de gestion des conflits, pour favoriser et faciliter la production et l’apprentissage.</w:t>
            </w:r>
          </w:p>
        </w:tc>
      </w:tr>
      <w:tr w:rsidR="001D3A3A" w:rsidRPr="007B0797" w14:paraId="4B9FF819" w14:textId="77777777" w:rsidTr="00273B38">
        <w:tc>
          <w:tcPr>
            <w:tcW w:w="567" w:type="dxa"/>
            <w:shd w:val="clear" w:color="auto" w:fill="auto"/>
          </w:tcPr>
          <w:p w14:paraId="72E4B352" w14:textId="77777777" w:rsidR="001D3A3A" w:rsidRPr="007B0797" w:rsidRDefault="00EC6769"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Cs/>
                <w:color w:val="000000"/>
                <w:sz w:val="24"/>
                <w:szCs w:val="24"/>
                <w:lang w:eastAsia="fr-FR"/>
              </w:rPr>
              <w:t>14.</w:t>
            </w:r>
          </w:p>
        </w:tc>
        <w:tc>
          <w:tcPr>
            <w:tcW w:w="10065" w:type="dxa"/>
            <w:shd w:val="clear" w:color="auto" w:fill="auto"/>
          </w:tcPr>
          <w:p w14:paraId="4AC03AE3" w14:textId="77777777" w:rsidR="001D3A3A" w:rsidRPr="007B0797" w:rsidRDefault="00EC6769"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Cs/>
                <w:color w:val="000000"/>
                <w:sz w:val="24"/>
                <w:szCs w:val="24"/>
                <w:lang w:eastAsia="fr-FR"/>
              </w:rPr>
              <w:t>D’utiliser les différents outils de communication et de créer les supports pédagogiques adaptés, en respectant les règles d’utilisation des outils, des critères pertinents de création et d’utilisation de ces supports et les principes généraux de la communication, pour renforcer le message pédagogique et faciliter la compréhension et l’acquisition des savoirs</w:t>
            </w:r>
          </w:p>
        </w:tc>
      </w:tr>
    </w:tbl>
    <w:p w14:paraId="52FDA48F" w14:textId="77777777" w:rsidR="001D3A3A" w:rsidRPr="007B0797" w:rsidRDefault="00BB073B" w:rsidP="00BB073B">
      <w:pPr>
        <w:suppressAutoHyphens w:val="0"/>
        <w:autoSpaceDE w:val="0"/>
        <w:autoSpaceDN w:val="0"/>
        <w:adjustRightInd w:val="0"/>
        <w:spacing w:after="0" w:line="240" w:lineRule="auto"/>
        <w:rPr>
          <w:rFonts w:asciiTheme="minorHAnsi" w:eastAsia="Times New Roman" w:hAnsiTheme="minorHAnsi" w:cstheme="minorHAnsi"/>
          <w:b/>
          <w:sz w:val="24"/>
          <w:szCs w:val="24"/>
          <w:lang w:eastAsia="fr-FR"/>
        </w:rPr>
      </w:pPr>
      <w:r w:rsidRPr="007B0797">
        <w:rPr>
          <w:rFonts w:asciiTheme="minorHAnsi" w:hAnsiTheme="minorHAnsi" w:cstheme="minorHAnsi"/>
          <w:noProof/>
          <w:lang w:eastAsia="fr-FR"/>
        </w:rPr>
        <w:lastRenderedPageBreak/>
        <w:drawing>
          <wp:inline distT="0" distB="0" distL="0" distR="0" wp14:anchorId="39B2ABF2" wp14:editId="167B23E1">
            <wp:extent cx="1143000" cy="888999"/>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aires_sociales_150[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43000" cy="888999"/>
                    </a:xfrm>
                    <a:prstGeom prst="rect">
                      <a:avLst/>
                    </a:prstGeom>
                    <a:noFill/>
                    <a:ln>
                      <a:noFill/>
                    </a:ln>
                  </pic:spPr>
                </pic:pic>
              </a:graphicData>
            </a:graphic>
          </wp:inline>
        </w:drawing>
      </w:r>
    </w:p>
    <w:p w14:paraId="679ED4BE" w14:textId="77777777" w:rsidR="00EF7B91" w:rsidRPr="007B0797" w:rsidRDefault="00EF7B91" w:rsidP="00EF7B91">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53547236" w14:textId="77777777" w:rsidR="00EF7B91" w:rsidRPr="007B0797" w:rsidRDefault="00EF7B91" w:rsidP="00EF7B91">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69AE5EC0" w14:textId="77777777" w:rsidR="00AE483F" w:rsidRPr="007B0797" w:rsidRDefault="00AE483F" w:rsidP="00EF7B91">
      <w:pPr>
        <w:tabs>
          <w:tab w:val="left" w:pos="3625"/>
        </w:tabs>
        <w:spacing w:after="0" w:line="240" w:lineRule="auto"/>
        <w:rPr>
          <w:rFonts w:asciiTheme="minorHAnsi" w:hAnsiTheme="minorHAnsi" w:cstheme="minorHAnsi"/>
          <w:sz w:val="24"/>
        </w:rPr>
      </w:pPr>
    </w:p>
    <w:tbl>
      <w:tblPr>
        <w:tblW w:w="0" w:type="auto"/>
        <w:jc w:val="center"/>
        <w:tblLook w:val="04A0" w:firstRow="1" w:lastRow="0" w:firstColumn="1" w:lastColumn="0" w:noHBand="0" w:noVBand="1"/>
      </w:tblPr>
      <w:tblGrid>
        <w:gridCol w:w="7258"/>
      </w:tblGrid>
      <w:tr w:rsidR="00BB073B" w:rsidRPr="007B0797" w14:paraId="2341BCA1" w14:textId="77777777" w:rsidTr="00BB073B">
        <w:trPr>
          <w:jc w:val="center"/>
        </w:trPr>
        <w:tc>
          <w:tcPr>
            <w:tcW w:w="7258" w:type="dxa"/>
          </w:tcPr>
          <w:p w14:paraId="6175E37C" w14:textId="77777777" w:rsidR="00BB073B" w:rsidRPr="007B0797" w:rsidRDefault="00BB073B" w:rsidP="00623582">
            <w:pPr>
              <w:spacing w:after="0" w:line="240" w:lineRule="auto"/>
              <w:jc w:val="center"/>
              <w:rPr>
                <w:rFonts w:asciiTheme="minorHAnsi" w:hAnsiTheme="minorHAnsi" w:cstheme="minorHAnsi"/>
                <w:b/>
              </w:rPr>
            </w:pPr>
          </w:p>
          <w:p w14:paraId="02A4EFEE" w14:textId="77777777" w:rsidR="00BB073B" w:rsidRPr="007B0797" w:rsidRDefault="00BB073B" w:rsidP="00623582">
            <w:pPr>
              <w:spacing w:after="0" w:line="240" w:lineRule="auto"/>
              <w:jc w:val="center"/>
              <w:rPr>
                <w:rFonts w:asciiTheme="minorHAnsi" w:hAnsiTheme="minorHAnsi" w:cstheme="minorHAnsi"/>
                <w:b/>
                <w:sz w:val="32"/>
              </w:rPr>
            </w:pPr>
            <w:r>
              <w:rPr>
                <w:rFonts w:asciiTheme="minorHAnsi" w:hAnsiTheme="minorHAnsi" w:cstheme="minorHAnsi"/>
                <w:b/>
                <w:sz w:val="32"/>
              </w:rPr>
              <w:t xml:space="preserve">FICHE DE CERTIFICATION </w:t>
            </w:r>
            <w:r w:rsidRPr="007B0797">
              <w:rPr>
                <w:rFonts w:asciiTheme="minorHAnsi" w:hAnsiTheme="minorHAnsi" w:cstheme="minorHAnsi"/>
                <w:b/>
                <w:sz w:val="32"/>
              </w:rPr>
              <w:t>P.I.C.</w:t>
            </w:r>
          </w:p>
          <w:p w14:paraId="0C9535CF" w14:textId="77777777" w:rsidR="00BB073B" w:rsidRPr="007B0797" w:rsidRDefault="00BB073B" w:rsidP="00623582">
            <w:pPr>
              <w:spacing w:after="0" w:line="240" w:lineRule="auto"/>
              <w:rPr>
                <w:rFonts w:asciiTheme="minorHAnsi" w:hAnsiTheme="minorHAnsi" w:cstheme="minorHAnsi"/>
                <w:b/>
                <w:sz w:val="28"/>
              </w:rPr>
            </w:pPr>
          </w:p>
          <w:p w14:paraId="533E1074" w14:textId="77777777" w:rsidR="00BB073B" w:rsidRPr="007B0797" w:rsidRDefault="00BB073B" w:rsidP="00623582">
            <w:pPr>
              <w:spacing w:after="0" w:line="240" w:lineRule="auto"/>
              <w:jc w:val="center"/>
              <w:rPr>
                <w:rFonts w:asciiTheme="minorHAnsi" w:hAnsiTheme="minorHAnsi" w:cstheme="minorHAnsi"/>
                <w:b/>
              </w:rPr>
            </w:pPr>
          </w:p>
          <w:p w14:paraId="0F0A2334" w14:textId="77777777" w:rsidR="00BB073B" w:rsidRPr="007B0797" w:rsidRDefault="00BB073B" w:rsidP="00623582">
            <w:pPr>
              <w:spacing w:after="0" w:line="240" w:lineRule="auto"/>
              <w:jc w:val="center"/>
              <w:rPr>
                <w:rFonts w:asciiTheme="minorHAnsi" w:hAnsiTheme="minorHAnsi" w:cstheme="minorHAnsi"/>
                <w:b/>
                <w:sz w:val="24"/>
              </w:rPr>
            </w:pPr>
            <w:r w:rsidRPr="007B0797">
              <w:rPr>
                <w:rFonts w:asciiTheme="minorHAnsi" w:hAnsiTheme="minorHAnsi" w:cstheme="minorHAnsi"/>
                <w:b/>
                <w:sz w:val="24"/>
              </w:rPr>
              <w:t>"PEDAGOGIE INITIALE ET COMMUNE DE FORMATEUR"</w:t>
            </w:r>
          </w:p>
          <w:p w14:paraId="12F529C1" w14:textId="77777777" w:rsidR="00BB073B" w:rsidRPr="007B0797" w:rsidRDefault="00BB073B" w:rsidP="00623582">
            <w:pPr>
              <w:spacing w:after="0" w:line="240" w:lineRule="auto"/>
              <w:jc w:val="center"/>
              <w:rPr>
                <w:rFonts w:asciiTheme="minorHAnsi" w:hAnsiTheme="minorHAnsi" w:cstheme="minorHAnsi"/>
                <w:b/>
                <w:sz w:val="20"/>
              </w:rPr>
            </w:pPr>
          </w:p>
          <w:p w14:paraId="624F9CDD" w14:textId="77777777" w:rsidR="00BB073B" w:rsidRPr="007B0797" w:rsidRDefault="00BB073B" w:rsidP="00623582">
            <w:pPr>
              <w:spacing w:after="0" w:line="240" w:lineRule="auto"/>
              <w:rPr>
                <w:rFonts w:asciiTheme="minorHAnsi" w:hAnsiTheme="minorHAnsi" w:cstheme="minorHAnsi"/>
                <w:b/>
                <w:sz w:val="28"/>
              </w:rPr>
            </w:pPr>
          </w:p>
        </w:tc>
      </w:tr>
    </w:tbl>
    <w:p w14:paraId="2BEE2702" w14:textId="77777777" w:rsidR="00AE483F" w:rsidRPr="007B0797" w:rsidRDefault="00AE483F" w:rsidP="00AE483F">
      <w:pPr>
        <w:spacing w:after="0" w:line="240" w:lineRule="auto"/>
        <w:rPr>
          <w:rFonts w:asciiTheme="minorHAnsi" w:hAnsiTheme="minorHAnsi" w:cstheme="minorHAnsi"/>
          <w:sz w:val="24"/>
        </w:rPr>
      </w:pPr>
    </w:p>
    <w:p w14:paraId="6A5B4C3E" w14:textId="77777777" w:rsidR="00AE483F" w:rsidRPr="007B0797" w:rsidRDefault="00AE483F" w:rsidP="00AE483F">
      <w:pPr>
        <w:tabs>
          <w:tab w:val="left" w:pos="3969"/>
        </w:tabs>
        <w:spacing w:after="0" w:line="240" w:lineRule="auto"/>
        <w:rPr>
          <w:rFonts w:asciiTheme="minorHAnsi" w:hAnsiTheme="minorHAnsi" w:cstheme="minorHAnsi"/>
          <w:sz w:val="24"/>
        </w:rPr>
      </w:pPr>
      <w:r w:rsidRPr="007B0797">
        <w:rPr>
          <w:rFonts w:asciiTheme="minorHAnsi" w:hAnsiTheme="minorHAnsi" w:cstheme="minorHAnsi"/>
          <w:sz w:val="24"/>
        </w:rPr>
        <w:t>Nom et prénom du participant : ....................................................................................</w:t>
      </w:r>
    </w:p>
    <w:p w14:paraId="4B88E288" w14:textId="77777777" w:rsidR="00AE483F" w:rsidRPr="007B0797" w:rsidRDefault="00AE483F" w:rsidP="00AE483F">
      <w:pPr>
        <w:tabs>
          <w:tab w:val="left" w:pos="3969"/>
        </w:tabs>
        <w:spacing w:after="0" w:line="240" w:lineRule="auto"/>
        <w:rPr>
          <w:rFonts w:asciiTheme="minorHAnsi" w:hAnsiTheme="minorHAnsi" w:cstheme="minorHAnsi"/>
          <w:sz w:val="24"/>
        </w:rPr>
      </w:pPr>
    </w:p>
    <w:p w14:paraId="5D67467C" w14:textId="77777777" w:rsidR="00AE483F" w:rsidRPr="007B0797" w:rsidRDefault="00AE483F" w:rsidP="00AE483F">
      <w:pPr>
        <w:tabs>
          <w:tab w:val="left" w:pos="3969"/>
        </w:tabs>
        <w:spacing w:after="0" w:line="240" w:lineRule="auto"/>
        <w:rPr>
          <w:rFonts w:asciiTheme="minorHAnsi" w:hAnsiTheme="minorHAnsi" w:cstheme="minorHAnsi"/>
          <w:sz w:val="24"/>
        </w:rPr>
      </w:pPr>
      <w:r w:rsidRPr="007B0797">
        <w:rPr>
          <w:rFonts w:asciiTheme="minorHAnsi" w:hAnsiTheme="minorHAnsi" w:cstheme="minorHAnsi"/>
          <w:sz w:val="24"/>
        </w:rPr>
        <w:t>Dates et lieu de la formation : ....................................................................................</w:t>
      </w:r>
    </w:p>
    <w:p w14:paraId="5E07DD09" w14:textId="77777777" w:rsidR="00AE483F" w:rsidRPr="007B0797" w:rsidRDefault="00AE483F" w:rsidP="00AE483F">
      <w:pPr>
        <w:tabs>
          <w:tab w:val="left" w:pos="3969"/>
        </w:tabs>
        <w:spacing w:after="0" w:line="240" w:lineRule="auto"/>
        <w:rPr>
          <w:rFonts w:asciiTheme="minorHAnsi" w:hAnsiTheme="minorHAnsi" w:cstheme="minorHAnsi"/>
          <w:sz w:val="24"/>
        </w:rPr>
      </w:pPr>
    </w:p>
    <w:p w14:paraId="6EB781E0" w14:textId="77777777" w:rsidR="00AE483F" w:rsidRPr="007B0797" w:rsidRDefault="00AE483F" w:rsidP="00AE483F">
      <w:pPr>
        <w:tabs>
          <w:tab w:val="left" w:pos="5103"/>
        </w:tabs>
        <w:spacing w:after="0" w:line="240" w:lineRule="auto"/>
        <w:rPr>
          <w:rFonts w:asciiTheme="minorHAnsi" w:hAnsiTheme="minorHAnsi" w:cstheme="minorHAnsi"/>
          <w:sz w:val="24"/>
        </w:rPr>
      </w:pPr>
      <w:r w:rsidRPr="007B0797">
        <w:rPr>
          <w:rFonts w:asciiTheme="minorHAnsi" w:hAnsiTheme="minorHAnsi" w:cstheme="minorHAnsi"/>
          <w:sz w:val="24"/>
        </w:rPr>
        <w:t>Organisme : ………………………………………………………………………………….</w:t>
      </w:r>
    </w:p>
    <w:p w14:paraId="10FE65E4" w14:textId="77777777" w:rsidR="00AE483F" w:rsidRPr="007B0797" w:rsidRDefault="00AE483F" w:rsidP="00AE483F">
      <w:pPr>
        <w:tabs>
          <w:tab w:val="left" w:pos="5103"/>
        </w:tabs>
        <w:spacing w:after="0" w:line="240" w:lineRule="auto"/>
        <w:rPr>
          <w:rFonts w:asciiTheme="minorHAnsi" w:hAnsiTheme="minorHAnsi" w:cstheme="minorHAnsi"/>
          <w:sz w:val="24"/>
        </w:rPr>
      </w:pPr>
    </w:p>
    <w:p w14:paraId="0A978485" w14:textId="77777777" w:rsidR="00AE483F" w:rsidRPr="007B0797" w:rsidRDefault="00AE483F" w:rsidP="00AE483F">
      <w:pPr>
        <w:tabs>
          <w:tab w:val="left" w:pos="5103"/>
        </w:tabs>
        <w:spacing w:after="0" w:line="240" w:lineRule="auto"/>
        <w:rPr>
          <w:rFonts w:asciiTheme="minorHAnsi" w:hAnsiTheme="minorHAnsi" w:cstheme="minorHAnsi"/>
          <w:sz w:val="24"/>
        </w:rPr>
      </w:pPr>
      <w:r w:rsidRPr="007B0797">
        <w:rPr>
          <w:rFonts w:asciiTheme="minorHAnsi" w:hAnsiTheme="minorHAnsi" w:cstheme="minorHAnsi"/>
          <w:sz w:val="24"/>
        </w:rPr>
        <w:t>Évaluateurs : ...............................................</w:t>
      </w:r>
    </w:p>
    <w:p w14:paraId="71C387A1" w14:textId="77777777" w:rsidR="00AE483F" w:rsidRPr="007B0797" w:rsidRDefault="00AE483F" w:rsidP="00AE483F">
      <w:pPr>
        <w:autoSpaceDE w:val="0"/>
        <w:autoSpaceDN w:val="0"/>
        <w:adjustRightInd w:val="0"/>
        <w:spacing w:after="0" w:line="240" w:lineRule="auto"/>
        <w:rPr>
          <w:rFonts w:asciiTheme="minorHAnsi" w:hAnsiTheme="minorHAnsi" w:cstheme="minorHAnsi"/>
          <w:sz w:val="24"/>
        </w:rPr>
      </w:pP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0"/>
        <w:gridCol w:w="1665"/>
        <w:gridCol w:w="1666"/>
      </w:tblGrid>
      <w:tr w:rsidR="00AE483F" w:rsidRPr="007B0797" w14:paraId="62B08F73" w14:textId="77777777" w:rsidTr="00B85A52">
        <w:trPr>
          <w:jc w:val="center"/>
        </w:trPr>
        <w:tc>
          <w:tcPr>
            <w:tcW w:w="6380" w:type="dxa"/>
            <w:tcBorders>
              <w:top w:val="nil"/>
              <w:left w:val="nil"/>
            </w:tcBorders>
            <w:vAlign w:val="center"/>
          </w:tcPr>
          <w:p w14:paraId="753716DC" w14:textId="77777777" w:rsidR="00AE483F" w:rsidRPr="007B0797" w:rsidRDefault="00AE483F" w:rsidP="00B85A52">
            <w:pPr>
              <w:autoSpaceDE w:val="0"/>
              <w:autoSpaceDN w:val="0"/>
              <w:adjustRightInd w:val="0"/>
              <w:spacing w:after="0"/>
              <w:rPr>
                <w:rFonts w:asciiTheme="minorHAnsi" w:hAnsiTheme="minorHAnsi" w:cstheme="minorHAnsi"/>
                <w:sz w:val="24"/>
              </w:rPr>
            </w:pPr>
          </w:p>
          <w:p w14:paraId="5D74DB00" w14:textId="77777777" w:rsidR="00AE483F" w:rsidRPr="007B0797" w:rsidRDefault="00AE483F" w:rsidP="00B85A52">
            <w:pPr>
              <w:autoSpaceDE w:val="0"/>
              <w:autoSpaceDN w:val="0"/>
              <w:adjustRightInd w:val="0"/>
              <w:spacing w:after="0"/>
              <w:rPr>
                <w:rFonts w:asciiTheme="minorHAnsi" w:hAnsiTheme="minorHAnsi" w:cstheme="minorHAnsi"/>
                <w:sz w:val="24"/>
              </w:rPr>
            </w:pPr>
          </w:p>
        </w:tc>
        <w:tc>
          <w:tcPr>
            <w:tcW w:w="3331" w:type="dxa"/>
            <w:gridSpan w:val="2"/>
            <w:vAlign w:val="center"/>
          </w:tcPr>
          <w:p w14:paraId="67026A30" w14:textId="77777777" w:rsidR="00AE483F" w:rsidRPr="007B0797" w:rsidRDefault="00AE483F" w:rsidP="00B85A52">
            <w:pPr>
              <w:autoSpaceDE w:val="0"/>
              <w:autoSpaceDN w:val="0"/>
              <w:adjustRightInd w:val="0"/>
              <w:spacing w:after="0"/>
              <w:jc w:val="center"/>
              <w:rPr>
                <w:rFonts w:asciiTheme="minorHAnsi" w:hAnsiTheme="minorHAnsi" w:cstheme="minorHAnsi"/>
                <w:color w:val="000000"/>
                <w:sz w:val="24"/>
              </w:rPr>
            </w:pPr>
            <w:r w:rsidRPr="007B0797">
              <w:rPr>
                <w:rFonts w:asciiTheme="minorHAnsi" w:hAnsiTheme="minorHAnsi" w:cstheme="minorHAnsi"/>
                <w:color w:val="000000"/>
                <w:sz w:val="24"/>
              </w:rPr>
              <w:t xml:space="preserve">Aptitude finale </w:t>
            </w:r>
            <w:r w:rsidRPr="007B0797">
              <w:rPr>
                <w:rFonts w:asciiTheme="minorHAnsi" w:hAnsiTheme="minorHAnsi" w:cstheme="minorHAnsi"/>
                <w:color w:val="000000"/>
                <w:sz w:val="24"/>
                <w:vertAlign w:val="superscript"/>
              </w:rPr>
              <w:t>(*)</w:t>
            </w:r>
          </w:p>
        </w:tc>
      </w:tr>
      <w:tr w:rsidR="00AE483F" w:rsidRPr="007B0797" w14:paraId="236957E5" w14:textId="77777777" w:rsidTr="00B85A52">
        <w:trPr>
          <w:jc w:val="center"/>
        </w:trPr>
        <w:tc>
          <w:tcPr>
            <w:tcW w:w="6380" w:type="dxa"/>
            <w:vAlign w:val="center"/>
          </w:tcPr>
          <w:p w14:paraId="2A7C0AB7" w14:textId="77777777" w:rsidR="00AE483F" w:rsidRPr="007B0797" w:rsidRDefault="00AE483F" w:rsidP="00B85A52">
            <w:pPr>
              <w:autoSpaceDE w:val="0"/>
              <w:autoSpaceDN w:val="0"/>
              <w:adjustRightInd w:val="0"/>
              <w:spacing w:line="240" w:lineRule="auto"/>
              <w:rPr>
                <w:rFonts w:asciiTheme="minorHAnsi" w:hAnsiTheme="minorHAnsi" w:cstheme="minorHAnsi"/>
                <w:b/>
                <w:i/>
                <w:sz w:val="24"/>
              </w:rPr>
            </w:pPr>
            <w:r w:rsidRPr="007B0797">
              <w:rPr>
                <w:rFonts w:asciiTheme="minorHAnsi" w:hAnsiTheme="minorHAnsi" w:cstheme="minorHAnsi"/>
                <w:b/>
                <w:sz w:val="24"/>
              </w:rPr>
              <w:t xml:space="preserve">L’apprenant a suivi toutes les séquences de formation </w:t>
            </w:r>
            <w:r w:rsidRPr="007B0797">
              <w:rPr>
                <w:rFonts w:asciiTheme="minorHAnsi" w:hAnsiTheme="minorHAnsi" w:cstheme="minorHAnsi"/>
                <w:sz w:val="24"/>
              </w:rPr>
              <w:t>relatives à l’acquisition des connaissances liées aux compétences définies en annexe I du présent arrêté</w:t>
            </w:r>
          </w:p>
          <w:p w14:paraId="73B3E372" w14:textId="77777777" w:rsidR="00AE483F" w:rsidRPr="007B0797" w:rsidRDefault="00AE483F" w:rsidP="00B85A52">
            <w:pPr>
              <w:autoSpaceDE w:val="0"/>
              <w:autoSpaceDN w:val="0"/>
              <w:adjustRightInd w:val="0"/>
              <w:spacing w:after="0"/>
              <w:rPr>
                <w:rFonts w:asciiTheme="minorHAnsi" w:hAnsiTheme="minorHAnsi" w:cstheme="minorHAnsi"/>
                <w:color w:val="000000"/>
                <w:sz w:val="24"/>
              </w:rPr>
            </w:pPr>
          </w:p>
        </w:tc>
        <w:tc>
          <w:tcPr>
            <w:tcW w:w="1665" w:type="dxa"/>
            <w:vAlign w:val="center"/>
          </w:tcPr>
          <w:p w14:paraId="57298BDE" w14:textId="6DD92D0D" w:rsidR="00AE483F" w:rsidRPr="007B0797" w:rsidRDefault="00B226C1" w:rsidP="00B85A52">
            <w:pPr>
              <w:autoSpaceDE w:val="0"/>
              <w:autoSpaceDN w:val="0"/>
              <w:adjustRightInd w:val="0"/>
              <w:spacing w:after="0"/>
              <w:jc w:val="center"/>
              <w:rPr>
                <w:rFonts w:asciiTheme="minorHAnsi" w:hAnsiTheme="minorHAnsi" w:cstheme="minorHAnsi"/>
                <w:color w:val="000000"/>
                <w:sz w:val="24"/>
              </w:rPr>
            </w:pPr>
            <w:r w:rsidRPr="007B0797">
              <w:rPr>
                <w:rFonts w:asciiTheme="minorHAnsi" w:hAnsiTheme="minorHAnsi" w:cstheme="minorHAnsi"/>
                <w:color w:val="000000"/>
                <w:sz w:val="24"/>
              </w:rPr>
              <w:t>Oui</w:t>
            </w:r>
          </w:p>
        </w:tc>
        <w:tc>
          <w:tcPr>
            <w:tcW w:w="1666" w:type="dxa"/>
            <w:vAlign w:val="center"/>
          </w:tcPr>
          <w:p w14:paraId="6FE79C70" w14:textId="50A0B0E9" w:rsidR="00AE483F" w:rsidRPr="007B0797" w:rsidRDefault="00B226C1" w:rsidP="00B85A52">
            <w:pPr>
              <w:autoSpaceDE w:val="0"/>
              <w:autoSpaceDN w:val="0"/>
              <w:adjustRightInd w:val="0"/>
              <w:spacing w:after="0"/>
              <w:jc w:val="center"/>
              <w:rPr>
                <w:rFonts w:asciiTheme="minorHAnsi" w:hAnsiTheme="minorHAnsi" w:cstheme="minorHAnsi"/>
                <w:color w:val="000000"/>
                <w:sz w:val="24"/>
              </w:rPr>
            </w:pPr>
            <w:r w:rsidRPr="007B0797">
              <w:rPr>
                <w:rFonts w:asciiTheme="minorHAnsi" w:hAnsiTheme="minorHAnsi" w:cstheme="minorHAnsi"/>
                <w:color w:val="000000"/>
                <w:sz w:val="24"/>
              </w:rPr>
              <w:t>Non</w:t>
            </w:r>
          </w:p>
        </w:tc>
      </w:tr>
    </w:tbl>
    <w:p w14:paraId="1B5DB28D" w14:textId="77777777" w:rsidR="00AE483F" w:rsidRPr="007B0797" w:rsidRDefault="00AE483F" w:rsidP="00AE483F">
      <w:pPr>
        <w:spacing w:after="0" w:line="240" w:lineRule="auto"/>
        <w:rPr>
          <w:rFonts w:asciiTheme="minorHAnsi" w:hAnsiTheme="minorHAnsi" w:cstheme="minorHAnsi"/>
          <w:color w:val="000000"/>
          <w:sz w:val="20"/>
        </w:rPr>
      </w:pPr>
      <w:r w:rsidRPr="007B0797">
        <w:rPr>
          <w:rFonts w:asciiTheme="minorHAnsi" w:hAnsiTheme="minorHAnsi" w:cstheme="minorHAnsi"/>
          <w:color w:val="000000"/>
          <w:sz w:val="20"/>
        </w:rPr>
        <w:t>(*) Rayer la mention inutile</w:t>
      </w:r>
    </w:p>
    <w:p w14:paraId="74979433" w14:textId="77777777" w:rsidR="00AE483F" w:rsidRPr="007B0797" w:rsidRDefault="00AE483F" w:rsidP="00AE483F">
      <w:pPr>
        <w:spacing w:after="0" w:line="240" w:lineRule="auto"/>
        <w:rPr>
          <w:rFonts w:asciiTheme="minorHAnsi" w:hAnsiTheme="minorHAnsi" w:cstheme="minorHAnsi"/>
          <w:color w:val="000000"/>
          <w:sz w:val="24"/>
        </w:rPr>
      </w:pPr>
    </w:p>
    <w:p w14:paraId="761D6594" w14:textId="77777777" w:rsidR="00AE483F" w:rsidRPr="007B0797" w:rsidRDefault="00AE483F" w:rsidP="00AE483F">
      <w:pPr>
        <w:spacing w:after="0" w:line="240" w:lineRule="auto"/>
        <w:rPr>
          <w:rFonts w:asciiTheme="minorHAnsi" w:hAnsiTheme="minorHAnsi" w:cstheme="minorHAnsi"/>
          <w:color w:val="000000"/>
          <w:sz w:val="24"/>
        </w:rPr>
      </w:pPr>
      <w:r w:rsidRPr="007B0797">
        <w:rPr>
          <w:rFonts w:asciiTheme="minorHAnsi" w:hAnsiTheme="minorHAnsi" w:cstheme="minorHAnsi"/>
          <w:color w:val="000000"/>
          <w:sz w:val="24"/>
        </w:rPr>
        <w:t xml:space="preserve">En cas d’inaptitude liée à une absence, l’équipe de formateur devra la justifier </w:t>
      </w:r>
      <w:r w:rsidR="00043206" w:rsidRPr="007B0797">
        <w:rPr>
          <w:rFonts w:asciiTheme="minorHAnsi" w:hAnsiTheme="minorHAnsi" w:cstheme="minorHAnsi"/>
          <w:color w:val="000000"/>
          <w:sz w:val="24"/>
        </w:rPr>
        <w:t>ci-après</w:t>
      </w:r>
      <w:r w:rsidRPr="007B0797">
        <w:rPr>
          <w:rFonts w:asciiTheme="minorHAnsi" w:hAnsiTheme="minorHAnsi" w:cstheme="minorHAnsi"/>
          <w:color w:val="000000"/>
          <w:sz w:val="24"/>
        </w:rPr>
        <w:t>.</w:t>
      </w:r>
    </w:p>
    <w:p w14:paraId="60CEE51C" w14:textId="77777777" w:rsidR="00AE483F" w:rsidRPr="007B0797" w:rsidRDefault="00AE483F" w:rsidP="00AE483F">
      <w:pPr>
        <w:spacing w:after="0" w:line="240" w:lineRule="auto"/>
        <w:rPr>
          <w:rFonts w:asciiTheme="minorHAnsi" w:hAnsiTheme="minorHAnsi" w:cstheme="minorHAnsi"/>
          <w:color w:val="000000"/>
          <w:sz w:val="24"/>
        </w:rPr>
      </w:pPr>
    </w:p>
    <w:p w14:paraId="7C38573C" w14:textId="77777777" w:rsidR="00AE483F" w:rsidRPr="007B0797" w:rsidRDefault="00AE483F" w:rsidP="00AE483F">
      <w:pPr>
        <w:spacing w:after="0" w:line="240" w:lineRule="auto"/>
        <w:rPr>
          <w:rFonts w:asciiTheme="minorHAnsi" w:hAnsiTheme="minorHAnsi" w:cstheme="minorHAnsi"/>
          <w:color w:val="000000"/>
          <w:sz w:val="24"/>
        </w:rPr>
      </w:pPr>
    </w:p>
    <w:p w14:paraId="18778080" w14:textId="77777777" w:rsidR="00AE483F" w:rsidRPr="007B0797" w:rsidRDefault="00AE483F" w:rsidP="00AE483F">
      <w:pPr>
        <w:spacing w:after="0" w:line="240" w:lineRule="auto"/>
        <w:rPr>
          <w:rFonts w:asciiTheme="minorHAnsi" w:hAnsiTheme="minorHAnsi" w:cstheme="minorHAnsi"/>
          <w:color w:val="000000"/>
          <w:sz w:val="24"/>
        </w:rPr>
      </w:pPr>
    </w:p>
    <w:p w14:paraId="3B8970F6" w14:textId="77777777" w:rsidR="00AE483F" w:rsidRPr="007B0797" w:rsidRDefault="00AE483F" w:rsidP="00AE483F">
      <w:pPr>
        <w:spacing w:after="0" w:line="240" w:lineRule="auto"/>
        <w:rPr>
          <w:rFonts w:asciiTheme="minorHAnsi" w:hAnsiTheme="minorHAnsi" w:cstheme="minorHAnsi"/>
          <w:color w:val="000000"/>
          <w:sz w:val="24"/>
        </w:rPr>
      </w:pPr>
      <w:r w:rsidRPr="007B0797">
        <w:rPr>
          <w:rFonts w:asciiTheme="minorHAnsi" w:hAnsiTheme="minorHAnsi" w:cstheme="minorHAnsi"/>
          <w:b/>
          <w:color w:val="000000"/>
          <w:sz w:val="24"/>
        </w:rPr>
        <w:t>Signatures</w:t>
      </w:r>
      <w:r w:rsidRPr="007B0797">
        <w:rPr>
          <w:rFonts w:asciiTheme="minorHAnsi" w:hAnsiTheme="minorHAnsi" w:cstheme="minorHAnsi"/>
          <w:color w:val="000000"/>
          <w:sz w:val="24"/>
        </w:rPr>
        <w:t xml:space="preserve"> : </w:t>
      </w:r>
    </w:p>
    <w:p w14:paraId="22BF6BA1" w14:textId="77777777" w:rsidR="00AE483F" w:rsidRPr="007B0797" w:rsidRDefault="00AE483F" w:rsidP="00AE483F">
      <w:pPr>
        <w:spacing w:after="0" w:line="240" w:lineRule="auto"/>
        <w:rPr>
          <w:rFonts w:asciiTheme="minorHAnsi" w:hAnsiTheme="minorHAnsi" w:cstheme="minorHAnsi"/>
          <w:color w:val="000000"/>
          <w:sz w:val="24"/>
        </w:rPr>
      </w:pPr>
      <w:r w:rsidRPr="007B0797">
        <w:rPr>
          <w:rFonts w:asciiTheme="minorHAnsi" w:hAnsiTheme="minorHAnsi" w:cstheme="minorHAnsi"/>
          <w:color w:val="000000"/>
          <w:sz w:val="24"/>
        </w:rPr>
        <w:t xml:space="preserve">Responsable pédagogique, </w:t>
      </w:r>
    </w:p>
    <w:p w14:paraId="2490C64C" w14:textId="77777777" w:rsidR="00AE483F" w:rsidRPr="007B0797" w:rsidRDefault="00AE483F" w:rsidP="00AE483F">
      <w:pPr>
        <w:spacing w:after="0" w:line="240" w:lineRule="auto"/>
        <w:rPr>
          <w:rFonts w:asciiTheme="minorHAnsi" w:hAnsiTheme="minorHAnsi" w:cstheme="minorHAnsi"/>
          <w:color w:val="000000"/>
          <w:sz w:val="24"/>
        </w:rPr>
      </w:pPr>
    </w:p>
    <w:p w14:paraId="61141E09" w14:textId="77777777" w:rsidR="00AE483F" w:rsidRPr="007B0797" w:rsidRDefault="00AE483F" w:rsidP="00AE483F">
      <w:pPr>
        <w:spacing w:after="0" w:line="240" w:lineRule="auto"/>
        <w:rPr>
          <w:rFonts w:asciiTheme="minorHAnsi" w:hAnsiTheme="minorHAnsi" w:cstheme="minorHAnsi"/>
          <w:color w:val="000000"/>
          <w:sz w:val="24"/>
        </w:rPr>
      </w:pPr>
    </w:p>
    <w:p w14:paraId="5BD12399" w14:textId="77777777" w:rsidR="00AE483F" w:rsidRPr="007B0797" w:rsidRDefault="00AE483F" w:rsidP="00AE483F">
      <w:pPr>
        <w:spacing w:after="0" w:line="240" w:lineRule="auto"/>
        <w:rPr>
          <w:rFonts w:asciiTheme="minorHAnsi" w:hAnsiTheme="minorHAnsi" w:cstheme="minorHAnsi"/>
          <w:color w:val="000000"/>
          <w:sz w:val="24"/>
        </w:rPr>
      </w:pPr>
    </w:p>
    <w:p w14:paraId="014F86BE" w14:textId="77777777" w:rsidR="00AE483F" w:rsidRPr="007B0797" w:rsidRDefault="00AE483F" w:rsidP="00AE483F">
      <w:pPr>
        <w:spacing w:after="0" w:line="240" w:lineRule="auto"/>
        <w:rPr>
          <w:rFonts w:asciiTheme="minorHAnsi" w:hAnsiTheme="minorHAnsi" w:cstheme="minorHAnsi"/>
          <w:color w:val="000000"/>
          <w:sz w:val="24"/>
        </w:rPr>
      </w:pPr>
    </w:p>
    <w:p w14:paraId="62F0D88D" w14:textId="77777777" w:rsidR="00AE483F" w:rsidRPr="007B0797" w:rsidRDefault="00AE483F" w:rsidP="00AE483F">
      <w:pPr>
        <w:spacing w:after="0" w:line="240" w:lineRule="auto"/>
        <w:rPr>
          <w:rFonts w:asciiTheme="minorHAnsi" w:hAnsiTheme="minorHAnsi" w:cstheme="minorHAnsi"/>
          <w:b/>
          <w:color w:val="000000"/>
          <w:sz w:val="24"/>
        </w:rPr>
      </w:pPr>
      <w:r w:rsidRPr="007B0797">
        <w:rPr>
          <w:rFonts w:asciiTheme="minorHAnsi" w:hAnsiTheme="minorHAnsi" w:cstheme="minorHAnsi"/>
          <w:color w:val="000000"/>
          <w:sz w:val="24"/>
        </w:rPr>
        <w:t>Apprenant :</w:t>
      </w:r>
    </w:p>
    <w:p w14:paraId="4CB07589" w14:textId="77777777" w:rsidR="00FB4DE5" w:rsidRPr="007B0797" w:rsidRDefault="00FB4DE5">
      <w:pPr>
        <w:spacing w:after="0"/>
        <w:jc w:val="center"/>
        <w:rPr>
          <w:rFonts w:asciiTheme="minorHAnsi" w:hAnsiTheme="minorHAnsi" w:cstheme="minorHAnsi"/>
          <w:color w:val="002060"/>
        </w:rPr>
      </w:pPr>
    </w:p>
    <w:p w14:paraId="2899E5AF" w14:textId="77777777" w:rsidR="00FB4DE5" w:rsidRPr="007B0797" w:rsidRDefault="00FB4DE5">
      <w:pPr>
        <w:spacing w:after="0"/>
        <w:jc w:val="center"/>
        <w:rPr>
          <w:rFonts w:asciiTheme="minorHAnsi" w:hAnsiTheme="minorHAnsi" w:cstheme="minorHAnsi"/>
          <w:color w:val="002060"/>
        </w:rPr>
      </w:pPr>
    </w:p>
    <w:p w14:paraId="330D270B" w14:textId="77777777" w:rsidR="00FB4DE5" w:rsidRPr="007B0797" w:rsidRDefault="00FB4DE5">
      <w:pPr>
        <w:spacing w:after="0"/>
        <w:jc w:val="center"/>
        <w:rPr>
          <w:rFonts w:asciiTheme="minorHAnsi" w:hAnsiTheme="minorHAnsi" w:cstheme="minorHAnsi"/>
          <w:color w:val="002060"/>
        </w:rPr>
      </w:pPr>
    </w:p>
    <w:p w14:paraId="1A9F9AE1" w14:textId="77777777" w:rsidR="000808F7" w:rsidRPr="007B0797" w:rsidRDefault="000808F7" w:rsidP="005C5E54">
      <w:pPr>
        <w:spacing w:after="0"/>
        <w:rPr>
          <w:rFonts w:asciiTheme="minorHAnsi" w:hAnsiTheme="minorHAnsi" w:cstheme="minorHAnsi"/>
          <w:sz w:val="24"/>
          <w:szCs w:val="24"/>
        </w:rPr>
        <w:sectPr w:rsidR="000808F7" w:rsidRPr="007B0797" w:rsidSect="00DC192E">
          <w:headerReference w:type="default" r:id="rId13"/>
          <w:footerReference w:type="default" r:id="rId14"/>
          <w:headerReference w:type="first" r:id="rId15"/>
          <w:footnotePr>
            <w:pos w:val="beneathText"/>
          </w:footnotePr>
          <w:pgSz w:w="11905" w:h="16837"/>
          <w:pgMar w:top="1418" w:right="1418" w:bottom="1418" w:left="1418" w:header="709" w:footer="113" w:gutter="0"/>
          <w:cols w:space="720"/>
          <w:titlePg/>
          <w:docGrid w:linePitch="360"/>
        </w:sectPr>
      </w:pPr>
    </w:p>
    <w:p w14:paraId="780560F5" w14:textId="77777777" w:rsidR="00367D88" w:rsidRPr="007B0797" w:rsidRDefault="00367D88" w:rsidP="00367D88">
      <w:pPr>
        <w:rPr>
          <w:rFonts w:asciiTheme="minorHAnsi" w:hAnsiTheme="minorHAnsi" w:cstheme="minorHAnsi"/>
        </w:rPr>
      </w:pPr>
      <w:r w:rsidRPr="007B0797">
        <w:rPr>
          <w:rFonts w:asciiTheme="minorHAnsi" w:hAnsiTheme="minorHAnsi" w:cstheme="minorHAnsi"/>
        </w:rPr>
        <w:lastRenderedPageBreak/>
        <w:t xml:space="preserve">   </w:t>
      </w:r>
      <w:r w:rsidR="00E05E98" w:rsidRPr="007B0797">
        <w:rPr>
          <w:rFonts w:asciiTheme="minorHAnsi" w:hAnsiTheme="minorHAnsi" w:cstheme="minorHAnsi"/>
          <w:noProof/>
          <w:lang w:eastAsia="fr-FR"/>
        </w:rPr>
        <w:drawing>
          <wp:inline distT="0" distB="0" distL="0" distR="0" wp14:anchorId="0D1C34BA" wp14:editId="0E1F69B6">
            <wp:extent cx="1590675" cy="1237191"/>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aires_sociales_150[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590675" cy="1237191"/>
                    </a:xfrm>
                    <a:prstGeom prst="rect">
                      <a:avLst/>
                    </a:prstGeom>
                    <a:noFill/>
                    <a:ln>
                      <a:noFill/>
                    </a:ln>
                  </pic:spPr>
                </pic:pic>
              </a:graphicData>
            </a:graphic>
          </wp:inline>
        </w:drawing>
      </w:r>
    </w:p>
    <w:p w14:paraId="01659231" w14:textId="77777777" w:rsidR="00367D88" w:rsidRPr="007B0797" w:rsidRDefault="00367D88" w:rsidP="00367D88">
      <w:pPr>
        <w:jc w:val="center"/>
        <w:rPr>
          <w:rFonts w:asciiTheme="minorHAnsi" w:hAnsiTheme="minorHAnsi" w:cstheme="minorHAnsi"/>
          <w:b/>
          <w:sz w:val="48"/>
          <w:szCs w:val="48"/>
        </w:rPr>
      </w:pPr>
    </w:p>
    <w:p w14:paraId="30A60698" w14:textId="77777777" w:rsidR="00367D88" w:rsidRPr="00111B29" w:rsidRDefault="00367D88" w:rsidP="00367D88">
      <w:pPr>
        <w:jc w:val="center"/>
        <w:rPr>
          <w:rFonts w:ascii="Caracteres L2" w:hAnsi="Caracteres L2" w:cstheme="minorHAnsi"/>
          <w:b/>
          <w:sz w:val="48"/>
          <w:szCs w:val="48"/>
        </w:rPr>
      </w:pPr>
      <w:r w:rsidRPr="00111B29">
        <w:rPr>
          <w:rFonts w:ascii="Caracteres L2" w:hAnsi="Caracteres L2" w:cstheme="minorHAnsi"/>
          <w:b/>
          <w:sz w:val="48"/>
          <w:szCs w:val="48"/>
        </w:rPr>
        <w:t xml:space="preserve">Direction Générale de la Santé </w:t>
      </w:r>
    </w:p>
    <w:p w14:paraId="6C57AFD0" w14:textId="77777777" w:rsidR="00367D88" w:rsidRPr="007B0797" w:rsidRDefault="00367D88" w:rsidP="00367D88">
      <w:pPr>
        <w:rPr>
          <w:rFonts w:asciiTheme="minorHAnsi" w:hAnsiTheme="minorHAnsi" w:cstheme="minorHAnsi"/>
        </w:rPr>
      </w:pPr>
    </w:p>
    <w:p w14:paraId="7B00A58C" w14:textId="77777777" w:rsidR="00367D88" w:rsidRPr="007B0797" w:rsidRDefault="00367D88" w:rsidP="00367D88">
      <w:pPr>
        <w:rPr>
          <w:rFonts w:asciiTheme="minorHAnsi" w:hAnsiTheme="minorHAnsi" w:cstheme="minorHAnsi"/>
        </w:rPr>
      </w:pPr>
    </w:p>
    <w:p w14:paraId="62DBF281" w14:textId="77777777" w:rsidR="00367D88" w:rsidRPr="007B0797" w:rsidRDefault="00367D88" w:rsidP="00367D88">
      <w:pPr>
        <w:rPr>
          <w:rFonts w:asciiTheme="minorHAnsi" w:hAnsiTheme="minorHAnsi" w:cstheme="minorHAnsi"/>
        </w:rPr>
      </w:pPr>
    </w:p>
    <w:p w14:paraId="2AF32870" w14:textId="77777777" w:rsidR="00367D88" w:rsidRPr="007B0797" w:rsidRDefault="00367D88" w:rsidP="00367D88">
      <w:pPr>
        <w:rPr>
          <w:rFonts w:asciiTheme="minorHAnsi" w:hAnsiTheme="minorHAnsi" w:cstheme="minorHAnsi"/>
        </w:rPr>
      </w:pPr>
    </w:p>
    <w:tbl>
      <w:tblPr>
        <w:tblW w:w="0" w:type="auto"/>
        <w:tblInd w:w="-25" w:type="dxa"/>
        <w:tblLayout w:type="fixed"/>
        <w:tblLook w:val="0000" w:firstRow="0" w:lastRow="0" w:firstColumn="0" w:lastColumn="0" w:noHBand="0" w:noVBand="0"/>
      </w:tblPr>
      <w:tblGrid>
        <w:gridCol w:w="9262"/>
      </w:tblGrid>
      <w:tr w:rsidR="00367D88" w:rsidRPr="007B0797" w14:paraId="192F21B3" w14:textId="77777777" w:rsidTr="00D64C3B">
        <w:trPr>
          <w:trHeight w:val="2344"/>
        </w:trPr>
        <w:tc>
          <w:tcPr>
            <w:tcW w:w="9262" w:type="dxa"/>
            <w:tcBorders>
              <w:top w:val="single" w:sz="4" w:space="0" w:color="000000"/>
              <w:left w:val="single" w:sz="4" w:space="0" w:color="000000"/>
              <w:bottom w:val="single" w:sz="4" w:space="0" w:color="000000"/>
              <w:right w:val="single" w:sz="4" w:space="0" w:color="000000"/>
            </w:tcBorders>
          </w:tcPr>
          <w:p w14:paraId="4D6327E7" w14:textId="77777777" w:rsidR="00367D88" w:rsidRPr="007B0797" w:rsidRDefault="00367D88" w:rsidP="00D64C3B">
            <w:pPr>
              <w:snapToGrid w:val="0"/>
              <w:jc w:val="center"/>
              <w:rPr>
                <w:rFonts w:asciiTheme="minorHAnsi" w:hAnsiTheme="minorHAnsi" w:cstheme="minorHAnsi"/>
                <w:b/>
                <w:sz w:val="28"/>
                <w:szCs w:val="40"/>
              </w:rPr>
            </w:pPr>
          </w:p>
          <w:p w14:paraId="6FFEB33D" w14:textId="77777777" w:rsidR="00367D88" w:rsidRPr="007B0797" w:rsidRDefault="00367D88" w:rsidP="00D64C3B">
            <w:pPr>
              <w:jc w:val="center"/>
              <w:rPr>
                <w:rFonts w:asciiTheme="minorHAnsi" w:hAnsiTheme="minorHAnsi" w:cstheme="minorHAnsi"/>
                <w:b/>
                <w:sz w:val="44"/>
                <w:szCs w:val="44"/>
              </w:rPr>
            </w:pPr>
            <w:r w:rsidRPr="007B0797">
              <w:rPr>
                <w:rFonts w:asciiTheme="minorHAnsi" w:hAnsiTheme="minorHAnsi" w:cstheme="minorHAnsi"/>
                <w:b/>
                <w:sz w:val="44"/>
                <w:szCs w:val="44"/>
              </w:rPr>
              <w:t>Document formateur</w:t>
            </w:r>
          </w:p>
        </w:tc>
      </w:tr>
    </w:tbl>
    <w:p w14:paraId="402C914A" w14:textId="77777777" w:rsidR="00367D88" w:rsidRPr="007B0797" w:rsidRDefault="00367D88" w:rsidP="00367D88">
      <w:pPr>
        <w:rPr>
          <w:rFonts w:asciiTheme="minorHAnsi" w:hAnsiTheme="minorHAnsi" w:cstheme="minorHAnsi"/>
        </w:rPr>
      </w:pPr>
    </w:p>
    <w:p w14:paraId="08CEA5BE" w14:textId="77777777" w:rsidR="00367D88" w:rsidRPr="007B0797" w:rsidRDefault="00367D88" w:rsidP="00367D88">
      <w:pPr>
        <w:rPr>
          <w:rFonts w:asciiTheme="minorHAnsi" w:hAnsiTheme="minorHAnsi" w:cstheme="minorHAnsi"/>
        </w:rPr>
      </w:pPr>
    </w:p>
    <w:p w14:paraId="7AB9260A" w14:textId="77777777" w:rsidR="00367D88" w:rsidRPr="007B0797" w:rsidRDefault="00367D88" w:rsidP="00367D88">
      <w:pPr>
        <w:rPr>
          <w:rFonts w:asciiTheme="minorHAnsi" w:hAnsiTheme="minorHAnsi" w:cstheme="minorHAnsi"/>
        </w:rPr>
      </w:pPr>
    </w:p>
    <w:p w14:paraId="2BF53A6E" w14:textId="5CDAE5A5" w:rsidR="00367D88" w:rsidRPr="007B0797" w:rsidRDefault="00367D88" w:rsidP="00367D88">
      <w:pPr>
        <w:jc w:val="center"/>
        <w:rPr>
          <w:rFonts w:asciiTheme="minorHAnsi" w:hAnsiTheme="minorHAnsi" w:cstheme="minorHAnsi"/>
          <w:b/>
          <w:color w:val="000000"/>
          <w:sz w:val="44"/>
          <w:szCs w:val="44"/>
        </w:rPr>
      </w:pPr>
      <w:r w:rsidRPr="007B0797">
        <w:rPr>
          <w:rFonts w:asciiTheme="minorHAnsi" w:hAnsiTheme="minorHAnsi" w:cstheme="minorHAnsi"/>
          <w:b/>
          <w:color w:val="000000"/>
          <w:sz w:val="44"/>
          <w:szCs w:val="44"/>
        </w:rPr>
        <w:t>« PEDAGOGIE APPLIQUEE A L’EMPLOI DE FORMATEUR </w:t>
      </w:r>
      <w:r w:rsidR="006D0133" w:rsidRPr="007B0797">
        <w:rPr>
          <w:rFonts w:asciiTheme="minorHAnsi" w:hAnsiTheme="minorHAnsi" w:cstheme="minorHAnsi"/>
          <w:b/>
          <w:color w:val="000000"/>
          <w:sz w:val="44"/>
          <w:szCs w:val="44"/>
        </w:rPr>
        <w:t>PSC</w:t>
      </w:r>
      <w:r w:rsidR="00B85A52" w:rsidRPr="007B0797">
        <w:rPr>
          <w:rFonts w:asciiTheme="minorHAnsi" w:hAnsiTheme="minorHAnsi" w:cstheme="minorHAnsi"/>
          <w:b/>
          <w:color w:val="000000"/>
          <w:sz w:val="44"/>
          <w:szCs w:val="44"/>
        </w:rPr>
        <w:t xml:space="preserve"> </w:t>
      </w:r>
      <w:r w:rsidR="00B226C1" w:rsidRPr="007B0797">
        <w:rPr>
          <w:rFonts w:asciiTheme="minorHAnsi" w:hAnsiTheme="minorHAnsi" w:cstheme="minorHAnsi"/>
          <w:b/>
          <w:color w:val="000000"/>
          <w:sz w:val="44"/>
          <w:szCs w:val="44"/>
        </w:rPr>
        <w:t>1 »</w:t>
      </w:r>
    </w:p>
    <w:p w14:paraId="79CF5DE8" w14:textId="77777777" w:rsidR="00367D88" w:rsidRPr="007B0797" w:rsidRDefault="00367D88" w:rsidP="00367D88">
      <w:pPr>
        <w:jc w:val="center"/>
        <w:rPr>
          <w:rFonts w:asciiTheme="minorHAnsi" w:hAnsiTheme="minorHAnsi" w:cstheme="minorHAnsi"/>
          <w:b/>
          <w:color w:val="000000"/>
          <w:sz w:val="44"/>
          <w:szCs w:val="44"/>
        </w:rPr>
      </w:pPr>
      <w:r w:rsidRPr="007B0797">
        <w:rPr>
          <w:rFonts w:asciiTheme="minorHAnsi" w:hAnsiTheme="minorHAnsi" w:cstheme="minorHAnsi"/>
          <w:b/>
          <w:color w:val="000000"/>
          <w:sz w:val="44"/>
          <w:szCs w:val="44"/>
        </w:rPr>
        <w:t>(P</w:t>
      </w:r>
      <w:r w:rsidR="006D0133" w:rsidRPr="007B0797">
        <w:rPr>
          <w:rFonts w:asciiTheme="minorHAnsi" w:hAnsiTheme="minorHAnsi" w:cstheme="minorHAnsi"/>
          <w:b/>
          <w:color w:val="000000"/>
          <w:sz w:val="44"/>
          <w:szCs w:val="44"/>
        </w:rPr>
        <w:t>AE F PSC</w:t>
      </w:r>
      <w:r w:rsidRPr="007B0797">
        <w:rPr>
          <w:rFonts w:asciiTheme="minorHAnsi" w:hAnsiTheme="minorHAnsi" w:cstheme="minorHAnsi"/>
          <w:b/>
          <w:color w:val="000000"/>
          <w:sz w:val="44"/>
          <w:szCs w:val="44"/>
        </w:rPr>
        <w:t>)</w:t>
      </w:r>
    </w:p>
    <w:p w14:paraId="23528638" w14:textId="77777777" w:rsidR="00367D88" w:rsidRPr="007B0797" w:rsidRDefault="00367D88" w:rsidP="00367D88">
      <w:pPr>
        <w:jc w:val="center"/>
        <w:rPr>
          <w:rFonts w:asciiTheme="minorHAnsi" w:hAnsiTheme="minorHAnsi" w:cstheme="minorHAnsi"/>
          <w:b/>
          <w:color w:val="000000"/>
          <w:sz w:val="44"/>
          <w:szCs w:val="44"/>
        </w:rPr>
      </w:pPr>
    </w:p>
    <w:p w14:paraId="2FF3CC6A" w14:textId="77777777" w:rsidR="002655C5" w:rsidRDefault="002655C5">
      <w:pPr>
        <w:suppressAutoHyphens w:val="0"/>
        <w:spacing w:after="0" w:line="240" w:lineRule="auto"/>
        <w:rPr>
          <w:rFonts w:asciiTheme="minorHAnsi" w:hAnsiTheme="minorHAnsi" w:cstheme="minorHAnsi"/>
          <w:b/>
          <w:sz w:val="32"/>
          <w:szCs w:val="32"/>
        </w:rPr>
      </w:pPr>
      <w:r>
        <w:rPr>
          <w:rFonts w:asciiTheme="minorHAnsi" w:hAnsiTheme="minorHAnsi" w:cstheme="minorHAnsi"/>
          <w:b/>
          <w:sz w:val="32"/>
          <w:szCs w:val="32"/>
        </w:rPr>
        <w:br w:type="page"/>
      </w:r>
    </w:p>
    <w:p w14:paraId="36F5CF95" w14:textId="77777777" w:rsidR="00B85A52" w:rsidRPr="007B0797" w:rsidRDefault="00B85A52" w:rsidP="00B85A52">
      <w:pPr>
        <w:jc w:val="center"/>
        <w:rPr>
          <w:rFonts w:asciiTheme="minorHAnsi" w:hAnsiTheme="minorHAnsi" w:cstheme="minorHAnsi"/>
          <w:b/>
          <w:sz w:val="32"/>
          <w:szCs w:val="32"/>
        </w:rPr>
      </w:pPr>
      <w:r w:rsidRPr="007B0797">
        <w:rPr>
          <w:rFonts w:asciiTheme="minorHAnsi" w:hAnsiTheme="minorHAnsi" w:cstheme="minorHAnsi"/>
          <w:b/>
          <w:sz w:val="32"/>
          <w:szCs w:val="32"/>
        </w:rPr>
        <w:lastRenderedPageBreak/>
        <w:t>SOMMAIRE</w:t>
      </w:r>
    </w:p>
    <w:tbl>
      <w:tblPr>
        <w:tblW w:w="9464" w:type="dxa"/>
        <w:tblLayout w:type="fixed"/>
        <w:tblLook w:val="0000" w:firstRow="0" w:lastRow="0" w:firstColumn="0" w:lastColumn="0" w:noHBand="0" w:noVBand="0"/>
      </w:tblPr>
      <w:tblGrid>
        <w:gridCol w:w="1809"/>
        <w:gridCol w:w="6663"/>
        <w:gridCol w:w="992"/>
      </w:tblGrid>
      <w:tr w:rsidR="008C414F" w:rsidRPr="007B0797" w14:paraId="166A1741" w14:textId="77777777" w:rsidTr="00B85A52">
        <w:trPr>
          <w:trHeight w:val="898"/>
        </w:trPr>
        <w:tc>
          <w:tcPr>
            <w:tcW w:w="1809" w:type="dxa"/>
          </w:tcPr>
          <w:p w14:paraId="0F294F23" w14:textId="77777777" w:rsidR="008C414F" w:rsidRPr="007B0797" w:rsidRDefault="008C414F" w:rsidP="00B85A52">
            <w:p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Chapitre I</w:t>
            </w:r>
          </w:p>
        </w:tc>
        <w:tc>
          <w:tcPr>
            <w:tcW w:w="6663" w:type="dxa"/>
          </w:tcPr>
          <w:p w14:paraId="3ECDBA8C" w14:textId="77777777" w:rsidR="008C414F" w:rsidRPr="007B0797" w:rsidRDefault="008C414F" w:rsidP="00B85A52">
            <w:p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Cadre réglementaire</w:t>
            </w:r>
          </w:p>
          <w:p w14:paraId="757A559D" w14:textId="77777777" w:rsidR="008C414F" w:rsidRPr="007B0797" w:rsidRDefault="008C414F" w:rsidP="000808F7">
            <w:p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1. Organismes de formation - annexe 2</w:t>
            </w:r>
          </w:p>
          <w:p w14:paraId="7133502F" w14:textId="77777777" w:rsidR="008C414F" w:rsidRPr="007B0797" w:rsidRDefault="008C414F" w:rsidP="00043206">
            <w:p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2. Organisation de la formation</w:t>
            </w:r>
          </w:p>
          <w:p w14:paraId="5898077F" w14:textId="77777777" w:rsidR="008C414F" w:rsidRPr="007B0797" w:rsidRDefault="008C414F" w:rsidP="00043206">
            <w:p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3. Conditions de formation</w:t>
            </w:r>
          </w:p>
          <w:p w14:paraId="5B6466AE" w14:textId="77777777" w:rsidR="008C414F" w:rsidRPr="007B0797" w:rsidRDefault="008C414F" w:rsidP="00043206">
            <w:pPr>
              <w:snapToGrid w:val="0"/>
              <w:spacing w:after="0" w:line="240" w:lineRule="auto"/>
              <w:ind w:left="360"/>
              <w:rPr>
                <w:rFonts w:asciiTheme="minorHAnsi" w:hAnsiTheme="minorHAnsi" w:cstheme="minorHAnsi"/>
                <w:sz w:val="24"/>
                <w:szCs w:val="24"/>
              </w:rPr>
            </w:pPr>
            <w:r w:rsidRPr="007B0797">
              <w:rPr>
                <w:rFonts w:asciiTheme="minorHAnsi" w:hAnsiTheme="minorHAnsi" w:cstheme="minorHAnsi"/>
                <w:sz w:val="24"/>
                <w:szCs w:val="24"/>
              </w:rPr>
              <w:t xml:space="preserve">3.1. Durée </w:t>
            </w:r>
          </w:p>
          <w:p w14:paraId="35C40F5B" w14:textId="77777777" w:rsidR="008C414F" w:rsidRPr="007B0797" w:rsidRDefault="008C414F" w:rsidP="00043206">
            <w:pPr>
              <w:snapToGrid w:val="0"/>
              <w:spacing w:after="0" w:line="240" w:lineRule="auto"/>
              <w:ind w:left="360"/>
              <w:rPr>
                <w:rFonts w:asciiTheme="minorHAnsi" w:hAnsiTheme="minorHAnsi" w:cstheme="minorHAnsi"/>
                <w:sz w:val="24"/>
                <w:szCs w:val="24"/>
              </w:rPr>
            </w:pPr>
            <w:r w:rsidRPr="007B0797">
              <w:rPr>
                <w:rFonts w:asciiTheme="minorHAnsi" w:hAnsiTheme="minorHAnsi" w:cstheme="minorHAnsi"/>
                <w:sz w:val="24"/>
                <w:szCs w:val="24"/>
              </w:rPr>
              <w:t>3.2. Qualification des formateurs</w:t>
            </w:r>
          </w:p>
          <w:p w14:paraId="3D8DF059" w14:textId="77777777" w:rsidR="008C414F" w:rsidRPr="007B0797" w:rsidRDefault="008C414F" w:rsidP="00043206">
            <w:pPr>
              <w:snapToGrid w:val="0"/>
              <w:spacing w:after="0" w:line="240" w:lineRule="auto"/>
              <w:ind w:left="360"/>
              <w:rPr>
                <w:rFonts w:asciiTheme="minorHAnsi" w:hAnsiTheme="minorHAnsi" w:cstheme="minorHAnsi"/>
                <w:sz w:val="24"/>
                <w:szCs w:val="24"/>
              </w:rPr>
            </w:pPr>
            <w:r w:rsidRPr="007B0797">
              <w:rPr>
                <w:rFonts w:asciiTheme="minorHAnsi" w:hAnsiTheme="minorHAnsi" w:cstheme="minorHAnsi"/>
                <w:sz w:val="24"/>
                <w:szCs w:val="24"/>
              </w:rPr>
              <w:t>3.3. Encadrement de la formation</w:t>
            </w:r>
          </w:p>
          <w:p w14:paraId="094A5B74" w14:textId="77777777" w:rsidR="008C414F" w:rsidRPr="007B0797" w:rsidRDefault="008C414F" w:rsidP="00043206">
            <w:pPr>
              <w:snapToGrid w:val="0"/>
              <w:spacing w:after="0" w:line="240" w:lineRule="auto"/>
              <w:ind w:left="360"/>
              <w:rPr>
                <w:rFonts w:asciiTheme="minorHAnsi" w:hAnsiTheme="minorHAnsi" w:cstheme="minorHAnsi"/>
                <w:sz w:val="24"/>
                <w:szCs w:val="24"/>
              </w:rPr>
            </w:pPr>
            <w:r w:rsidRPr="007B0797">
              <w:rPr>
                <w:rFonts w:asciiTheme="minorHAnsi" w:hAnsiTheme="minorHAnsi" w:cstheme="minorHAnsi"/>
                <w:sz w:val="24"/>
                <w:szCs w:val="24"/>
              </w:rPr>
              <w:t>3.4. Conditions d’admission en formation</w:t>
            </w:r>
          </w:p>
          <w:p w14:paraId="04A331CF" w14:textId="77777777" w:rsidR="008C414F" w:rsidRPr="007B0797" w:rsidRDefault="008C414F" w:rsidP="00043206">
            <w:pPr>
              <w:snapToGrid w:val="0"/>
              <w:spacing w:after="0" w:line="240" w:lineRule="auto"/>
              <w:ind w:left="360"/>
              <w:rPr>
                <w:rFonts w:asciiTheme="minorHAnsi" w:hAnsiTheme="minorHAnsi" w:cstheme="minorHAnsi"/>
                <w:sz w:val="24"/>
                <w:szCs w:val="24"/>
              </w:rPr>
            </w:pPr>
            <w:r w:rsidRPr="007B0797">
              <w:rPr>
                <w:rFonts w:asciiTheme="minorHAnsi" w:hAnsiTheme="minorHAnsi" w:cstheme="minorHAnsi"/>
                <w:sz w:val="24"/>
                <w:szCs w:val="24"/>
              </w:rPr>
              <w:t>3.5. Dispositions particulières</w:t>
            </w:r>
          </w:p>
          <w:p w14:paraId="03BA7C50" w14:textId="77777777" w:rsidR="008C414F" w:rsidRPr="007B0797" w:rsidRDefault="008C414F" w:rsidP="00B85A52">
            <w:pPr>
              <w:snapToGrid w:val="0"/>
              <w:spacing w:after="0" w:line="240" w:lineRule="auto"/>
              <w:ind w:left="792"/>
              <w:rPr>
                <w:rFonts w:asciiTheme="minorHAnsi" w:hAnsiTheme="minorHAnsi" w:cstheme="minorHAnsi"/>
                <w:sz w:val="24"/>
                <w:szCs w:val="24"/>
              </w:rPr>
            </w:pPr>
          </w:p>
          <w:p w14:paraId="243FBFB0" w14:textId="77777777" w:rsidR="008C414F" w:rsidRPr="007B0797" w:rsidRDefault="008C414F" w:rsidP="00B85A52">
            <w:pPr>
              <w:spacing w:after="0" w:line="240" w:lineRule="auto"/>
              <w:rPr>
                <w:rFonts w:asciiTheme="minorHAnsi" w:hAnsiTheme="minorHAnsi" w:cstheme="minorHAnsi"/>
                <w:sz w:val="24"/>
                <w:szCs w:val="24"/>
              </w:rPr>
            </w:pPr>
          </w:p>
        </w:tc>
        <w:tc>
          <w:tcPr>
            <w:tcW w:w="992" w:type="dxa"/>
          </w:tcPr>
          <w:p w14:paraId="3CA98660" w14:textId="77777777" w:rsidR="008C414F" w:rsidRPr="007B0797" w:rsidRDefault="008C414F" w:rsidP="00332E7E">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P.29</w:t>
            </w:r>
          </w:p>
          <w:p w14:paraId="4E94D6A2" w14:textId="77777777" w:rsidR="008C414F" w:rsidRPr="007B0797" w:rsidRDefault="008C414F" w:rsidP="00332E7E">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P.30</w:t>
            </w:r>
          </w:p>
          <w:p w14:paraId="3EFAE2D0" w14:textId="77777777" w:rsidR="008C414F" w:rsidRPr="007B0797" w:rsidRDefault="008C414F" w:rsidP="00332E7E">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P.30</w:t>
            </w:r>
          </w:p>
          <w:p w14:paraId="39DC16DC" w14:textId="77777777" w:rsidR="008C414F" w:rsidRPr="007B0797" w:rsidRDefault="008C414F" w:rsidP="00332E7E">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P.30</w:t>
            </w:r>
          </w:p>
          <w:p w14:paraId="4B65D2D5" w14:textId="77777777" w:rsidR="008C414F" w:rsidRPr="007B0797" w:rsidRDefault="008C414F" w:rsidP="00332E7E">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P.30</w:t>
            </w:r>
          </w:p>
          <w:p w14:paraId="1C561836" w14:textId="77777777" w:rsidR="008C414F" w:rsidRPr="007B0797" w:rsidRDefault="008C414F" w:rsidP="00332E7E">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P.31</w:t>
            </w:r>
          </w:p>
          <w:p w14:paraId="2DEB997F" w14:textId="77777777" w:rsidR="008C414F" w:rsidRPr="007B0797" w:rsidRDefault="008C414F" w:rsidP="00332E7E">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P.31</w:t>
            </w:r>
          </w:p>
          <w:p w14:paraId="426C7AB9" w14:textId="77777777" w:rsidR="008C414F" w:rsidRPr="007B0797" w:rsidRDefault="008C414F" w:rsidP="00332E7E">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P.31</w:t>
            </w:r>
          </w:p>
          <w:p w14:paraId="56ACE006"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P.32</w:t>
            </w:r>
          </w:p>
          <w:p w14:paraId="411B37B2" w14:textId="77777777" w:rsidR="008C414F" w:rsidRPr="007B0797" w:rsidRDefault="008C414F" w:rsidP="00332E7E">
            <w:pPr>
              <w:spacing w:after="0" w:line="240" w:lineRule="auto"/>
              <w:rPr>
                <w:rFonts w:asciiTheme="minorHAnsi" w:hAnsiTheme="minorHAnsi" w:cstheme="minorHAnsi"/>
                <w:sz w:val="24"/>
                <w:szCs w:val="24"/>
              </w:rPr>
            </w:pPr>
          </w:p>
          <w:p w14:paraId="4C34889F" w14:textId="77777777" w:rsidR="008C414F" w:rsidRPr="007B0797" w:rsidRDefault="008C414F" w:rsidP="00332E7E">
            <w:pPr>
              <w:spacing w:after="0" w:line="240" w:lineRule="auto"/>
              <w:rPr>
                <w:rFonts w:asciiTheme="minorHAnsi" w:hAnsiTheme="minorHAnsi" w:cstheme="minorHAnsi"/>
                <w:sz w:val="24"/>
                <w:szCs w:val="24"/>
              </w:rPr>
            </w:pPr>
          </w:p>
        </w:tc>
      </w:tr>
      <w:tr w:rsidR="008C414F" w:rsidRPr="007B0797" w14:paraId="622B033C" w14:textId="77777777" w:rsidTr="00B85A52">
        <w:tc>
          <w:tcPr>
            <w:tcW w:w="1809" w:type="dxa"/>
          </w:tcPr>
          <w:p w14:paraId="7F0AC3C5" w14:textId="77777777" w:rsidR="008C414F" w:rsidRPr="007B0797" w:rsidRDefault="008C414F" w:rsidP="00B85A52">
            <w:p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Chapitre II</w:t>
            </w:r>
          </w:p>
        </w:tc>
        <w:tc>
          <w:tcPr>
            <w:tcW w:w="6663" w:type="dxa"/>
          </w:tcPr>
          <w:p w14:paraId="5B054E62" w14:textId="77777777" w:rsidR="008C414F" w:rsidRPr="007B0797" w:rsidRDefault="008C414F" w:rsidP="00B85A52">
            <w:p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 xml:space="preserve">Pédagogie </w:t>
            </w:r>
          </w:p>
          <w:p w14:paraId="759CDC24" w14:textId="77777777" w:rsidR="008C414F" w:rsidRPr="007B0797" w:rsidRDefault="008C414F" w:rsidP="00043206">
            <w:p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1. Les orientations pédagogiques</w:t>
            </w:r>
          </w:p>
          <w:p w14:paraId="1DB6496A" w14:textId="77777777" w:rsidR="008C414F" w:rsidRPr="007B0797" w:rsidRDefault="008C414F" w:rsidP="00043206">
            <w:p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2. Des compétences aux objectifs de la formation</w:t>
            </w:r>
          </w:p>
          <w:p w14:paraId="752B368E" w14:textId="77777777" w:rsidR="008C414F" w:rsidRPr="007B0797" w:rsidRDefault="008C414F" w:rsidP="00043206">
            <w:pPr>
              <w:snapToGrid w:val="0"/>
              <w:spacing w:after="0" w:line="240" w:lineRule="auto"/>
              <w:ind w:left="360"/>
              <w:rPr>
                <w:rFonts w:asciiTheme="minorHAnsi" w:hAnsiTheme="minorHAnsi" w:cstheme="minorHAnsi"/>
                <w:sz w:val="24"/>
                <w:szCs w:val="24"/>
              </w:rPr>
            </w:pPr>
            <w:r w:rsidRPr="007B0797">
              <w:rPr>
                <w:rFonts w:asciiTheme="minorHAnsi" w:hAnsiTheme="minorHAnsi" w:cstheme="minorHAnsi"/>
                <w:sz w:val="24"/>
                <w:szCs w:val="24"/>
              </w:rPr>
              <w:t>2.1. Les compétences PAE PSC1 de l’arrêté - annexe 1</w:t>
            </w:r>
          </w:p>
          <w:p w14:paraId="15D8D7A1" w14:textId="77777777" w:rsidR="008C414F" w:rsidRPr="007B0797" w:rsidRDefault="008C414F" w:rsidP="00043206">
            <w:pPr>
              <w:snapToGrid w:val="0"/>
              <w:spacing w:after="0" w:line="240" w:lineRule="auto"/>
              <w:ind w:left="360"/>
              <w:rPr>
                <w:rFonts w:asciiTheme="minorHAnsi" w:hAnsiTheme="minorHAnsi" w:cstheme="minorHAnsi"/>
                <w:sz w:val="24"/>
                <w:szCs w:val="24"/>
              </w:rPr>
            </w:pPr>
            <w:r w:rsidRPr="007B0797">
              <w:rPr>
                <w:rFonts w:asciiTheme="minorHAnsi" w:hAnsiTheme="minorHAnsi" w:cstheme="minorHAnsi"/>
                <w:sz w:val="24"/>
                <w:szCs w:val="24"/>
              </w:rPr>
              <w:t xml:space="preserve">2.2. Les savoirs et savoirs faire </w:t>
            </w:r>
          </w:p>
          <w:p w14:paraId="3AD500A6" w14:textId="77777777" w:rsidR="008C414F" w:rsidRPr="007B0797" w:rsidRDefault="008C414F" w:rsidP="00043206">
            <w:pPr>
              <w:snapToGrid w:val="0"/>
              <w:spacing w:after="0" w:line="240" w:lineRule="auto"/>
              <w:ind w:left="360"/>
              <w:rPr>
                <w:rFonts w:asciiTheme="minorHAnsi" w:hAnsiTheme="minorHAnsi" w:cstheme="minorHAnsi"/>
                <w:sz w:val="24"/>
                <w:szCs w:val="24"/>
              </w:rPr>
            </w:pPr>
            <w:r w:rsidRPr="007B0797">
              <w:rPr>
                <w:rFonts w:asciiTheme="minorHAnsi" w:hAnsiTheme="minorHAnsi" w:cstheme="minorHAnsi"/>
                <w:sz w:val="24"/>
                <w:szCs w:val="24"/>
              </w:rPr>
              <w:t>2.3. Le chronogramme de la formation</w:t>
            </w:r>
          </w:p>
          <w:p w14:paraId="1886ACE2" w14:textId="77777777" w:rsidR="008C414F" w:rsidRPr="007B0797" w:rsidRDefault="008C414F" w:rsidP="00043206">
            <w:pPr>
              <w:snapToGrid w:val="0"/>
              <w:spacing w:after="0" w:line="240" w:lineRule="auto"/>
              <w:ind w:left="360"/>
              <w:rPr>
                <w:rFonts w:asciiTheme="minorHAnsi" w:hAnsiTheme="minorHAnsi" w:cstheme="minorHAnsi"/>
                <w:sz w:val="24"/>
                <w:szCs w:val="24"/>
              </w:rPr>
            </w:pPr>
            <w:r w:rsidRPr="007B0797">
              <w:rPr>
                <w:rFonts w:asciiTheme="minorHAnsi" w:hAnsiTheme="minorHAnsi" w:cstheme="minorHAnsi"/>
                <w:sz w:val="24"/>
                <w:szCs w:val="24"/>
              </w:rPr>
              <w:t>2.4. Le logigramme de la formation</w:t>
            </w:r>
          </w:p>
          <w:p w14:paraId="01A32602" w14:textId="77777777" w:rsidR="008C414F" w:rsidRPr="007B0797" w:rsidRDefault="008C414F" w:rsidP="00043206">
            <w:pPr>
              <w:snapToGrid w:val="0"/>
              <w:spacing w:after="0" w:line="240" w:lineRule="auto"/>
              <w:ind w:left="360"/>
              <w:rPr>
                <w:rFonts w:asciiTheme="minorHAnsi" w:hAnsiTheme="minorHAnsi" w:cstheme="minorHAnsi"/>
                <w:sz w:val="24"/>
                <w:szCs w:val="24"/>
              </w:rPr>
            </w:pPr>
            <w:r w:rsidRPr="007B0797">
              <w:rPr>
                <w:rFonts w:asciiTheme="minorHAnsi" w:hAnsiTheme="minorHAnsi" w:cstheme="minorHAnsi"/>
                <w:sz w:val="24"/>
                <w:szCs w:val="24"/>
              </w:rPr>
              <w:t>2.5. Les choix pédagogiques</w:t>
            </w:r>
          </w:p>
          <w:p w14:paraId="6AF5CE46" w14:textId="77777777" w:rsidR="008C414F" w:rsidRPr="007B0797" w:rsidRDefault="008C414F" w:rsidP="00B85A52">
            <w:pPr>
              <w:snapToGrid w:val="0"/>
              <w:spacing w:after="0" w:line="240" w:lineRule="auto"/>
              <w:ind w:left="720"/>
              <w:rPr>
                <w:rFonts w:asciiTheme="minorHAnsi" w:hAnsiTheme="minorHAnsi" w:cstheme="minorHAnsi"/>
                <w:sz w:val="24"/>
                <w:szCs w:val="24"/>
              </w:rPr>
            </w:pPr>
          </w:p>
        </w:tc>
        <w:tc>
          <w:tcPr>
            <w:tcW w:w="992" w:type="dxa"/>
          </w:tcPr>
          <w:p w14:paraId="72F7526E"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P.33</w:t>
            </w:r>
          </w:p>
          <w:p w14:paraId="15224D36"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P.34</w:t>
            </w:r>
          </w:p>
          <w:p w14:paraId="5FF8BED9"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P.35</w:t>
            </w:r>
          </w:p>
          <w:p w14:paraId="64BE6771"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P.35</w:t>
            </w:r>
          </w:p>
          <w:p w14:paraId="7793475E"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P.36</w:t>
            </w:r>
          </w:p>
          <w:p w14:paraId="6825E1E0"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P.37</w:t>
            </w:r>
          </w:p>
          <w:p w14:paraId="10572A9D"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P.39</w:t>
            </w:r>
          </w:p>
          <w:p w14:paraId="7B0A9383"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P.40</w:t>
            </w:r>
          </w:p>
          <w:p w14:paraId="5FC9F78F" w14:textId="77777777" w:rsidR="008C414F" w:rsidRPr="007B0797" w:rsidRDefault="008C414F" w:rsidP="00B85A52">
            <w:pPr>
              <w:snapToGrid w:val="0"/>
              <w:spacing w:after="0" w:line="240" w:lineRule="auto"/>
              <w:rPr>
                <w:rFonts w:asciiTheme="minorHAnsi" w:hAnsiTheme="minorHAnsi" w:cstheme="minorHAnsi"/>
                <w:sz w:val="24"/>
                <w:szCs w:val="24"/>
              </w:rPr>
            </w:pPr>
          </w:p>
        </w:tc>
      </w:tr>
      <w:tr w:rsidR="008C414F" w:rsidRPr="007B0797" w14:paraId="6995E7D3" w14:textId="77777777" w:rsidTr="00B85A52">
        <w:tc>
          <w:tcPr>
            <w:tcW w:w="1809" w:type="dxa"/>
          </w:tcPr>
          <w:p w14:paraId="27281048" w14:textId="77777777" w:rsidR="008C414F" w:rsidRPr="007B0797" w:rsidRDefault="008C414F" w:rsidP="00B85A52">
            <w:pPr>
              <w:snapToGrid w:val="0"/>
              <w:spacing w:after="0" w:line="240" w:lineRule="auto"/>
              <w:rPr>
                <w:rFonts w:asciiTheme="minorHAnsi" w:hAnsiTheme="minorHAnsi" w:cstheme="minorHAnsi"/>
                <w:sz w:val="24"/>
                <w:szCs w:val="24"/>
              </w:rPr>
            </w:pPr>
          </w:p>
        </w:tc>
        <w:tc>
          <w:tcPr>
            <w:tcW w:w="6663" w:type="dxa"/>
          </w:tcPr>
          <w:p w14:paraId="47055AD2" w14:textId="77777777" w:rsidR="008C414F" w:rsidRPr="007B0797" w:rsidRDefault="008C414F" w:rsidP="00B85A52">
            <w:pPr>
              <w:snapToGrid w:val="0"/>
              <w:spacing w:after="0" w:line="240" w:lineRule="auto"/>
              <w:rPr>
                <w:rFonts w:asciiTheme="minorHAnsi" w:hAnsiTheme="minorHAnsi" w:cstheme="minorHAnsi"/>
                <w:sz w:val="24"/>
                <w:szCs w:val="24"/>
              </w:rPr>
            </w:pPr>
          </w:p>
        </w:tc>
        <w:tc>
          <w:tcPr>
            <w:tcW w:w="992" w:type="dxa"/>
          </w:tcPr>
          <w:p w14:paraId="3379FAC3" w14:textId="77777777" w:rsidR="008C414F" w:rsidRPr="007B0797" w:rsidRDefault="008C414F" w:rsidP="00B85A52">
            <w:pPr>
              <w:snapToGrid w:val="0"/>
              <w:spacing w:after="0" w:line="240" w:lineRule="auto"/>
              <w:rPr>
                <w:rFonts w:asciiTheme="minorHAnsi" w:hAnsiTheme="minorHAnsi" w:cstheme="minorHAnsi"/>
                <w:sz w:val="24"/>
                <w:szCs w:val="24"/>
              </w:rPr>
            </w:pPr>
          </w:p>
        </w:tc>
      </w:tr>
      <w:tr w:rsidR="008C414F" w:rsidRPr="007B0797" w14:paraId="3F52E82D" w14:textId="77777777" w:rsidTr="00B85A52">
        <w:tc>
          <w:tcPr>
            <w:tcW w:w="1809" w:type="dxa"/>
          </w:tcPr>
          <w:p w14:paraId="36EB7374" w14:textId="77777777" w:rsidR="008C414F" w:rsidRPr="007B0797" w:rsidRDefault="008C414F" w:rsidP="00B85A52">
            <w:p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Chapitre III</w:t>
            </w:r>
          </w:p>
        </w:tc>
        <w:tc>
          <w:tcPr>
            <w:tcW w:w="6663" w:type="dxa"/>
          </w:tcPr>
          <w:p w14:paraId="01B8EEE7" w14:textId="77777777" w:rsidR="008C414F" w:rsidRPr="007B0797" w:rsidRDefault="008C414F" w:rsidP="00B85A52">
            <w:p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 xml:space="preserve">Evaluation </w:t>
            </w:r>
          </w:p>
          <w:p w14:paraId="2EB1CB84" w14:textId="77777777" w:rsidR="008C414F" w:rsidRPr="007B0797" w:rsidRDefault="008C414F" w:rsidP="00043206">
            <w:p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1. Le cadre réglementaire de l’arrêté - annexe 3</w:t>
            </w:r>
          </w:p>
          <w:p w14:paraId="75D95840" w14:textId="77777777" w:rsidR="008C414F" w:rsidRPr="007B0797" w:rsidRDefault="008C414F" w:rsidP="008B4E81">
            <w:pPr>
              <w:snapToGrid w:val="0"/>
              <w:spacing w:after="0" w:line="240" w:lineRule="auto"/>
              <w:ind w:left="360"/>
              <w:rPr>
                <w:rFonts w:asciiTheme="minorHAnsi" w:hAnsiTheme="minorHAnsi" w:cstheme="minorHAnsi"/>
                <w:sz w:val="24"/>
                <w:szCs w:val="24"/>
              </w:rPr>
            </w:pPr>
            <w:r w:rsidRPr="007B0797">
              <w:rPr>
                <w:rFonts w:asciiTheme="minorHAnsi" w:hAnsiTheme="minorHAnsi" w:cstheme="minorHAnsi"/>
                <w:sz w:val="24"/>
                <w:szCs w:val="24"/>
              </w:rPr>
              <w:t>1.1. Composition du jury</w:t>
            </w:r>
          </w:p>
          <w:p w14:paraId="2E1B832A" w14:textId="77777777" w:rsidR="008C414F" w:rsidRPr="007B0797" w:rsidRDefault="008C414F" w:rsidP="008B4E81">
            <w:pPr>
              <w:snapToGrid w:val="0"/>
              <w:spacing w:after="0" w:line="240" w:lineRule="auto"/>
              <w:ind w:left="360"/>
              <w:rPr>
                <w:rFonts w:asciiTheme="minorHAnsi" w:hAnsiTheme="minorHAnsi" w:cstheme="minorHAnsi"/>
                <w:sz w:val="24"/>
                <w:szCs w:val="24"/>
              </w:rPr>
            </w:pPr>
            <w:r w:rsidRPr="007B0797">
              <w:rPr>
                <w:rFonts w:asciiTheme="minorHAnsi" w:hAnsiTheme="minorHAnsi" w:cstheme="minorHAnsi"/>
                <w:sz w:val="24"/>
                <w:szCs w:val="24"/>
              </w:rPr>
              <w:t>1.2. Composition des dossiers</w:t>
            </w:r>
          </w:p>
          <w:p w14:paraId="7083BC18" w14:textId="77777777" w:rsidR="008C414F" w:rsidRPr="007B0797" w:rsidRDefault="008C414F" w:rsidP="008B4E81">
            <w:pPr>
              <w:snapToGrid w:val="0"/>
              <w:spacing w:after="0" w:line="240" w:lineRule="auto"/>
              <w:ind w:left="360"/>
              <w:rPr>
                <w:rFonts w:asciiTheme="minorHAnsi" w:hAnsiTheme="minorHAnsi" w:cstheme="minorHAnsi"/>
                <w:sz w:val="24"/>
                <w:szCs w:val="24"/>
              </w:rPr>
            </w:pPr>
            <w:r w:rsidRPr="007B0797">
              <w:rPr>
                <w:rFonts w:asciiTheme="minorHAnsi" w:hAnsiTheme="minorHAnsi" w:cstheme="minorHAnsi"/>
                <w:sz w:val="24"/>
                <w:szCs w:val="24"/>
              </w:rPr>
              <w:t>1.3. Critères de certification</w:t>
            </w:r>
          </w:p>
          <w:p w14:paraId="08D3DCC2" w14:textId="77777777" w:rsidR="008C414F" w:rsidRPr="007B0797" w:rsidRDefault="008C414F" w:rsidP="008B4E81">
            <w:pPr>
              <w:snapToGrid w:val="0"/>
              <w:spacing w:after="0" w:line="240" w:lineRule="auto"/>
              <w:ind w:left="360"/>
              <w:rPr>
                <w:rFonts w:asciiTheme="minorHAnsi" w:hAnsiTheme="minorHAnsi" w:cstheme="minorHAnsi"/>
                <w:sz w:val="24"/>
                <w:szCs w:val="24"/>
              </w:rPr>
            </w:pPr>
            <w:r w:rsidRPr="007B0797">
              <w:rPr>
                <w:rFonts w:asciiTheme="minorHAnsi" w:hAnsiTheme="minorHAnsi" w:cstheme="minorHAnsi"/>
                <w:sz w:val="24"/>
                <w:szCs w:val="24"/>
              </w:rPr>
              <w:t>1.4. Délibérations du jury</w:t>
            </w:r>
          </w:p>
          <w:p w14:paraId="42C8B1A7" w14:textId="77777777" w:rsidR="008C414F" w:rsidRPr="007B0797" w:rsidRDefault="008C414F" w:rsidP="00043206">
            <w:p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2. Les modalités d’évaluation de la PAE F PSC</w:t>
            </w:r>
          </w:p>
          <w:p w14:paraId="28542FD5" w14:textId="77777777" w:rsidR="008C414F" w:rsidRPr="007B0797" w:rsidRDefault="008C414F" w:rsidP="00043206">
            <w:p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3. Les critères d’évaluation formative du contrôle continu</w:t>
            </w:r>
          </w:p>
          <w:p w14:paraId="40BBC1E4" w14:textId="77777777" w:rsidR="008C414F" w:rsidRPr="007B0797" w:rsidRDefault="008C414F" w:rsidP="00043206">
            <w:p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4. L’évaluation de certification</w:t>
            </w:r>
          </w:p>
          <w:p w14:paraId="7E0A148D" w14:textId="77777777" w:rsidR="008C414F" w:rsidRPr="007B0797" w:rsidRDefault="008C414F" w:rsidP="00043206">
            <w:p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5. Les outils d’évaluation</w:t>
            </w:r>
          </w:p>
          <w:p w14:paraId="63C3656C" w14:textId="77777777" w:rsidR="008C414F" w:rsidRPr="007B0797" w:rsidRDefault="008C414F" w:rsidP="00043206">
            <w:pPr>
              <w:snapToGrid w:val="0"/>
              <w:spacing w:after="0" w:line="240" w:lineRule="auto"/>
              <w:ind w:left="360"/>
              <w:contextualSpacing/>
              <w:rPr>
                <w:rFonts w:asciiTheme="minorHAnsi" w:hAnsiTheme="minorHAnsi" w:cstheme="minorHAnsi"/>
                <w:sz w:val="24"/>
                <w:szCs w:val="24"/>
              </w:rPr>
            </w:pPr>
            <w:r w:rsidRPr="007B0797">
              <w:rPr>
                <w:rFonts w:asciiTheme="minorHAnsi" w:hAnsiTheme="minorHAnsi" w:cstheme="minorHAnsi"/>
                <w:sz w:val="24"/>
                <w:szCs w:val="24"/>
              </w:rPr>
              <w:t>5.1. Fiche d’évaluation formative</w:t>
            </w:r>
          </w:p>
          <w:p w14:paraId="5A16D858" w14:textId="77777777" w:rsidR="008C414F" w:rsidRPr="007B0797" w:rsidRDefault="008C414F" w:rsidP="00043206">
            <w:pPr>
              <w:snapToGrid w:val="0"/>
              <w:spacing w:after="0" w:line="240" w:lineRule="auto"/>
              <w:ind w:left="360"/>
              <w:contextualSpacing/>
              <w:rPr>
                <w:rFonts w:asciiTheme="minorHAnsi" w:hAnsiTheme="minorHAnsi" w:cstheme="minorHAnsi"/>
                <w:sz w:val="24"/>
                <w:szCs w:val="24"/>
              </w:rPr>
            </w:pPr>
            <w:r w:rsidRPr="007B0797">
              <w:rPr>
                <w:rFonts w:asciiTheme="minorHAnsi" w:hAnsiTheme="minorHAnsi" w:cstheme="minorHAnsi"/>
                <w:sz w:val="24"/>
                <w:szCs w:val="24"/>
              </w:rPr>
              <w:t>5.2. Fiche d’évaluation certificative N°1</w:t>
            </w:r>
          </w:p>
          <w:p w14:paraId="39768854" w14:textId="77777777" w:rsidR="008C414F" w:rsidRPr="007B0797" w:rsidRDefault="008C414F" w:rsidP="00043206">
            <w:pPr>
              <w:snapToGrid w:val="0"/>
              <w:spacing w:after="0" w:line="240" w:lineRule="auto"/>
              <w:ind w:left="360"/>
              <w:contextualSpacing/>
              <w:rPr>
                <w:rFonts w:asciiTheme="minorHAnsi" w:hAnsiTheme="minorHAnsi" w:cstheme="minorHAnsi"/>
                <w:sz w:val="24"/>
                <w:szCs w:val="24"/>
              </w:rPr>
            </w:pPr>
            <w:r w:rsidRPr="007B0797">
              <w:rPr>
                <w:rFonts w:asciiTheme="minorHAnsi" w:hAnsiTheme="minorHAnsi" w:cstheme="minorHAnsi"/>
                <w:sz w:val="24"/>
                <w:szCs w:val="24"/>
              </w:rPr>
              <w:t>5.3. Fiche d’évaluation certificative N°2</w:t>
            </w:r>
          </w:p>
          <w:p w14:paraId="1358C89F" w14:textId="77777777" w:rsidR="008C414F" w:rsidRPr="007B0797" w:rsidRDefault="008C414F" w:rsidP="00043206">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6. Gestion des échecs</w:t>
            </w:r>
          </w:p>
          <w:p w14:paraId="501547E3" w14:textId="77777777" w:rsidR="008C414F" w:rsidRPr="007B0797" w:rsidRDefault="008C414F" w:rsidP="00043206">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7. Règles d’archivage</w:t>
            </w:r>
          </w:p>
          <w:p w14:paraId="5B73BE48" w14:textId="77777777" w:rsidR="008C414F" w:rsidRPr="007B0797" w:rsidRDefault="008C414F" w:rsidP="00B85A52">
            <w:pPr>
              <w:spacing w:after="0" w:line="240" w:lineRule="auto"/>
              <w:ind w:left="360"/>
              <w:rPr>
                <w:rFonts w:asciiTheme="minorHAnsi" w:hAnsiTheme="minorHAnsi" w:cstheme="minorHAnsi"/>
                <w:sz w:val="24"/>
                <w:szCs w:val="24"/>
              </w:rPr>
            </w:pPr>
          </w:p>
          <w:p w14:paraId="0257C2CD" w14:textId="77777777" w:rsidR="008C414F" w:rsidRPr="007B0797" w:rsidRDefault="008C414F" w:rsidP="00B85A52">
            <w:pPr>
              <w:spacing w:after="0" w:line="240" w:lineRule="auto"/>
              <w:ind w:left="720"/>
              <w:rPr>
                <w:rFonts w:asciiTheme="minorHAnsi" w:hAnsiTheme="minorHAnsi" w:cstheme="minorHAnsi"/>
                <w:sz w:val="24"/>
                <w:szCs w:val="24"/>
              </w:rPr>
            </w:pPr>
          </w:p>
        </w:tc>
        <w:tc>
          <w:tcPr>
            <w:tcW w:w="992" w:type="dxa"/>
          </w:tcPr>
          <w:p w14:paraId="7BD8E280"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P.41</w:t>
            </w:r>
          </w:p>
          <w:p w14:paraId="4A7632E6"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P.42</w:t>
            </w:r>
          </w:p>
          <w:p w14:paraId="338B8FC6"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P.42</w:t>
            </w:r>
          </w:p>
          <w:p w14:paraId="0C178031"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P.42</w:t>
            </w:r>
          </w:p>
          <w:p w14:paraId="7C9D826E"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P.42</w:t>
            </w:r>
          </w:p>
          <w:p w14:paraId="41A1C3BA"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P.43</w:t>
            </w:r>
          </w:p>
          <w:p w14:paraId="75DE8385"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P.43</w:t>
            </w:r>
          </w:p>
          <w:p w14:paraId="7468740F"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P.43</w:t>
            </w:r>
          </w:p>
          <w:p w14:paraId="66394F45"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P.44</w:t>
            </w:r>
          </w:p>
          <w:p w14:paraId="3FA2F297"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P.45</w:t>
            </w:r>
          </w:p>
          <w:p w14:paraId="6941739A"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P.45</w:t>
            </w:r>
          </w:p>
          <w:p w14:paraId="0EFCD89A"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P.45</w:t>
            </w:r>
          </w:p>
          <w:p w14:paraId="150E56E0"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P.45</w:t>
            </w:r>
          </w:p>
          <w:p w14:paraId="62279B6D"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P.45</w:t>
            </w:r>
          </w:p>
          <w:p w14:paraId="24828C73"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P.45</w:t>
            </w:r>
          </w:p>
        </w:tc>
      </w:tr>
      <w:tr w:rsidR="008C414F" w:rsidRPr="007B0797" w14:paraId="678CBFE8" w14:textId="77777777" w:rsidTr="00B85A52">
        <w:tc>
          <w:tcPr>
            <w:tcW w:w="1809" w:type="dxa"/>
          </w:tcPr>
          <w:p w14:paraId="6AA1DC5D" w14:textId="77777777" w:rsidR="008C414F" w:rsidRPr="007B0797" w:rsidRDefault="008C414F" w:rsidP="00B85A52">
            <w:p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Annexes</w:t>
            </w:r>
          </w:p>
        </w:tc>
        <w:tc>
          <w:tcPr>
            <w:tcW w:w="6663" w:type="dxa"/>
          </w:tcPr>
          <w:p w14:paraId="5E8FC9B4" w14:textId="77777777" w:rsidR="008C414F" w:rsidRPr="007B0797" w:rsidRDefault="008C414F" w:rsidP="00B85A52">
            <w:pPr>
              <w:tabs>
                <w:tab w:val="right" w:pos="6447"/>
              </w:tabs>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ab/>
            </w:r>
          </w:p>
          <w:p w14:paraId="4D39EA23" w14:textId="77777777" w:rsidR="008C414F" w:rsidRPr="007B0797" w:rsidRDefault="008C414F" w:rsidP="00B85A52">
            <w:pPr>
              <w:tabs>
                <w:tab w:val="right" w:pos="6447"/>
              </w:tabs>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Fiche d’émargement</w:t>
            </w:r>
          </w:p>
          <w:p w14:paraId="41D82232" w14:textId="77777777" w:rsidR="008C414F" w:rsidRPr="007B0797" w:rsidRDefault="008C414F" w:rsidP="00B85A52">
            <w:pPr>
              <w:tabs>
                <w:tab w:val="right" w:pos="6447"/>
              </w:tabs>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Fiche d’évaluation formative de la PAE F PSC</w:t>
            </w:r>
          </w:p>
          <w:p w14:paraId="1BA4BE12" w14:textId="77777777" w:rsidR="008C414F" w:rsidRPr="007B0797" w:rsidRDefault="008C414F" w:rsidP="00B85A52">
            <w:pPr>
              <w:tabs>
                <w:tab w:val="right" w:pos="6447"/>
              </w:tabs>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Fiche de certification N°1 : suivi techniques et procédures</w:t>
            </w:r>
          </w:p>
          <w:p w14:paraId="1A1C6D37" w14:textId="77777777" w:rsidR="008C414F" w:rsidRPr="007B0797" w:rsidRDefault="008C414F" w:rsidP="00B85A52">
            <w:pPr>
              <w:tabs>
                <w:tab w:val="right" w:pos="6447"/>
              </w:tabs>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Fiche de certification N°2 : fiche de performances</w:t>
            </w:r>
          </w:p>
          <w:p w14:paraId="4F96A50E" w14:textId="77777777" w:rsidR="008C414F" w:rsidRPr="007B0797" w:rsidRDefault="008C414F" w:rsidP="005C5E54">
            <w:pPr>
              <w:tabs>
                <w:tab w:val="right" w:pos="6447"/>
              </w:tabs>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 xml:space="preserve">Modèle de certificat de compétences </w:t>
            </w:r>
          </w:p>
        </w:tc>
        <w:tc>
          <w:tcPr>
            <w:tcW w:w="992" w:type="dxa"/>
          </w:tcPr>
          <w:p w14:paraId="6146EE43"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P.47</w:t>
            </w:r>
          </w:p>
          <w:p w14:paraId="792F7AEB"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P.48</w:t>
            </w:r>
          </w:p>
          <w:p w14:paraId="2D8B8FDE"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P.49</w:t>
            </w:r>
          </w:p>
          <w:p w14:paraId="5E1B1349"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P.51</w:t>
            </w:r>
          </w:p>
          <w:p w14:paraId="4FBFB6FA"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P.52</w:t>
            </w:r>
          </w:p>
          <w:p w14:paraId="08DB7E66" w14:textId="77777777" w:rsidR="008C414F" w:rsidRPr="007B0797" w:rsidRDefault="008C414F" w:rsidP="00B85A52">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P.53</w:t>
            </w:r>
          </w:p>
        </w:tc>
      </w:tr>
    </w:tbl>
    <w:p w14:paraId="1DAB119B" w14:textId="77777777" w:rsidR="00B85A52" w:rsidRPr="007B0797" w:rsidRDefault="00B85A52" w:rsidP="00B85A52">
      <w:pPr>
        <w:jc w:val="center"/>
        <w:rPr>
          <w:rFonts w:asciiTheme="minorHAnsi" w:hAnsiTheme="minorHAnsi" w:cstheme="minorHAnsi"/>
          <w:b/>
          <w:sz w:val="40"/>
          <w:szCs w:val="40"/>
        </w:rPr>
      </w:pPr>
    </w:p>
    <w:p w14:paraId="46CF377B" w14:textId="77777777" w:rsidR="00B85A52" w:rsidRPr="007B0797" w:rsidRDefault="00B85A52" w:rsidP="00B85A52">
      <w:pPr>
        <w:jc w:val="center"/>
        <w:rPr>
          <w:rFonts w:asciiTheme="minorHAnsi" w:hAnsiTheme="minorHAnsi" w:cstheme="minorHAnsi"/>
          <w:b/>
          <w:sz w:val="40"/>
          <w:szCs w:val="40"/>
        </w:rPr>
      </w:pPr>
    </w:p>
    <w:p w14:paraId="1690512A" w14:textId="77777777" w:rsidR="00B85A52" w:rsidRPr="007B0797" w:rsidRDefault="00B85A52" w:rsidP="00B85A52">
      <w:pPr>
        <w:jc w:val="center"/>
        <w:rPr>
          <w:rFonts w:asciiTheme="minorHAnsi" w:hAnsiTheme="minorHAnsi" w:cstheme="minorHAnsi"/>
          <w:b/>
          <w:sz w:val="40"/>
          <w:szCs w:val="40"/>
        </w:rPr>
      </w:pPr>
    </w:p>
    <w:p w14:paraId="398665D1" w14:textId="77777777" w:rsidR="00B85A52" w:rsidRPr="007B0797" w:rsidRDefault="00B85A52" w:rsidP="00B85A52">
      <w:pPr>
        <w:jc w:val="center"/>
        <w:rPr>
          <w:rFonts w:asciiTheme="minorHAnsi" w:hAnsiTheme="minorHAnsi" w:cstheme="minorHAnsi"/>
          <w:b/>
          <w:sz w:val="40"/>
          <w:szCs w:val="40"/>
        </w:rPr>
      </w:pPr>
    </w:p>
    <w:p w14:paraId="73FCC72F" w14:textId="77777777" w:rsidR="00B85A52" w:rsidRPr="007B0797" w:rsidRDefault="00B85A52" w:rsidP="00B85A52">
      <w:pPr>
        <w:jc w:val="center"/>
        <w:rPr>
          <w:rFonts w:asciiTheme="minorHAnsi" w:hAnsiTheme="minorHAnsi" w:cstheme="minorHAnsi"/>
          <w:b/>
          <w:sz w:val="40"/>
          <w:szCs w:val="40"/>
        </w:rPr>
      </w:pPr>
    </w:p>
    <w:p w14:paraId="4372421F" w14:textId="77777777" w:rsidR="00B85A52" w:rsidRPr="007B0797" w:rsidRDefault="00B85A52" w:rsidP="00B85A52">
      <w:pPr>
        <w:jc w:val="center"/>
        <w:rPr>
          <w:rFonts w:asciiTheme="minorHAnsi" w:hAnsiTheme="minorHAnsi" w:cstheme="minorHAnsi"/>
          <w:b/>
          <w:sz w:val="40"/>
          <w:szCs w:val="40"/>
        </w:rPr>
      </w:pPr>
    </w:p>
    <w:p w14:paraId="115F7668" w14:textId="77777777" w:rsidR="00B85A52" w:rsidRPr="007B0797" w:rsidRDefault="00B85A52" w:rsidP="00B85A52">
      <w:pPr>
        <w:jc w:val="center"/>
        <w:rPr>
          <w:rFonts w:asciiTheme="minorHAnsi" w:hAnsiTheme="minorHAnsi" w:cstheme="minorHAnsi"/>
          <w:b/>
          <w:sz w:val="40"/>
          <w:szCs w:val="40"/>
        </w:rPr>
      </w:pPr>
      <w:r w:rsidRPr="007B0797">
        <w:rPr>
          <w:rFonts w:asciiTheme="minorHAnsi" w:hAnsiTheme="minorHAnsi" w:cstheme="minorHAnsi"/>
          <w:b/>
          <w:sz w:val="40"/>
          <w:szCs w:val="40"/>
        </w:rPr>
        <w:t>CHAPITRE I</w:t>
      </w:r>
    </w:p>
    <w:p w14:paraId="164E30C7" w14:textId="77777777" w:rsidR="00B85A52" w:rsidRPr="007B0797" w:rsidRDefault="00B85A52" w:rsidP="00B85A52">
      <w:pPr>
        <w:jc w:val="center"/>
        <w:rPr>
          <w:rFonts w:asciiTheme="minorHAnsi" w:hAnsiTheme="minorHAnsi" w:cstheme="minorHAnsi"/>
          <w:b/>
          <w:sz w:val="40"/>
          <w:szCs w:val="40"/>
        </w:rPr>
      </w:pPr>
      <w:r w:rsidRPr="007B0797">
        <w:rPr>
          <w:rFonts w:asciiTheme="minorHAnsi" w:hAnsiTheme="minorHAnsi" w:cstheme="minorHAnsi"/>
          <w:b/>
          <w:sz w:val="40"/>
          <w:szCs w:val="40"/>
        </w:rPr>
        <w:t>Cadre réglementaire</w:t>
      </w:r>
    </w:p>
    <w:p w14:paraId="50B1F039" w14:textId="77777777" w:rsidR="00B85A52" w:rsidRPr="007B0797" w:rsidRDefault="00B85A52" w:rsidP="00B85A52">
      <w:pPr>
        <w:jc w:val="center"/>
        <w:rPr>
          <w:rFonts w:asciiTheme="minorHAnsi" w:hAnsiTheme="minorHAnsi" w:cstheme="minorHAnsi"/>
          <w:b/>
          <w:sz w:val="40"/>
          <w:szCs w:val="40"/>
        </w:rPr>
      </w:pPr>
    </w:p>
    <w:p w14:paraId="5559A1CF" w14:textId="77777777" w:rsidR="00B85A52" w:rsidRPr="007B0797" w:rsidRDefault="00B85A52" w:rsidP="00B85A52">
      <w:pPr>
        <w:jc w:val="center"/>
        <w:rPr>
          <w:rFonts w:asciiTheme="minorHAnsi" w:hAnsiTheme="minorHAnsi" w:cstheme="minorHAnsi"/>
          <w:b/>
          <w:sz w:val="40"/>
          <w:szCs w:val="40"/>
        </w:rPr>
      </w:pPr>
    </w:p>
    <w:p w14:paraId="6AA159A3" w14:textId="77777777" w:rsidR="00B85A52" w:rsidRPr="007B0797" w:rsidRDefault="00B85A52" w:rsidP="00B85A52">
      <w:pPr>
        <w:jc w:val="center"/>
        <w:rPr>
          <w:rFonts w:asciiTheme="minorHAnsi" w:hAnsiTheme="minorHAnsi" w:cstheme="minorHAnsi"/>
          <w:b/>
          <w:sz w:val="40"/>
          <w:szCs w:val="40"/>
        </w:rPr>
      </w:pPr>
    </w:p>
    <w:p w14:paraId="4AF8C171" w14:textId="77777777" w:rsidR="00B85A52" w:rsidRPr="007B0797" w:rsidRDefault="00B85A52" w:rsidP="00B85A52">
      <w:pPr>
        <w:jc w:val="center"/>
        <w:rPr>
          <w:rFonts w:asciiTheme="minorHAnsi" w:hAnsiTheme="minorHAnsi" w:cstheme="minorHAnsi"/>
          <w:b/>
          <w:sz w:val="40"/>
          <w:szCs w:val="40"/>
        </w:rPr>
      </w:pPr>
    </w:p>
    <w:p w14:paraId="4421F639" w14:textId="77777777" w:rsidR="00B85A52" w:rsidRPr="007B0797" w:rsidRDefault="00B85A52" w:rsidP="00B85A52">
      <w:pPr>
        <w:jc w:val="center"/>
        <w:rPr>
          <w:rFonts w:asciiTheme="minorHAnsi" w:hAnsiTheme="minorHAnsi" w:cstheme="minorHAnsi"/>
          <w:b/>
          <w:sz w:val="40"/>
          <w:szCs w:val="40"/>
        </w:rPr>
      </w:pPr>
    </w:p>
    <w:p w14:paraId="65EFD14E" w14:textId="77777777" w:rsidR="00B85A52" w:rsidRPr="007B0797" w:rsidRDefault="00B85A52" w:rsidP="00B85A52">
      <w:pPr>
        <w:jc w:val="center"/>
        <w:rPr>
          <w:rFonts w:asciiTheme="minorHAnsi" w:hAnsiTheme="minorHAnsi" w:cstheme="minorHAnsi"/>
          <w:b/>
          <w:sz w:val="40"/>
          <w:szCs w:val="40"/>
        </w:rPr>
      </w:pPr>
    </w:p>
    <w:p w14:paraId="3C3D8D0E" w14:textId="77777777" w:rsidR="00B85A52" w:rsidRPr="007B0797" w:rsidRDefault="00B85A52" w:rsidP="00B85A52">
      <w:pPr>
        <w:jc w:val="center"/>
        <w:rPr>
          <w:rFonts w:asciiTheme="minorHAnsi" w:hAnsiTheme="minorHAnsi" w:cstheme="minorHAnsi"/>
          <w:b/>
          <w:sz w:val="40"/>
          <w:szCs w:val="40"/>
        </w:rPr>
      </w:pPr>
    </w:p>
    <w:p w14:paraId="20592542" w14:textId="77777777" w:rsidR="00B85A52" w:rsidRPr="007B0797" w:rsidRDefault="00B85A52" w:rsidP="00B85A52">
      <w:pPr>
        <w:jc w:val="center"/>
        <w:rPr>
          <w:rFonts w:asciiTheme="minorHAnsi" w:hAnsiTheme="minorHAnsi" w:cstheme="minorHAnsi"/>
          <w:b/>
          <w:sz w:val="40"/>
          <w:szCs w:val="40"/>
        </w:rPr>
      </w:pPr>
    </w:p>
    <w:p w14:paraId="16F72048" w14:textId="77777777" w:rsidR="00B85A52" w:rsidRPr="007B0797" w:rsidRDefault="00B85A52" w:rsidP="00B85A52">
      <w:pPr>
        <w:jc w:val="center"/>
        <w:rPr>
          <w:rFonts w:asciiTheme="minorHAnsi" w:hAnsiTheme="minorHAnsi" w:cstheme="minorHAnsi"/>
          <w:b/>
          <w:sz w:val="40"/>
          <w:szCs w:val="40"/>
        </w:rPr>
      </w:pPr>
    </w:p>
    <w:p w14:paraId="219E32B0" w14:textId="77777777" w:rsidR="00B85A52" w:rsidRPr="007B0797" w:rsidRDefault="00B85A52" w:rsidP="00B85A52">
      <w:pPr>
        <w:jc w:val="center"/>
        <w:rPr>
          <w:rFonts w:asciiTheme="minorHAnsi" w:hAnsiTheme="minorHAnsi" w:cstheme="minorHAnsi"/>
          <w:b/>
          <w:sz w:val="40"/>
          <w:szCs w:val="40"/>
        </w:rPr>
      </w:pPr>
    </w:p>
    <w:p w14:paraId="4D0B5D2F" w14:textId="77777777" w:rsidR="00B85A52" w:rsidRPr="007B0797" w:rsidRDefault="00B85A52" w:rsidP="00B85A52">
      <w:pPr>
        <w:spacing w:after="0" w:line="240" w:lineRule="auto"/>
        <w:jc w:val="center"/>
        <w:rPr>
          <w:rFonts w:asciiTheme="minorHAnsi" w:hAnsiTheme="minorHAnsi" w:cstheme="minorHAnsi"/>
          <w:b/>
          <w:sz w:val="40"/>
          <w:szCs w:val="40"/>
        </w:rPr>
      </w:pPr>
      <w:r w:rsidRPr="007B0797">
        <w:rPr>
          <w:rFonts w:asciiTheme="minorHAnsi" w:hAnsiTheme="minorHAnsi" w:cstheme="minorHAnsi"/>
          <w:b/>
          <w:sz w:val="40"/>
          <w:szCs w:val="40"/>
        </w:rPr>
        <w:lastRenderedPageBreak/>
        <w:t>Le cadre réglementaire</w:t>
      </w:r>
    </w:p>
    <w:p w14:paraId="4802A658" w14:textId="77777777" w:rsidR="00B85A52" w:rsidRPr="007B0797" w:rsidRDefault="00B85A52" w:rsidP="00B85A52">
      <w:pPr>
        <w:spacing w:after="0" w:line="240" w:lineRule="auto"/>
        <w:jc w:val="both"/>
        <w:rPr>
          <w:rFonts w:asciiTheme="minorHAnsi" w:hAnsiTheme="minorHAnsi" w:cstheme="minorHAnsi"/>
          <w:i/>
          <w:sz w:val="24"/>
          <w:szCs w:val="24"/>
        </w:rPr>
      </w:pPr>
    </w:p>
    <w:p w14:paraId="28B468BE" w14:textId="77777777" w:rsidR="00BA0AD6" w:rsidRPr="007B0797" w:rsidRDefault="00BA0AD6" w:rsidP="00BA0AD6">
      <w:pPr>
        <w:spacing w:after="0"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Dans le cadre de la filière de formation des acteurs de sécurité civile, est instituée une unité d’enseignement intitulée « pédagogie appliquée à l’emploi de formateur en prévention et secours civiques ».</w:t>
      </w:r>
    </w:p>
    <w:p w14:paraId="2C2314A5" w14:textId="77777777" w:rsidR="00B85A52" w:rsidRPr="007B0797" w:rsidRDefault="00BA0AD6" w:rsidP="00BA0AD6">
      <w:p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eastAsia="Times New Roman" w:hAnsiTheme="minorHAnsi" w:cstheme="minorHAnsi"/>
          <w:bCs/>
          <w:sz w:val="24"/>
          <w:szCs w:val="24"/>
          <w:lang w:eastAsia="fr-FR"/>
        </w:rPr>
        <w:t>L’arrêté du 4 septembre 2012 fixant le référentiel national de compétences de sécurité civile relatif à l’unité d’enseignement « pédagogie appliquée à l’emploi de formateur en prévention et secours civiques »</w:t>
      </w:r>
      <w:r w:rsidR="00B85A52" w:rsidRPr="007B0797">
        <w:rPr>
          <w:rFonts w:asciiTheme="minorHAnsi" w:hAnsiTheme="minorHAnsi" w:cstheme="minorHAnsi"/>
          <w:sz w:val="24"/>
          <w:szCs w:val="24"/>
        </w:rPr>
        <w:t xml:space="preserve"> en définit les conditions :</w:t>
      </w:r>
    </w:p>
    <w:p w14:paraId="58DBCCB1" w14:textId="77777777" w:rsidR="000808F7" w:rsidRPr="007B0797" w:rsidRDefault="000808F7" w:rsidP="000808F7">
      <w:pPr>
        <w:spacing w:after="0" w:line="240" w:lineRule="auto"/>
        <w:jc w:val="both"/>
        <w:rPr>
          <w:rFonts w:asciiTheme="minorHAnsi" w:hAnsiTheme="minorHAnsi" w:cstheme="minorHAnsi"/>
          <w:sz w:val="24"/>
          <w:szCs w:val="24"/>
        </w:rPr>
      </w:pPr>
    </w:p>
    <w:p w14:paraId="03487879" w14:textId="467A2113" w:rsidR="00BA0AD6" w:rsidRPr="007B0797" w:rsidRDefault="00BA0AD6" w:rsidP="00273B38">
      <w:pPr>
        <w:numPr>
          <w:ilvl w:val="0"/>
          <w:numId w:val="13"/>
        </w:num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 xml:space="preserve">Organismes de formation. Arrêté du 4 </w:t>
      </w:r>
      <w:r w:rsidR="00B226C1" w:rsidRPr="007B0797">
        <w:rPr>
          <w:rFonts w:asciiTheme="minorHAnsi" w:hAnsiTheme="minorHAnsi" w:cstheme="minorHAnsi"/>
          <w:b/>
          <w:sz w:val="24"/>
          <w:szCs w:val="24"/>
        </w:rPr>
        <w:t>septembre 2012</w:t>
      </w:r>
      <w:r w:rsidRPr="007B0797">
        <w:rPr>
          <w:rFonts w:asciiTheme="minorHAnsi" w:hAnsiTheme="minorHAnsi" w:cstheme="minorHAnsi"/>
          <w:b/>
          <w:sz w:val="24"/>
          <w:szCs w:val="24"/>
        </w:rPr>
        <w:t xml:space="preserve"> </w:t>
      </w:r>
      <w:r w:rsidR="006F6DA5" w:rsidRPr="007B0797">
        <w:rPr>
          <w:rFonts w:asciiTheme="minorHAnsi" w:hAnsiTheme="minorHAnsi" w:cstheme="minorHAnsi"/>
          <w:b/>
          <w:sz w:val="24"/>
          <w:szCs w:val="24"/>
        </w:rPr>
        <w:t xml:space="preserve">- </w:t>
      </w:r>
      <w:r w:rsidRPr="007B0797">
        <w:rPr>
          <w:rFonts w:asciiTheme="minorHAnsi" w:hAnsiTheme="minorHAnsi" w:cstheme="minorHAnsi"/>
          <w:b/>
          <w:sz w:val="24"/>
          <w:szCs w:val="24"/>
        </w:rPr>
        <w:t>annexe 2</w:t>
      </w:r>
    </w:p>
    <w:p w14:paraId="24C65480" w14:textId="28650112" w:rsidR="00BA0AD6" w:rsidRPr="007B0797" w:rsidRDefault="00BA0AD6" w:rsidP="00BA0AD6">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 xml:space="preserve">« Seuls les organismes de formation répondant aux dispositions de l’arrêté du 8 juillet 1992 modifié </w:t>
      </w:r>
      <w:r w:rsidR="00453057" w:rsidRPr="007B0797">
        <w:rPr>
          <w:rFonts w:asciiTheme="minorHAnsi" w:eastAsia="Times New Roman" w:hAnsiTheme="minorHAnsi" w:cstheme="minorHAnsi"/>
          <w:i/>
          <w:sz w:val="24"/>
          <w:szCs w:val="24"/>
          <w:lang w:eastAsia="fr-FR"/>
        </w:rPr>
        <w:t>susvisé, sous</w:t>
      </w:r>
      <w:r w:rsidRPr="007B0797">
        <w:rPr>
          <w:rFonts w:asciiTheme="minorHAnsi" w:eastAsia="Times New Roman" w:hAnsiTheme="minorHAnsi" w:cstheme="minorHAnsi"/>
          <w:i/>
          <w:sz w:val="24"/>
          <w:szCs w:val="24"/>
          <w:lang w:eastAsia="fr-FR"/>
        </w:rPr>
        <w:t xml:space="preserve"> réserve qu’ils se conforment aux dispositions ci-après, peuvent être autorisés à délivrer la formation relative à l’unité d’enseignement « pédagogie appliquée à l’emploi de formateur en prévention et secours</w:t>
      </w:r>
      <w:r w:rsidR="00B226C1">
        <w:rPr>
          <w:rFonts w:asciiTheme="minorHAnsi" w:eastAsia="Times New Roman" w:hAnsiTheme="minorHAnsi" w:cstheme="minorHAnsi"/>
          <w:i/>
          <w:sz w:val="24"/>
          <w:szCs w:val="24"/>
          <w:lang w:eastAsia="fr-FR"/>
        </w:rPr>
        <w:t xml:space="preserve"> civiques. »</w:t>
      </w:r>
    </w:p>
    <w:p w14:paraId="67A4855E" w14:textId="77777777" w:rsidR="000808F7" w:rsidRPr="007B0797" w:rsidRDefault="000808F7" w:rsidP="000808F7">
      <w:pPr>
        <w:spacing w:after="0" w:line="240" w:lineRule="auto"/>
        <w:jc w:val="both"/>
        <w:rPr>
          <w:rFonts w:asciiTheme="minorHAnsi" w:hAnsiTheme="minorHAnsi" w:cstheme="minorHAnsi"/>
          <w:b/>
          <w:sz w:val="24"/>
          <w:szCs w:val="24"/>
        </w:rPr>
      </w:pPr>
    </w:p>
    <w:p w14:paraId="2D9D634E" w14:textId="77777777" w:rsidR="00B85A52" w:rsidRPr="007B0797" w:rsidRDefault="00B85A52" w:rsidP="00273B38">
      <w:pPr>
        <w:numPr>
          <w:ilvl w:val="0"/>
          <w:numId w:val="13"/>
        </w:num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Organisation de la formation</w:t>
      </w:r>
    </w:p>
    <w:p w14:paraId="09F7805B" w14:textId="77777777" w:rsidR="00BA0AD6" w:rsidRPr="007B0797" w:rsidRDefault="00BA0AD6" w:rsidP="00453057">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 Afin d’être autorisé à délivrer la formation relative à cette unité d’enseignement, l’organisme public habilité</w:t>
      </w:r>
      <w:r w:rsidR="00453057" w:rsidRPr="007B0797">
        <w:rPr>
          <w:rFonts w:asciiTheme="minorHAnsi" w:eastAsia="Times New Roman" w:hAnsiTheme="minorHAnsi" w:cstheme="minorHAnsi"/>
          <w:i/>
          <w:sz w:val="24"/>
          <w:szCs w:val="24"/>
          <w:lang w:eastAsia="fr-FR"/>
        </w:rPr>
        <w:t xml:space="preserve"> </w:t>
      </w:r>
      <w:r w:rsidRPr="007B0797">
        <w:rPr>
          <w:rFonts w:asciiTheme="minorHAnsi" w:eastAsia="Times New Roman" w:hAnsiTheme="minorHAnsi" w:cstheme="minorHAnsi"/>
          <w:i/>
          <w:sz w:val="24"/>
          <w:szCs w:val="24"/>
          <w:lang w:eastAsia="fr-FR"/>
        </w:rPr>
        <w:t>ou l’association nationale agréée doit établir un référentiel interne de formation et un référentiel interne de</w:t>
      </w:r>
      <w:r w:rsidR="00453057" w:rsidRPr="007B0797">
        <w:rPr>
          <w:rFonts w:asciiTheme="minorHAnsi" w:eastAsia="Times New Roman" w:hAnsiTheme="minorHAnsi" w:cstheme="minorHAnsi"/>
          <w:i/>
          <w:sz w:val="24"/>
          <w:szCs w:val="24"/>
          <w:lang w:eastAsia="fr-FR"/>
        </w:rPr>
        <w:t xml:space="preserve"> </w:t>
      </w:r>
      <w:r w:rsidRPr="007B0797">
        <w:rPr>
          <w:rFonts w:asciiTheme="minorHAnsi" w:eastAsia="Times New Roman" w:hAnsiTheme="minorHAnsi" w:cstheme="minorHAnsi"/>
          <w:i/>
          <w:sz w:val="24"/>
          <w:szCs w:val="24"/>
          <w:lang w:eastAsia="fr-FR"/>
        </w:rPr>
        <w:t>certification.</w:t>
      </w:r>
    </w:p>
    <w:p w14:paraId="7703CE70" w14:textId="77777777" w:rsidR="00453057" w:rsidRPr="007B0797" w:rsidRDefault="00453057" w:rsidP="00453057">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p>
    <w:p w14:paraId="6813A568" w14:textId="77777777" w:rsidR="00BA0AD6" w:rsidRPr="007B0797" w:rsidRDefault="00BA0AD6" w:rsidP="00453057">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 xml:space="preserve">Les associations ou délégations départementales doivent mettre en </w:t>
      </w:r>
      <w:r w:rsidR="00453057" w:rsidRPr="007B0797">
        <w:rPr>
          <w:rFonts w:asciiTheme="minorHAnsi" w:eastAsia="Times New Roman" w:hAnsiTheme="minorHAnsi" w:cstheme="minorHAnsi"/>
          <w:i/>
          <w:sz w:val="24"/>
          <w:szCs w:val="24"/>
          <w:lang w:eastAsia="fr-FR"/>
        </w:rPr>
        <w:t>œuvre</w:t>
      </w:r>
      <w:r w:rsidRPr="007B0797">
        <w:rPr>
          <w:rFonts w:asciiTheme="minorHAnsi" w:eastAsia="Times New Roman" w:hAnsiTheme="minorHAnsi" w:cstheme="minorHAnsi"/>
          <w:i/>
          <w:sz w:val="24"/>
          <w:szCs w:val="24"/>
          <w:lang w:eastAsia="fr-FR"/>
        </w:rPr>
        <w:t xml:space="preserve"> le référentiel interne de formation</w:t>
      </w:r>
      <w:r w:rsidR="00453057" w:rsidRPr="007B0797">
        <w:rPr>
          <w:rFonts w:asciiTheme="minorHAnsi" w:eastAsia="Times New Roman" w:hAnsiTheme="minorHAnsi" w:cstheme="minorHAnsi"/>
          <w:i/>
          <w:sz w:val="24"/>
          <w:szCs w:val="24"/>
          <w:lang w:eastAsia="fr-FR"/>
        </w:rPr>
        <w:t xml:space="preserve"> </w:t>
      </w:r>
      <w:r w:rsidRPr="007B0797">
        <w:rPr>
          <w:rFonts w:asciiTheme="minorHAnsi" w:eastAsia="Times New Roman" w:hAnsiTheme="minorHAnsi" w:cstheme="minorHAnsi"/>
          <w:i/>
          <w:sz w:val="24"/>
          <w:szCs w:val="24"/>
          <w:lang w:eastAsia="fr-FR"/>
        </w:rPr>
        <w:t>et le référentiel interne de certification établi par l’association nationale à laquelle elles sont affiliées.</w:t>
      </w:r>
    </w:p>
    <w:p w14:paraId="54BD7766" w14:textId="77777777" w:rsidR="00453057" w:rsidRPr="007B0797" w:rsidRDefault="00453057" w:rsidP="00453057">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p>
    <w:p w14:paraId="039A5E1F" w14:textId="77777777" w:rsidR="00BA0AD6" w:rsidRPr="007B0797" w:rsidRDefault="00BA0AD6" w:rsidP="00453057">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La formation à cette unité d’enseignement peut être délivrée concomitamment à l’unité d’enseignement</w:t>
      </w:r>
      <w:r w:rsidR="00453057" w:rsidRPr="007B0797">
        <w:rPr>
          <w:rFonts w:asciiTheme="minorHAnsi" w:eastAsia="Times New Roman" w:hAnsiTheme="minorHAnsi" w:cstheme="minorHAnsi"/>
          <w:i/>
          <w:sz w:val="24"/>
          <w:szCs w:val="24"/>
          <w:lang w:eastAsia="fr-FR"/>
        </w:rPr>
        <w:t xml:space="preserve"> </w:t>
      </w:r>
      <w:r w:rsidRPr="007B0797">
        <w:rPr>
          <w:rFonts w:asciiTheme="minorHAnsi" w:eastAsia="Times New Roman" w:hAnsiTheme="minorHAnsi" w:cstheme="minorHAnsi"/>
          <w:i/>
          <w:sz w:val="24"/>
          <w:szCs w:val="24"/>
          <w:lang w:eastAsia="fr-FR"/>
        </w:rPr>
        <w:t>« pédagogie initiale et commune de formateur », telles que définies dans l’arrêté du 8 août 2012 susvisé.</w:t>
      </w:r>
      <w:r w:rsidR="00453057" w:rsidRPr="007B0797">
        <w:rPr>
          <w:rFonts w:asciiTheme="minorHAnsi" w:eastAsia="Times New Roman" w:hAnsiTheme="minorHAnsi" w:cstheme="minorHAnsi"/>
          <w:i/>
          <w:sz w:val="24"/>
          <w:szCs w:val="24"/>
          <w:lang w:eastAsia="fr-FR"/>
        </w:rPr>
        <w:t> »</w:t>
      </w:r>
    </w:p>
    <w:p w14:paraId="54198B79" w14:textId="77777777" w:rsidR="00B85A52" w:rsidRPr="007B0797" w:rsidRDefault="00B85A52" w:rsidP="00453057">
      <w:pPr>
        <w:spacing w:after="0" w:line="240" w:lineRule="auto"/>
        <w:jc w:val="both"/>
        <w:rPr>
          <w:rFonts w:asciiTheme="minorHAnsi" w:hAnsiTheme="minorHAnsi" w:cstheme="minorHAnsi"/>
          <w:i/>
          <w:sz w:val="24"/>
          <w:szCs w:val="24"/>
        </w:rPr>
      </w:pPr>
    </w:p>
    <w:p w14:paraId="73089458" w14:textId="77777777" w:rsidR="00B85A52" w:rsidRPr="007B0797" w:rsidRDefault="00B85A52" w:rsidP="00B85A52">
      <w:pPr>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La</w:t>
      </w:r>
      <w:r w:rsidR="00BA397A" w:rsidRPr="007B0797">
        <w:rPr>
          <w:rFonts w:asciiTheme="minorHAnsi" w:hAnsiTheme="minorHAnsi" w:cstheme="minorHAnsi"/>
          <w:sz w:val="24"/>
          <w:szCs w:val="24"/>
        </w:rPr>
        <w:t xml:space="preserve"> direction générale de la santé en tant que direction d’</w:t>
      </w:r>
      <w:r w:rsidR="00E227AE" w:rsidRPr="007B0797">
        <w:rPr>
          <w:rFonts w:asciiTheme="minorHAnsi" w:hAnsiTheme="minorHAnsi" w:cstheme="minorHAnsi"/>
          <w:sz w:val="24"/>
          <w:szCs w:val="24"/>
        </w:rPr>
        <w:t>administration centrale est détentrice</w:t>
      </w:r>
      <w:r w:rsidR="00BA397A" w:rsidRPr="007B0797">
        <w:rPr>
          <w:rFonts w:asciiTheme="minorHAnsi" w:hAnsiTheme="minorHAnsi" w:cstheme="minorHAnsi"/>
          <w:sz w:val="24"/>
          <w:szCs w:val="24"/>
        </w:rPr>
        <w:t xml:space="preserve"> pour la santé de l’</w:t>
      </w:r>
      <w:r w:rsidR="00E227AE" w:rsidRPr="007B0797">
        <w:rPr>
          <w:rFonts w:asciiTheme="minorHAnsi" w:hAnsiTheme="minorHAnsi" w:cstheme="minorHAnsi"/>
          <w:sz w:val="24"/>
          <w:szCs w:val="24"/>
        </w:rPr>
        <w:t>agrément concernant les formations sécurité civile. Elle habilite les CESU concernés par ces formations.</w:t>
      </w:r>
    </w:p>
    <w:p w14:paraId="2B2FE9AF" w14:textId="77777777" w:rsidR="00B85A52" w:rsidRPr="007B0797" w:rsidRDefault="00B85A52" w:rsidP="00B85A52">
      <w:pPr>
        <w:spacing w:after="0" w:line="240" w:lineRule="auto"/>
        <w:jc w:val="both"/>
        <w:rPr>
          <w:rFonts w:asciiTheme="minorHAnsi" w:hAnsiTheme="minorHAnsi" w:cstheme="minorHAnsi"/>
          <w:i/>
          <w:sz w:val="24"/>
          <w:szCs w:val="24"/>
        </w:rPr>
      </w:pPr>
      <w:r w:rsidRPr="007B0797">
        <w:rPr>
          <w:rFonts w:asciiTheme="minorHAnsi" w:hAnsiTheme="minorHAnsi" w:cstheme="minorHAnsi"/>
          <w:sz w:val="24"/>
          <w:szCs w:val="24"/>
        </w:rPr>
        <w:t>Les CESU doivent disposer d’une équipe conforme à la législation des premiers secours</w:t>
      </w:r>
      <w:r w:rsidRPr="007B0797">
        <w:rPr>
          <w:rFonts w:asciiTheme="minorHAnsi" w:hAnsiTheme="minorHAnsi" w:cstheme="minorHAnsi"/>
          <w:i/>
          <w:sz w:val="24"/>
          <w:szCs w:val="24"/>
        </w:rPr>
        <w:t>.</w:t>
      </w:r>
    </w:p>
    <w:p w14:paraId="68249FD6" w14:textId="77777777" w:rsidR="00B85A52" w:rsidRPr="007B0797" w:rsidRDefault="00B85A52" w:rsidP="00B85A52">
      <w:pPr>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Un rapport annuel d’activité en premiers secours devra être communiqué par l’organisme de formation à la direction générale de la santé.</w:t>
      </w:r>
    </w:p>
    <w:p w14:paraId="6014B699" w14:textId="77777777" w:rsidR="00B85A52" w:rsidRPr="007B0797" w:rsidRDefault="00B85A52" w:rsidP="00B85A52">
      <w:pPr>
        <w:snapToGrid w:val="0"/>
        <w:spacing w:after="0" w:line="240" w:lineRule="auto"/>
        <w:jc w:val="both"/>
        <w:rPr>
          <w:rFonts w:asciiTheme="minorHAnsi" w:hAnsiTheme="minorHAnsi" w:cstheme="minorHAnsi"/>
          <w:b/>
          <w:i/>
          <w:sz w:val="24"/>
          <w:szCs w:val="24"/>
        </w:rPr>
      </w:pPr>
    </w:p>
    <w:p w14:paraId="15ADEDF7" w14:textId="77777777" w:rsidR="00B85A52" w:rsidRPr="007B0797" w:rsidRDefault="00B85A52" w:rsidP="00273B38">
      <w:pPr>
        <w:numPr>
          <w:ilvl w:val="0"/>
          <w:numId w:val="13"/>
        </w:num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Conditions de formation</w:t>
      </w:r>
    </w:p>
    <w:p w14:paraId="4C8EE32A" w14:textId="77777777" w:rsidR="00B85A52" w:rsidRPr="007B0797" w:rsidRDefault="00B85A52" w:rsidP="00273B38">
      <w:pPr>
        <w:numPr>
          <w:ilvl w:val="1"/>
          <w:numId w:val="13"/>
        </w:num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 xml:space="preserve">Durée </w:t>
      </w:r>
    </w:p>
    <w:p w14:paraId="20AD9235" w14:textId="77777777" w:rsidR="00453057" w:rsidRPr="007B0797" w:rsidRDefault="00453057" w:rsidP="00453057">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 La durée minimale de formation est fixée à cinquante heures. Cette durée comprend le temps nécessaire à l’acquisition des compétences figurant en annexe I de l’arrêté du 8 août 2012 susvisé ainsi que celles figurant en annexe I du présent arrêté. Cette unité d’enseignement peut faire appel à des outils de formation ouverte accessible à distance permettant de minorer la durée de formation présentielle. Toutefois, l’usage de ces outils est limité aux séquences d’apports de connaissances. »</w:t>
      </w:r>
    </w:p>
    <w:p w14:paraId="3DCECDD3" w14:textId="77777777" w:rsidR="00B85A52" w:rsidRPr="007B0797" w:rsidRDefault="00B85A52" w:rsidP="00B85A52">
      <w:pPr>
        <w:spacing w:after="0" w:line="240" w:lineRule="auto"/>
        <w:jc w:val="both"/>
        <w:rPr>
          <w:rFonts w:asciiTheme="minorHAnsi" w:hAnsiTheme="minorHAnsi" w:cstheme="minorHAnsi"/>
          <w:i/>
          <w:sz w:val="24"/>
          <w:szCs w:val="24"/>
        </w:rPr>
      </w:pPr>
    </w:p>
    <w:p w14:paraId="41BAF7EF" w14:textId="5198D7E8" w:rsidR="001A78D2" w:rsidRPr="007B0797" w:rsidRDefault="001A78D2" w:rsidP="001A78D2">
      <w:pPr>
        <w:jc w:val="both"/>
        <w:rPr>
          <w:rFonts w:asciiTheme="minorHAnsi" w:hAnsiTheme="minorHAnsi" w:cstheme="minorHAnsi"/>
          <w:sz w:val="24"/>
        </w:rPr>
      </w:pPr>
      <w:r w:rsidRPr="007B0797">
        <w:rPr>
          <w:rFonts w:asciiTheme="minorHAnsi" w:hAnsiTheme="minorHAnsi" w:cstheme="minorHAnsi"/>
          <w:sz w:val="24"/>
        </w:rPr>
        <w:t>La DGS a fixé à 2</w:t>
      </w:r>
      <w:r w:rsidR="00D073B0">
        <w:rPr>
          <w:rFonts w:asciiTheme="minorHAnsi" w:hAnsiTheme="minorHAnsi" w:cstheme="minorHAnsi"/>
          <w:sz w:val="24"/>
        </w:rPr>
        <w:t>9</w:t>
      </w:r>
      <w:r w:rsidRPr="007B0797">
        <w:rPr>
          <w:rFonts w:asciiTheme="minorHAnsi" w:hAnsiTheme="minorHAnsi" w:cstheme="minorHAnsi"/>
          <w:sz w:val="24"/>
        </w:rPr>
        <w:t xml:space="preserve"> heures minimum la durée de l'unité d'enseignement PAE PSC en complément du PICF afin de correspondre à 50h pour l’ensemble des deux formations</w:t>
      </w:r>
    </w:p>
    <w:p w14:paraId="3CC67553" w14:textId="77777777" w:rsidR="00B85A52" w:rsidRPr="007B0797" w:rsidRDefault="00B85A52" w:rsidP="00453057">
      <w:pPr>
        <w:spacing w:after="0" w:line="240" w:lineRule="auto"/>
        <w:jc w:val="both"/>
        <w:rPr>
          <w:rFonts w:asciiTheme="minorHAnsi" w:hAnsiTheme="minorHAnsi" w:cstheme="minorHAnsi"/>
          <w:sz w:val="24"/>
          <w:szCs w:val="24"/>
        </w:rPr>
      </w:pPr>
    </w:p>
    <w:p w14:paraId="248FC167" w14:textId="77777777" w:rsidR="00B85A52" w:rsidRPr="007B0797" w:rsidRDefault="00B85A52" w:rsidP="00453057">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 xml:space="preserve">En ce qui concerne la FOAD, la Direction Général de la Santé a fait le choix de ne pas mettre en œuvre cette </w:t>
      </w:r>
      <w:r w:rsidR="00453057" w:rsidRPr="007B0797">
        <w:rPr>
          <w:rFonts w:asciiTheme="minorHAnsi" w:eastAsia="Times New Roman" w:hAnsiTheme="minorHAnsi" w:cstheme="minorHAnsi"/>
          <w:sz w:val="24"/>
          <w:szCs w:val="24"/>
          <w:lang w:eastAsia="fr-FR"/>
        </w:rPr>
        <w:t>disposition</w:t>
      </w:r>
      <w:r w:rsidRPr="007B0797">
        <w:rPr>
          <w:rFonts w:asciiTheme="minorHAnsi" w:eastAsia="Times New Roman" w:hAnsiTheme="minorHAnsi" w:cstheme="minorHAnsi"/>
          <w:sz w:val="24"/>
          <w:szCs w:val="24"/>
          <w:lang w:eastAsia="fr-FR"/>
        </w:rPr>
        <w:t>.</w:t>
      </w:r>
    </w:p>
    <w:p w14:paraId="39FB5480" w14:textId="77777777" w:rsidR="001A78D2" w:rsidRPr="007B0797" w:rsidRDefault="001A78D2" w:rsidP="00453057">
      <w:pPr>
        <w:suppressAutoHyphens w:val="0"/>
        <w:autoSpaceDE w:val="0"/>
        <w:autoSpaceDN w:val="0"/>
        <w:adjustRightInd w:val="0"/>
        <w:spacing w:after="0" w:line="240" w:lineRule="auto"/>
        <w:jc w:val="both"/>
        <w:rPr>
          <w:rFonts w:asciiTheme="minorHAnsi" w:hAnsiTheme="minorHAnsi" w:cstheme="minorHAnsi"/>
          <w:sz w:val="24"/>
          <w:szCs w:val="24"/>
        </w:rPr>
      </w:pPr>
    </w:p>
    <w:p w14:paraId="79E5824C" w14:textId="77777777" w:rsidR="00B85A52" w:rsidRPr="007B0797" w:rsidRDefault="00B85A52" w:rsidP="00273B38">
      <w:pPr>
        <w:numPr>
          <w:ilvl w:val="1"/>
          <w:numId w:val="13"/>
        </w:num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Qualification des formateurs</w:t>
      </w:r>
    </w:p>
    <w:p w14:paraId="74C4889B" w14:textId="77777777" w:rsidR="00453057" w:rsidRPr="007B0797" w:rsidRDefault="00B85A52" w:rsidP="00453057">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hAnsiTheme="minorHAnsi" w:cstheme="minorHAnsi"/>
          <w:i/>
          <w:sz w:val="24"/>
          <w:szCs w:val="24"/>
        </w:rPr>
        <w:t>« </w:t>
      </w:r>
      <w:r w:rsidR="00453057" w:rsidRPr="007B0797">
        <w:rPr>
          <w:rFonts w:asciiTheme="minorHAnsi" w:eastAsia="Times New Roman" w:hAnsiTheme="minorHAnsi" w:cstheme="minorHAnsi"/>
          <w:i/>
          <w:sz w:val="24"/>
          <w:szCs w:val="24"/>
          <w:lang w:eastAsia="fr-FR"/>
        </w:rPr>
        <w:t>La formation à cette unité d’enseignement est dispensée par une équipe pédagogique dont la composition est arrêtée par l’autorité d’emploi assurant la formation. Cette équipe pédagogique est composée de formateurs, dont l’un est désigné comme responsable pédagogique.</w:t>
      </w:r>
    </w:p>
    <w:p w14:paraId="32B98AD6" w14:textId="131ABDB1" w:rsidR="00B85A52" w:rsidRPr="007B0797" w:rsidRDefault="00453057" w:rsidP="00453057">
      <w:pPr>
        <w:suppressAutoHyphens w:val="0"/>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eastAsia="Times New Roman" w:hAnsiTheme="minorHAnsi" w:cstheme="minorHAnsi"/>
          <w:i/>
          <w:sz w:val="24"/>
          <w:szCs w:val="24"/>
          <w:lang w:eastAsia="fr-FR"/>
        </w:rPr>
        <w:t xml:space="preserve">Chaque membre de l’équipe pédagogique doit être détenteur du certificat de compétences de « formateur de formateurs » ainsi que du certificat de compétences de « formateur aux premiers secours » ou de « formateur en prévention et secours civiques » et satisfaire aux dispositions de l’arrêté du 24 mai 2000 </w:t>
      </w:r>
      <w:r w:rsidR="00B226C1" w:rsidRPr="007B0797">
        <w:rPr>
          <w:rFonts w:asciiTheme="minorHAnsi" w:eastAsia="Times New Roman" w:hAnsiTheme="minorHAnsi" w:cstheme="minorHAnsi"/>
          <w:i/>
          <w:sz w:val="24"/>
          <w:szCs w:val="24"/>
          <w:lang w:eastAsia="fr-FR"/>
        </w:rPr>
        <w:t>susvisé</w:t>
      </w:r>
      <w:r w:rsidR="00B226C1">
        <w:rPr>
          <w:rFonts w:asciiTheme="minorHAnsi" w:eastAsia="Times New Roman" w:hAnsiTheme="minorHAnsi" w:cstheme="minorHAnsi"/>
          <w:i/>
          <w:sz w:val="24"/>
          <w:szCs w:val="24"/>
          <w:lang w:eastAsia="fr-FR"/>
        </w:rPr>
        <w:t>.</w:t>
      </w:r>
      <w:r w:rsidR="00B226C1" w:rsidRPr="007B0797">
        <w:rPr>
          <w:rFonts w:asciiTheme="minorHAnsi" w:hAnsiTheme="minorHAnsi" w:cstheme="minorHAnsi"/>
          <w:i/>
          <w:sz w:val="24"/>
          <w:szCs w:val="24"/>
        </w:rPr>
        <w:t xml:space="preserve"> »</w:t>
      </w:r>
    </w:p>
    <w:p w14:paraId="130FF635" w14:textId="77777777" w:rsidR="00B85A52" w:rsidRPr="007B0797" w:rsidRDefault="00B85A52" w:rsidP="00B85A52">
      <w:pPr>
        <w:autoSpaceDE w:val="0"/>
        <w:spacing w:after="0" w:line="240" w:lineRule="auto"/>
        <w:jc w:val="both"/>
        <w:rPr>
          <w:rFonts w:asciiTheme="minorHAnsi" w:hAnsiTheme="minorHAnsi" w:cstheme="minorHAnsi"/>
          <w:sz w:val="24"/>
          <w:szCs w:val="24"/>
        </w:rPr>
      </w:pPr>
    </w:p>
    <w:p w14:paraId="66650726" w14:textId="77777777" w:rsidR="00B85A52" w:rsidRPr="007B0797" w:rsidRDefault="00B85A52" w:rsidP="00B85A52">
      <w:pPr>
        <w:autoSpaceDE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L’attestation annuelle de formation continue de formateurs de formateurs aux premiers secours et de formateurs aux premiers secours, doit être communiquée lors du rapport annuel d’activité des organismes à la Direction Générale de la Santé.</w:t>
      </w:r>
    </w:p>
    <w:p w14:paraId="4CD029FA" w14:textId="77777777" w:rsidR="00B85A52" w:rsidRPr="007B0797" w:rsidRDefault="00B85A52" w:rsidP="00B85A52">
      <w:pPr>
        <w:autoSpaceDE w:val="0"/>
        <w:spacing w:after="0" w:line="240" w:lineRule="auto"/>
        <w:jc w:val="both"/>
        <w:rPr>
          <w:rFonts w:asciiTheme="minorHAnsi" w:hAnsiTheme="minorHAnsi" w:cstheme="minorHAnsi"/>
          <w:sz w:val="24"/>
          <w:szCs w:val="24"/>
        </w:rPr>
      </w:pPr>
    </w:p>
    <w:p w14:paraId="68E7283F" w14:textId="77777777" w:rsidR="00B85A52" w:rsidRPr="007B0797" w:rsidRDefault="00B85A52" w:rsidP="00B85A52">
      <w:pPr>
        <w:autoSpaceDE w:val="0"/>
        <w:spacing w:after="0" w:line="240" w:lineRule="auto"/>
        <w:jc w:val="both"/>
        <w:rPr>
          <w:rFonts w:asciiTheme="minorHAnsi" w:hAnsiTheme="minorHAnsi" w:cstheme="minorHAnsi"/>
          <w:i/>
          <w:sz w:val="24"/>
          <w:szCs w:val="24"/>
        </w:rPr>
      </w:pPr>
      <w:r w:rsidRPr="007B0797">
        <w:rPr>
          <w:rFonts w:asciiTheme="minorHAnsi" w:hAnsiTheme="minorHAnsi" w:cstheme="minorHAnsi"/>
          <w:sz w:val="24"/>
          <w:szCs w:val="24"/>
        </w:rPr>
        <w:t>Il appartient au médecin responsable du CESU, de s’assurer que les formateurs sont détenteurs de cette attestation.</w:t>
      </w:r>
    </w:p>
    <w:p w14:paraId="06FFDD38" w14:textId="77777777" w:rsidR="00B85A52" w:rsidRPr="007B0797" w:rsidRDefault="00B85A52" w:rsidP="00B85A52">
      <w:pPr>
        <w:spacing w:after="0" w:line="240" w:lineRule="auto"/>
        <w:jc w:val="both"/>
        <w:rPr>
          <w:rFonts w:asciiTheme="minorHAnsi" w:hAnsiTheme="minorHAnsi" w:cstheme="minorHAnsi"/>
          <w:sz w:val="24"/>
          <w:szCs w:val="24"/>
        </w:rPr>
      </w:pPr>
    </w:p>
    <w:p w14:paraId="20D66924" w14:textId="77777777" w:rsidR="00B85A52" w:rsidRPr="007B0797" w:rsidRDefault="00B85A52" w:rsidP="00273B38">
      <w:pPr>
        <w:numPr>
          <w:ilvl w:val="1"/>
          <w:numId w:val="13"/>
        </w:num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Encadrement de la formation</w:t>
      </w:r>
    </w:p>
    <w:p w14:paraId="5C8C3B9B" w14:textId="77777777" w:rsidR="003E63B6" w:rsidRPr="007B0797" w:rsidRDefault="003E63B6" w:rsidP="003E63B6">
      <w:pPr>
        <w:suppressAutoHyphens w:val="0"/>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eastAsia="Times New Roman" w:hAnsiTheme="minorHAnsi" w:cstheme="minorHAnsi"/>
          <w:i/>
          <w:sz w:val="24"/>
          <w:szCs w:val="24"/>
          <w:lang w:eastAsia="fr-FR"/>
        </w:rPr>
        <w:t>« Le nombre d’apprenants par session de</w:t>
      </w:r>
      <w:r w:rsidR="00DC2120">
        <w:rPr>
          <w:rFonts w:asciiTheme="minorHAnsi" w:eastAsia="Times New Roman" w:hAnsiTheme="minorHAnsi" w:cstheme="minorHAnsi"/>
          <w:i/>
          <w:sz w:val="24"/>
          <w:szCs w:val="24"/>
          <w:lang w:eastAsia="fr-FR"/>
        </w:rPr>
        <w:t xml:space="preserve"> formation est compris entre 5 et 20 </w:t>
      </w:r>
      <w:r w:rsidRPr="007B0797">
        <w:rPr>
          <w:rFonts w:asciiTheme="minorHAnsi" w:eastAsia="Times New Roman" w:hAnsiTheme="minorHAnsi" w:cstheme="minorHAnsi"/>
          <w:i/>
          <w:sz w:val="24"/>
          <w:szCs w:val="24"/>
          <w:lang w:eastAsia="fr-FR"/>
        </w:rPr>
        <w:t>inclus. Le</w:t>
      </w:r>
      <w:r w:rsidR="00DC2120">
        <w:rPr>
          <w:rFonts w:asciiTheme="minorHAnsi" w:eastAsia="Times New Roman" w:hAnsiTheme="minorHAnsi" w:cstheme="minorHAnsi"/>
          <w:i/>
          <w:sz w:val="24"/>
          <w:szCs w:val="24"/>
          <w:lang w:eastAsia="fr-FR"/>
        </w:rPr>
        <w:t>s taux d’encadrement sont</w:t>
      </w:r>
      <w:r w:rsidRPr="007B0797">
        <w:rPr>
          <w:rFonts w:asciiTheme="minorHAnsi" w:eastAsia="Times New Roman" w:hAnsiTheme="minorHAnsi" w:cstheme="minorHAnsi"/>
          <w:i/>
          <w:sz w:val="24"/>
          <w:szCs w:val="24"/>
          <w:lang w:eastAsia="fr-FR"/>
        </w:rPr>
        <w:t xml:space="preserve"> proportionnel</w:t>
      </w:r>
      <w:r w:rsidR="00DC2120">
        <w:rPr>
          <w:rFonts w:asciiTheme="minorHAnsi" w:eastAsia="Times New Roman" w:hAnsiTheme="minorHAnsi" w:cstheme="minorHAnsi"/>
          <w:i/>
          <w:sz w:val="24"/>
          <w:szCs w:val="24"/>
          <w:lang w:eastAsia="fr-FR"/>
        </w:rPr>
        <w:t>s</w:t>
      </w:r>
      <w:r w:rsidRPr="007B0797">
        <w:rPr>
          <w:rFonts w:asciiTheme="minorHAnsi" w:eastAsia="Times New Roman" w:hAnsiTheme="minorHAnsi" w:cstheme="minorHAnsi"/>
          <w:i/>
          <w:sz w:val="24"/>
          <w:szCs w:val="24"/>
          <w:lang w:eastAsia="fr-FR"/>
        </w:rPr>
        <w:t xml:space="preserve"> au nombre d’apprenants. En tout état de cause, il n</w:t>
      </w:r>
      <w:r w:rsidR="00BA027F">
        <w:rPr>
          <w:rFonts w:asciiTheme="minorHAnsi" w:eastAsia="Times New Roman" w:hAnsiTheme="minorHAnsi" w:cstheme="minorHAnsi"/>
          <w:i/>
          <w:sz w:val="24"/>
          <w:szCs w:val="24"/>
          <w:lang w:eastAsia="fr-FR"/>
        </w:rPr>
        <w:t>e peut être inférieur aux taux</w:t>
      </w:r>
      <w:r w:rsidRPr="007B0797">
        <w:rPr>
          <w:rFonts w:asciiTheme="minorHAnsi" w:eastAsia="Times New Roman" w:hAnsiTheme="minorHAnsi" w:cstheme="minorHAnsi"/>
          <w:i/>
          <w:sz w:val="24"/>
          <w:szCs w:val="24"/>
          <w:lang w:eastAsia="fr-FR"/>
        </w:rPr>
        <w:t xml:space="preserve"> figurant dans le tableau ci-dessous, pour les phases d’enseignement présentiel</w:t>
      </w:r>
      <w:r w:rsidR="00BA027F">
        <w:rPr>
          <w:rFonts w:asciiTheme="minorHAnsi" w:eastAsia="Times New Roman" w:hAnsiTheme="minorHAnsi" w:cstheme="minorHAnsi"/>
          <w:i/>
          <w:sz w:val="24"/>
          <w:szCs w:val="24"/>
          <w:lang w:eastAsia="fr-FR"/>
        </w:rPr>
        <w:t> </w:t>
      </w:r>
      <w:r w:rsidR="00BA027F">
        <w:rPr>
          <w:rFonts w:asciiTheme="minorHAnsi" w:hAnsiTheme="minorHAnsi" w:cstheme="minorHAnsi"/>
          <w:i/>
          <w:sz w:val="24"/>
          <w:szCs w:val="24"/>
        </w:rPr>
        <w:t>:</w:t>
      </w:r>
    </w:p>
    <w:p w14:paraId="0AD785A0" w14:textId="77777777" w:rsidR="003E63B6" w:rsidRPr="007B0797" w:rsidRDefault="003E63B6" w:rsidP="003E63B6">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p>
    <w:tbl>
      <w:tblPr>
        <w:tblW w:w="80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3344"/>
        <w:gridCol w:w="1541"/>
        <w:gridCol w:w="1542"/>
      </w:tblGrid>
      <w:tr w:rsidR="00485FF5" w:rsidRPr="007B0797" w14:paraId="12866DE7" w14:textId="77777777" w:rsidTr="00BB073B">
        <w:tc>
          <w:tcPr>
            <w:tcW w:w="4995" w:type="dxa"/>
            <w:gridSpan w:val="2"/>
          </w:tcPr>
          <w:p w14:paraId="092DF636" w14:textId="77777777" w:rsidR="00485FF5" w:rsidRPr="007B0797" w:rsidRDefault="00485FF5" w:rsidP="00BB073B">
            <w:pPr>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Nombre d’apprenants</w:t>
            </w:r>
          </w:p>
        </w:tc>
        <w:tc>
          <w:tcPr>
            <w:tcW w:w="1541" w:type="dxa"/>
          </w:tcPr>
          <w:p w14:paraId="434B3A1A" w14:textId="77777777" w:rsidR="00485FF5" w:rsidRPr="007B0797" w:rsidRDefault="00BA027F" w:rsidP="00BB073B">
            <w:pPr>
              <w:autoSpaceDE w:val="0"/>
              <w:autoSpaceDN w:val="0"/>
              <w:adjustRightInd w:val="0"/>
              <w:spacing w:after="0" w:line="240" w:lineRule="auto"/>
              <w:jc w:val="both"/>
              <w:rPr>
                <w:rFonts w:asciiTheme="minorHAnsi" w:hAnsiTheme="minorHAnsi" w:cstheme="minorHAnsi"/>
                <w:i/>
                <w:sz w:val="24"/>
                <w:szCs w:val="24"/>
              </w:rPr>
            </w:pPr>
            <w:r>
              <w:rPr>
                <w:rFonts w:asciiTheme="minorHAnsi" w:hAnsiTheme="minorHAnsi" w:cstheme="minorHAnsi"/>
                <w:i/>
                <w:sz w:val="24"/>
                <w:szCs w:val="24"/>
              </w:rPr>
              <w:t>5 à 10</w:t>
            </w:r>
          </w:p>
        </w:tc>
        <w:tc>
          <w:tcPr>
            <w:tcW w:w="1542" w:type="dxa"/>
          </w:tcPr>
          <w:p w14:paraId="3800D209" w14:textId="77777777" w:rsidR="00485FF5" w:rsidRPr="007B0797" w:rsidRDefault="00BA027F" w:rsidP="00BB073B">
            <w:pPr>
              <w:autoSpaceDE w:val="0"/>
              <w:autoSpaceDN w:val="0"/>
              <w:adjustRightInd w:val="0"/>
              <w:spacing w:after="0" w:line="240" w:lineRule="auto"/>
              <w:jc w:val="both"/>
              <w:rPr>
                <w:rFonts w:asciiTheme="minorHAnsi" w:hAnsiTheme="minorHAnsi" w:cstheme="minorHAnsi"/>
                <w:i/>
                <w:sz w:val="24"/>
                <w:szCs w:val="24"/>
              </w:rPr>
            </w:pPr>
            <w:r>
              <w:rPr>
                <w:rFonts w:asciiTheme="minorHAnsi" w:hAnsiTheme="minorHAnsi" w:cstheme="minorHAnsi"/>
                <w:i/>
                <w:sz w:val="24"/>
                <w:szCs w:val="24"/>
              </w:rPr>
              <w:t>11 à 20</w:t>
            </w:r>
          </w:p>
        </w:tc>
      </w:tr>
      <w:tr w:rsidR="00485FF5" w:rsidRPr="007B0797" w14:paraId="6C6BEEA6" w14:textId="77777777" w:rsidTr="00BB073B">
        <w:tc>
          <w:tcPr>
            <w:tcW w:w="1651" w:type="dxa"/>
            <w:vMerge w:val="restart"/>
          </w:tcPr>
          <w:p w14:paraId="4A32E719" w14:textId="77777777" w:rsidR="00485FF5" w:rsidRPr="007B0797" w:rsidRDefault="00485FF5" w:rsidP="00BB073B">
            <w:pPr>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Equipe pédagogique</w:t>
            </w:r>
          </w:p>
        </w:tc>
        <w:tc>
          <w:tcPr>
            <w:tcW w:w="3344" w:type="dxa"/>
          </w:tcPr>
          <w:p w14:paraId="1DD87C0E" w14:textId="77777777" w:rsidR="00485FF5" w:rsidRPr="007B0797" w:rsidRDefault="00485FF5" w:rsidP="00BB073B">
            <w:pPr>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Responsable pédagogique</w:t>
            </w:r>
          </w:p>
        </w:tc>
        <w:tc>
          <w:tcPr>
            <w:tcW w:w="3083" w:type="dxa"/>
            <w:gridSpan w:val="2"/>
          </w:tcPr>
          <w:p w14:paraId="151BF3FD" w14:textId="77777777" w:rsidR="00485FF5" w:rsidRPr="007B0797" w:rsidRDefault="00485FF5" w:rsidP="00BB073B">
            <w:pPr>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1</w:t>
            </w:r>
          </w:p>
        </w:tc>
      </w:tr>
      <w:tr w:rsidR="00485FF5" w:rsidRPr="007B0797" w14:paraId="194CF6C9" w14:textId="77777777" w:rsidTr="00BB073B">
        <w:trPr>
          <w:trHeight w:val="237"/>
        </w:trPr>
        <w:tc>
          <w:tcPr>
            <w:tcW w:w="1651" w:type="dxa"/>
            <w:vMerge/>
          </w:tcPr>
          <w:p w14:paraId="03AF49EC" w14:textId="77777777" w:rsidR="00485FF5" w:rsidRPr="007B0797" w:rsidRDefault="00485FF5" w:rsidP="00BB073B">
            <w:pPr>
              <w:autoSpaceDE w:val="0"/>
              <w:autoSpaceDN w:val="0"/>
              <w:adjustRightInd w:val="0"/>
              <w:spacing w:after="0" w:line="240" w:lineRule="auto"/>
              <w:jc w:val="both"/>
              <w:rPr>
                <w:rFonts w:asciiTheme="minorHAnsi" w:hAnsiTheme="minorHAnsi" w:cstheme="minorHAnsi"/>
                <w:i/>
                <w:sz w:val="24"/>
                <w:szCs w:val="24"/>
              </w:rPr>
            </w:pPr>
          </w:p>
        </w:tc>
        <w:tc>
          <w:tcPr>
            <w:tcW w:w="3344" w:type="dxa"/>
          </w:tcPr>
          <w:p w14:paraId="76B3A0B2" w14:textId="77777777" w:rsidR="00485FF5" w:rsidRPr="007B0797" w:rsidRDefault="00485FF5" w:rsidP="00BB073B">
            <w:pPr>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Formateur</w:t>
            </w:r>
          </w:p>
        </w:tc>
        <w:tc>
          <w:tcPr>
            <w:tcW w:w="1541" w:type="dxa"/>
          </w:tcPr>
          <w:p w14:paraId="6428D52E" w14:textId="77777777" w:rsidR="00485FF5" w:rsidRPr="007B0797" w:rsidRDefault="00BA027F" w:rsidP="00BB073B">
            <w:pPr>
              <w:autoSpaceDE w:val="0"/>
              <w:autoSpaceDN w:val="0"/>
              <w:adjustRightInd w:val="0"/>
              <w:spacing w:after="0" w:line="240" w:lineRule="auto"/>
              <w:jc w:val="both"/>
              <w:rPr>
                <w:rFonts w:asciiTheme="minorHAnsi" w:hAnsiTheme="minorHAnsi" w:cstheme="minorHAnsi"/>
                <w:i/>
                <w:sz w:val="24"/>
                <w:szCs w:val="24"/>
              </w:rPr>
            </w:pPr>
            <w:r>
              <w:rPr>
                <w:rFonts w:asciiTheme="minorHAnsi" w:hAnsiTheme="minorHAnsi" w:cstheme="minorHAnsi"/>
                <w:i/>
                <w:sz w:val="24"/>
                <w:szCs w:val="24"/>
              </w:rPr>
              <w:t>0</w:t>
            </w:r>
          </w:p>
        </w:tc>
        <w:tc>
          <w:tcPr>
            <w:tcW w:w="1542" w:type="dxa"/>
          </w:tcPr>
          <w:p w14:paraId="0D87441E" w14:textId="77777777" w:rsidR="00485FF5" w:rsidRPr="007B0797" w:rsidRDefault="00BA027F" w:rsidP="00BB073B">
            <w:pPr>
              <w:autoSpaceDE w:val="0"/>
              <w:autoSpaceDN w:val="0"/>
              <w:adjustRightInd w:val="0"/>
              <w:spacing w:after="0" w:line="240" w:lineRule="auto"/>
              <w:jc w:val="both"/>
              <w:rPr>
                <w:rFonts w:asciiTheme="minorHAnsi" w:hAnsiTheme="minorHAnsi" w:cstheme="minorHAnsi"/>
                <w:i/>
                <w:sz w:val="24"/>
                <w:szCs w:val="24"/>
              </w:rPr>
            </w:pPr>
            <w:r>
              <w:rPr>
                <w:rFonts w:asciiTheme="minorHAnsi" w:hAnsiTheme="minorHAnsi" w:cstheme="minorHAnsi"/>
                <w:i/>
                <w:sz w:val="24"/>
                <w:szCs w:val="24"/>
              </w:rPr>
              <w:t>1</w:t>
            </w:r>
          </w:p>
        </w:tc>
      </w:tr>
    </w:tbl>
    <w:p w14:paraId="38A4463A" w14:textId="77777777" w:rsidR="003E63B6" w:rsidRPr="007B0797" w:rsidRDefault="003E63B6" w:rsidP="00B85A52">
      <w:pPr>
        <w:autoSpaceDE w:val="0"/>
        <w:spacing w:after="0" w:line="240" w:lineRule="auto"/>
        <w:jc w:val="both"/>
        <w:rPr>
          <w:rFonts w:asciiTheme="minorHAnsi" w:hAnsiTheme="minorHAnsi" w:cstheme="minorHAnsi"/>
          <w:sz w:val="24"/>
          <w:szCs w:val="24"/>
        </w:rPr>
      </w:pPr>
    </w:p>
    <w:p w14:paraId="1126E44F" w14:textId="77777777" w:rsidR="00DC2120" w:rsidRDefault="00DC2120" w:rsidP="00B85A52">
      <w:pPr>
        <w:autoSpaceDE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Au-delà de 20 apprenants, en formation initiale comme en continue, une nouvelle session de formation doit être ouverte.</w:t>
      </w:r>
    </w:p>
    <w:p w14:paraId="1C1157E2" w14:textId="77777777" w:rsidR="00B64A0C" w:rsidRDefault="00B64A0C" w:rsidP="00B85A52">
      <w:pPr>
        <w:autoSpaceDE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Pour la formation PAE F PSC, l’encadrement par un seul responsable pédagogique est désormais autorisé pour 5 à 10 apprenants. Il est alors formateur titulaire de la PAE FDF, de la PAE F PS ou de la PAE F PSC, à jour de formation continue, et CEAF.</w:t>
      </w:r>
    </w:p>
    <w:p w14:paraId="606540E2" w14:textId="77777777" w:rsidR="00B85A52" w:rsidRDefault="00B64A0C" w:rsidP="00B85A52">
      <w:pPr>
        <w:autoSpaceDE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De 11 à 20 apprenants, l’autre formateur ne détient que la PAE FDF, soit la PAE F PSC, et il est à jour de formation continue.</w:t>
      </w:r>
    </w:p>
    <w:p w14:paraId="2776F864" w14:textId="77777777" w:rsidR="00D53A79" w:rsidRPr="007B0797" w:rsidRDefault="00D53A79" w:rsidP="00B85A52">
      <w:pPr>
        <w:autoSpaceDE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Ces taux d’encadrement ainsi que les compétences de l’équipe pédagogique sont également applicables pour la Formation continue PAE F PSC. »</w:t>
      </w:r>
    </w:p>
    <w:p w14:paraId="1A23E973" w14:textId="77777777" w:rsidR="00B85A52" w:rsidRPr="007B0797" w:rsidRDefault="00B85A52" w:rsidP="00B85A52">
      <w:pPr>
        <w:autoSpaceDE w:val="0"/>
        <w:spacing w:after="0" w:line="240" w:lineRule="auto"/>
        <w:jc w:val="both"/>
        <w:rPr>
          <w:rFonts w:asciiTheme="minorHAnsi" w:hAnsiTheme="minorHAnsi" w:cstheme="minorHAnsi"/>
          <w:sz w:val="24"/>
          <w:szCs w:val="24"/>
        </w:rPr>
      </w:pPr>
    </w:p>
    <w:p w14:paraId="6EBFA170" w14:textId="77777777" w:rsidR="00B85A52" w:rsidRPr="007B0797" w:rsidRDefault="00B85A52" w:rsidP="00273B38">
      <w:pPr>
        <w:numPr>
          <w:ilvl w:val="1"/>
          <w:numId w:val="13"/>
        </w:num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Conditions d’admission en formation</w:t>
      </w:r>
    </w:p>
    <w:p w14:paraId="48A13C86" w14:textId="57FD7143" w:rsidR="00B85A52" w:rsidRPr="007B0797" w:rsidRDefault="00B85A52" w:rsidP="003E63B6">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hAnsiTheme="minorHAnsi" w:cstheme="minorHAnsi"/>
          <w:i/>
          <w:sz w:val="24"/>
          <w:szCs w:val="24"/>
        </w:rPr>
        <w:t>« </w:t>
      </w:r>
      <w:r w:rsidR="003E63B6" w:rsidRPr="007B0797">
        <w:rPr>
          <w:rFonts w:asciiTheme="minorHAnsi" w:eastAsia="Times New Roman" w:hAnsiTheme="minorHAnsi" w:cstheme="minorHAnsi"/>
          <w:i/>
          <w:sz w:val="24"/>
          <w:szCs w:val="24"/>
          <w:lang w:eastAsia="fr-FR"/>
        </w:rPr>
        <w:t xml:space="preserve">Cette unité d’enseignement est accessible à toute personne majeure, détenant un certificat de compétences « prévention et secours civiques de niveau 1 » (PSC 1) délivré conformément aux dispositions de l’arrêté du 24 juillet 2007 modifié susvisé et datant de moins de trois ans à la date d’entrée en </w:t>
      </w:r>
      <w:r w:rsidR="00B226C1" w:rsidRPr="007B0797">
        <w:rPr>
          <w:rFonts w:asciiTheme="minorHAnsi" w:eastAsia="Times New Roman" w:hAnsiTheme="minorHAnsi" w:cstheme="minorHAnsi"/>
          <w:i/>
          <w:sz w:val="24"/>
          <w:szCs w:val="24"/>
          <w:lang w:eastAsia="fr-FR"/>
        </w:rPr>
        <w:t>formatio</w:t>
      </w:r>
      <w:r w:rsidR="00B226C1">
        <w:rPr>
          <w:rFonts w:asciiTheme="minorHAnsi" w:eastAsia="Times New Roman" w:hAnsiTheme="minorHAnsi" w:cstheme="minorHAnsi"/>
          <w:i/>
          <w:sz w:val="24"/>
          <w:szCs w:val="24"/>
          <w:lang w:eastAsia="fr-FR"/>
        </w:rPr>
        <w:t>n. »</w:t>
      </w:r>
    </w:p>
    <w:p w14:paraId="6C9BBDD0" w14:textId="77777777" w:rsidR="00B85A52" w:rsidRPr="007B0797" w:rsidRDefault="00B85A52" w:rsidP="00B85A52">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2DCDCC4D" w14:textId="77777777" w:rsidR="00B85A52" w:rsidRPr="007B0797" w:rsidRDefault="00B85A52" w:rsidP="00B85A52">
      <w:pPr>
        <w:suppressAutoHyphens w:val="0"/>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eastAsia="Times New Roman" w:hAnsiTheme="minorHAnsi" w:cstheme="minorHAnsi"/>
          <w:sz w:val="24"/>
          <w:szCs w:val="24"/>
          <w:lang w:eastAsia="fr-FR"/>
        </w:rPr>
        <w:lastRenderedPageBreak/>
        <w:t xml:space="preserve">En conséquence, l’apprenant devra fournir une pièce d’identité prouvant qu’il </w:t>
      </w:r>
      <w:r w:rsidR="00A70454" w:rsidRPr="007B0797">
        <w:rPr>
          <w:rFonts w:asciiTheme="minorHAnsi" w:eastAsia="Times New Roman" w:hAnsiTheme="minorHAnsi" w:cstheme="minorHAnsi"/>
          <w:sz w:val="24"/>
          <w:szCs w:val="24"/>
          <w:lang w:eastAsia="fr-FR"/>
        </w:rPr>
        <w:t xml:space="preserve">est </w:t>
      </w:r>
      <w:r w:rsidR="00B44B55" w:rsidRPr="007B0797">
        <w:rPr>
          <w:rFonts w:asciiTheme="minorHAnsi" w:eastAsia="Times New Roman" w:hAnsiTheme="minorHAnsi" w:cstheme="minorHAnsi"/>
          <w:sz w:val="24"/>
          <w:szCs w:val="24"/>
          <w:lang w:eastAsia="fr-FR"/>
        </w:rPr>
        <w:t>majeur</w:t>
      </w:r>
      <w:r w:rsidR="00A70454" w:rsidRPr="007B0797">
        <w:rPr>
          <w:rFonts w:asciiTheme="minorHAnsi" w:eastAsia="Times New Roman" w:hAnsiTheme="minorHAnsi" w:cstheme="minorHAnsi"/>
          <w:sz w:val="24"/>
          <w:szCs w:val="24"/>
          <w:lang w:eastAsia="fr-FR"/>
        </w:rPr>
        <w:t xml:space="preserve"> à la date d’entrée en formation</w:t>
      </w:r>
      <w:r w:rsidRPr="007B0797">
        <w:rPr>
          <w:rFonts w:asciiTheme="minorHAnsi" w:eastAsia="Times New Roman" w:hAnsiTheme="minorHAnsi" w:cstheme="minorHAnsi"/>
          <w:sz w:val="24"/>
          <w:szCs w:val="24"/>
          <w:lang w:eastAsia="fr-FR"/>
        </w:rPr>
        <w:t>.</w:t>
      </w:r>
    </w:p>
    <w:p w14:paraId="4B2363A3" w14:textId="77777777" w:rsidR="003E63B6" w:rsidRPr="007B0797" w:rsidRDefault="003E63B6" w:rsidP="00273B38">
      <w:pPr>
        <w:pStyle w:val="Titre3"/>
        <w:numPr>
          <w:ilvl w:val="1"/>
          <w:numId w:val="13"/>
        </w:numPr>
        <w:rPr>
          <w:rFonts w:asciiTheme="minorHAnsi" w:hAnsiTheme="minorHAnsi" w:cstheme="minorHAnsi"/>
          <w:sz w:val="24"/>
          <w:szCs w:val="24"/>
        </w:rPr>
      </w:pPr>
      <w:bookmarkStart w:id="11" w:name="_Toc334282357"/>
      <w:r w:rsidRPr="007B0797">
        <w:rPr>
          <w:rFonts w:asciiTheme="minorHAnsi" w:hAnsiTheme="minorHAnsi" w:cstheme="minorHAnsi"/>
          <w:sz w:val="24"/>
          <w:szCs w:val="24"/>
        </w:rPr>
        <w:t>Dispositions particulières</w:t>
      </w:r>
      <w:bookmarkEnd w:id="11"/>
    </w:p>
    <w:p w14:paraId="27B250DD" w14:textId="40C0861E" w:rsidR="00A70454" w:rsidRPr="007B0797" w:rsidRDefault="001A78D2" w:rsidP="001A78D2">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 </w:t>
      </w:r>
      <w:r w:rsidR="00A70454" w:rsidRPr="007B0797">
        <w:rPr>
          <w:rFonts w:asciiTheme="minorHAnsi" w:eastAsia="Times New Roman" w:hAnsiTheme="minorHAnsi" w:cstheme="minorHAnsi"/>
          <w:i/>
          <w:sz w:val="24"/>
          <w:szCs w:val="24"/>
          <w:lang w:eastAsia="fr-FR"/>
        </w:rPr>
        <w:t>Les dispositions de la présente partie sont applicables aux seuls apprenants déjà détenteurs d’un certificat de</w:t>
      </w:r>
      <w:r w:rsidRPr="007B0797">
        <w:rPr>
          <w:rFonts w:asciiTheme="minorHAnsi" w:eastAsia="Times New Roman" w:hAnsiTheme="minorHAnsi" w:cstheme="minorHAnsi"/>
          <w:i/>
          <w:sz w:val="24"/>
          <w:szCs w:val="24"/>
          <w:lang w:eastAsia="fr-FR"/>
        </w:rPr>
        <w:t xml:space="preserve"> </w:t>
      </w:r>
      <w:r w:rsidR="00A70454" w:rsidRPr="007B0797">
        <w:rPr>
          <w:rFonts w:asciiTheme="minorHAnsi" w:eastAsia="Times New Roman" w:hAnsiTheme="minorHAnsi" w:cstheme="minorHAnsi"/>
          <w:i/>
          <w:sz w:val="24"/>
          <w:szCs w:val="24"/>
          <w:lang w:eastAsia="fr-FR"/>
        </w:rPr>
        <w:t>compétences de pédagogie appliqué à un emploi de formateur, délivré conformément aux dispositions en</w:t>
      </w:r>
      <w:r w:rsidRPr="007B0797">
        <w:rPr>
          <w:rFonts w:asciiTheme="minorHAnsi" w:eastAsia="Times New Roman" w:hAnsiTheme="minorHAnsi" w:cstheme="minorHAnsi"/>
          <w:i/>
          <w:sz w:val="24"/>
          <w:szCs w:val="24"/>
          <w:lang w:eastAsia="fr-FR"/>
        </w:rPr>
        <w:t xml:space="preserve"> </w:t>
      </w:r>
      <w:r w:rsidR="006543D1" w:rsidRPr="007B0797">
        <w:rPr>
          <w:rFonts w:asciiTheme="minorHAnsi" w:eastAsia="Times New Roman" w:hAnsiTheme="minorHAnsi" w:cstheme="minorHAnsi"/>
          <w:i/>
          <w:sz w:val="24"/>
          <w:szCs w:val="24"/>
          <w:lang w:eastAsia="fr-FR"/>
        </w:rPr>
        <w:t>vigueur...</w:t>
      </w:r>
      <w:r w:rsidR="00A70454" w:rsidRPr="007B0797">
        <w:rPr>
          <w:rFonts w:asciiTheme="minorHAnsi" w:eastAsia="Times New Roman" w:hAnsiTheme="minorHAnsi" w:cstheme="minorHAnsi"/>
          <w:i/>
          <w:sz w:val="24"/>
          <w:szCs w:val="24"/>
          <w:lang w:eastAsia="fr-FR"/>
        </w:rPr>
        <w:t xml:space="preserve"> </w:t>
      </w:r>
    </w:p>
    <w:p w14:paraId="7ED4F04B" w14:textId="33871087" w:rsidR="00A70454" w:rsidRPr="007B0797" w:rsidRDefault="00A70454" w:rsidP="001A78D2">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 xml:space="preserve">Dans ce cas, l’autorité d’emploi délivrant la présente unité d’enseignement peut déroger aux parties 3 et 5 </w:t>
      </w:r>
      <w:r w:rsidR="001A78D2" w:rsidRPr="007B0797">
        <w:rPr>
          <w:rFonts w:asciiTheme="minorHAnsi" w:eastAsia="Times New Roman" w:hAnsiTheme="minorHAnsi" w:cstheme="minorHAnsi"/>
          <w:i/>
          <w:sz w:val="24"/>
          <w:szCs w:val="24"/>
          <w:lang w:eastAsia="fr-FR"/>
        </w:rPr>
        <w:t>de</w:t>
      </w:r>
      <w:r w:rsidR="00B44B55" w:rsidRPr="007B0797">
        <w:rPr>
          <w:rFonts w:asciiTheme="minorHAnsi" w:eastAsia="Times New Roman" w:hAnsiTheme="minorHAnsi" w:cstheme="minorHAnsi"/>
          <w:i/>
          <w:sz w:val="24"/>
          <w:szCs w:val="24"/>
          <w:lang w:eastAsia="fr-FR"/>
        </w:rPr>
        <w:t xml:space="preserve"> </w:t>
      </w:r>
      <w:r w:rsidR="00B226C1" w:rsidRPr="007B0797">
        <w:rPr>
          <w:rFonts w:asciiTheme="minorHAnsi" w:eastAsia="Times New Roman" w:hAnsiTheme="minorHAnsi" w:cstheme="minorHAnsi"/>
          <w:i/>
          <w:sz w:val="24"/>
          <w:szCs w:val="24"/>
          <w:lang w:eastAsia="fr-FR"/>
        </w:rPr>
        <w:t>la</w:t>
      </w:r>
      <w:r w:rsidRPr="007B0797">
        <w:rPr>
          <w:rFonts w:asciiTheme="minorHAnsi" w:eastAsia="Times New Roman" w:hAnsiTheme="minorHAnsi" w:cstheme="minorHAnsi"/>
          <w:i/>
          <w:sz w:val="24"/>
          <w:szCs w:val="24"/>
          <w:lang w:eastAsia="fr-FR"/>
        </w:rPr>
        <w:t xml:space="preserve"> présente annexe et mettre en </w:t>
      </w:r>
      <w:r w:rsidR="001A78D2" w:rsidRPr="007B0797">
        <w:rPr>
          <w:rFonts w:asciiTheme="minorHAnsi" w:eastAsia="Times New Roman" w:hAnsiTheme="minorHAnsi" w:cstheme="minorHAnsi"/>
          <w:i/>
          <w:sz w:val="24"/>
          <w:szCs w:val="24"/>
          <w:lang w:eastAsia="fr-FR"/>
        </w:rPr>
        <w:t>œuvre</w:t>
      </w:r>
      <w:r w:rsidRPr="007B0797">
        <w:rPr>
          <w:rFonts w:asciiTheme="minorHAnsi" w:eastAsia="Times New Roman" w:hAnsiTheme="minorHAnsi" w:cstheme="minorHAnsi"/>
          <w:i/>
          <w:sz w:val="24"/>
          <w:szCs w:val="24"/>
          <w:lang w:eastAsia="fr-FR"/>
        </w:rPr>
        <w:t xml:space="preserve"> un processus pédagogique distinct de celui figurant dans le </w:t>
      </w:r>
      <w:r w:rsidR="001A78D2" w:rsidRPr="007B0797">
        <w:rPr>
          <w:rFonts w:asciiTheme="minorHAnsi" w:eastAsia="Times New Roman" w:hAnsiTheme="minorHAnsi" w:cstheme="minorHAnsi"/>
          <w:i/>
          <w:sz w:val="24"/>
          <w:szCs w:val="24"/>
          <w:lang w:eastAsia="fr-FR"/>
        </w:rPr>
        <w:t>référentiel interne</w:t>
      </w:r>
      <w:r w:rsidRPr="007B0797">
        <w:rPr>
          <w:rFonts w:asciiTheme="minorHAnsi" w:eastAsia="Times New Roman" w:hAnsiTheme="minorHAnsi" w:cstheme="minorHAnsi"/>
          <w:i/>
          <w:sz w:val="24"/>
          <w:szCs w:val="24"/>
          <w:lang w:eastAsia="fr-FR"/>
        </w:rPr>
        <w:t xml:space="preserve"> de formation cité en 2 de la présente annexe.</w:t>
      </w:r>
    </w:p>
    <w:p w14:paraId="4A136E6C" w14:textId="77777777" w:rsidR="00A70454" w:rsidRPr="007B0797" w:rsidRDefault="00A70454" w:rsidP="001A78D2">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Ce processus pédagogique peut être réalisé sous la forme d’un apprentissage, d’un compagnonnage, d’un</w:t>
      </w:r>
      <w:r w:rsidR="001A78D2" w:rsidRPr="007B0797">
        <w:rPr>
          <w:rFonts w:asciiTheme="minorHAnsi" w:eastAsia="Times New Roman" w:hAnsiTheme="minorHAnsi" w:cstheme="minorHAnsi"/>
          <w:i/>
          <w:sz w:val="24"/>
          <w:szCs w:val="24"/>
          <w:lang w:eastAsia="fr-FR"/>
        </w:rPr>
        <w:t xml:space="preserve"> </w:t>
      </w:r>
      <w:r w:rsidRPr="007B0797">
        <w:rPr>
          <w:rFonts w:asciiTheme="minorHAnsi" w:eastAsia="Times New Roman" w:hAnsiTheme="minorHAnsi" w:cstheme="minorHAnsi"/>
          <w:i/>
          <w:sz w:val="24"/>
          <w:szCs w:val="24"/>
          <w:lang w:eastAsia="fr-FR"/>
        </w:rPr>
        <w:t>tutorat, d’une formation individualisée ou de l’addition de plusieurs de ces derniers.</w:t>
      </w:r>
    </w:p>
    <w:p w14:paraId="668004C4" w14:textId="77777777" w:rsidR="00A70454" w:rsidRPr="007B0797" w:rsidRDefault="00A70454" w:rsidP="001A78D2">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Si le processus pédagogique peut faire appel à des outils de formation ouverte accessible à distance, leur</w:t>
      </w:r>
      <w:r w:rsidR="001A78D2" w:rsidRPr="007B0797">
        <w:rPr>
          <w:rFonts w:asciiTheme="minorHAnsi" w:eastAsia="Times New Roman" w:hAnsiTheme="minorHAnsi" w:cstheme="minorHAnsi"/>
          <w:i/>
          <w:sz w:val="24"/>
          <w:szCs w:val="24"/>
          <w:lang w:eastAsia="fr-FR"/>
        </w:rPr>
        <w:t xml:space="preserve"> </w:t>
      </w:r>
      <w:r w:rsidRPr="007B0797">
        <w:rPr>
          <w:rFonts w:asciiTheme="minorHAnsi" w:eastAsia="Times New Roman" w:hAnsiTheme="minorHAnsi" w:cstheme="minorHAnsi"/>
          <w:i/>
          <w:sz w:val="24"/>
          <w:szCs w:val="24"/>
          <w:lang w:eastAsia="fr-FR"/>
        </w:rPr>
        <w:t>usage est limité aux séquences d’apports de connaissances.</w:t>
      </w:r>
    </w:p>
    <w:p w14:paraId="5843C3BF" w14:textId="77777777" w:rsidR="00A70454" w:rsidRPr="007B0797" w:rsidRDefault="00A70454" w:rsidP="001A78D2">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 xml:space="preserve">La mise en </w:t>
      </w:r>
      <w:r w:rsidR="001A78D2" w:rsidRPr="007B0797">
        <w:rPr>
          <w:rFonts w:asciiTheme="minorHAnsi" w:eastAsia="Times New Roman" w:hAnsiTheme="minorHAnsi" w:cstheme="minorHAnsi"/>
          <w:i/>
          <w:sz w:val="24"/>
          <w:szCs w:val="24"/>
          <w:lang w:eastAsia="fr-FR"/>
        </w:rPr>
        <w:t>œuvre</w:t>
      </w:r>
      <w:r w:rsidRPr="007B0797">
        <w:rPr>
          <w:rFonts w:asciiTheme="minorHAnsi" w:eastAsia="Times New Roman" w:hAnsiTheme="minorHAnsi" w:cstheme="minorHAnsi"/>
          <w:i/>
          <w:sz w:val="24"/>
          <w:szCs w:val="24"/>
          <w:lang w:eastAsia="fr-FR"/>
        </w:rPr>
        <w:t xml:space="preserve"> de ces dispositions particulières peut aller jusqu’à l’individualisation de la formation.</w:t>
      </w:r>
    </w:p>
    <w:p w14:paraId="3AB9497C" w14:textId="77777777" w:rsidR="00A70454" w:rsidRPr="007B0797" w:rsidRDefault="00A70454" w:rsidP="001A78D2">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 xml:space="preserve">Néanmoins elle doit s’appuyer sur la rédaction d’un référentiel interne de formation distinct, propre </w:t>
      </w:r>
      <w:r w:rsidR="001A78D2" w:rsidRPr="007B0797">
        <w:rPr>
          <w:rFonts w:asciiTheme="minorHAnsi" w:eastAsia="Times New Roman" w:hAnsiTheme="minorHAnsi" w:cstheme="minorHAnsi"/>
          <w:i/>
          <w:sz w:val="24"/>
          <w:szCs w:val="24"/>
          <w:lang w:eastAsia="fr-FR"/>
        </w:rPr>
        <w:t>au processus</w:t>
      </w:r>
      <w:r w:rsidRPr="007B0797">
        <w:rPr>
          <w:rFonts w:asciiTheme="minorHAnsi" w:eastAsia="Times New Roman" w:hAnsiTheme="minorHAnsi" w:cstheme="minorHAnsi"/>
          <w:i/>
          <w:sz w:val="24"/>
          <w:szCs w:val="24"/>
          <w:lang w:eastAsia="fr-FR"/>
        </w:rPr>
        <w:t xml:space="preserve"> pédagogique mis en place.</w:t>
      </w:r>
    </w:p>
    <w:p w14:paraId="7144DE61" w14:textId="77777777" w:rsidR="00A70454" w:rsidRPr="007B0797" w:rsidRDefault="00A70454" w:rsidP="001A78D2">
      <w:pPr>
        <w:suppressAutoHyphens w:val="0"/>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eastAsia="Times New Roman" w:hAnsiTheme="minorHAnsi" w:cstheme="minorHAnsi"/>
          <w:i/>
          <w:sz w:val="24"/>
          <w:szCs w:val="24"/>
          <w:lang w:eastAsia="fr-FR"/>
        </w:rPr>
        <w:t xml:space="preserve">Quel que soit le processus pédagogique mis en </w:t>
      </w:r>
      <w:r w:rsidR="001A78D2" w:rsidRPr="007B0797">
        <w:rPr>
          <w:rFonts w:asciiTheme="minorHAnsi" w:eastAsia="Times New Roman" w:hAnsiTheme="minorHAnsi" w:cstheme="minorHAnsi"/>
          <w:i/>
          <w:sz w:val="24"/>
          <w:szCs w:val="24"/>
          <w:lang w:eastAsia="fr-FR"/>
        </w:rPr>
        <w:t>œuvre</w:t>
      </w:r>
      <w:r w:rsidRPr="007B0797">
        <w:rPr>
          <w:rFonts w:asciiTheme="minorHAnsi" w:eastAsia="Times New Roman" w:hAnsiTheme="minorHAnsi" w:cstheme="minorHAnsi"/>
          <w:i/>
          <w:sz w:val="24"/>
          <w:szCs w:val="24"/>
          <w:lang w:eastAsia="fr-FR"/>
        </w:rPr>
        <w:t>, les modalités de certification restent identiques aux</w:t>
      </w:r>
      <w:r w:rsidR="001A78D2" w:rsidRPr="007B0797">
        <w:rPr>
          <w:rFonts w:asciiTheme="minorHAnsi" w:eastAsia="Times New Roman" w:hAnsiTheme="minorHAnsi" w:cstheme="minorHAnsi"/>
          <w:i/>
          <w:sz w:val="24"/>
          <w:szCs w:val="24"/>
          <w:lang w:eastAsia="fr-FR"/>
        </w:rPr>
        <w:t xml:space="preserve"> </w:t>
      </w:r>
      <w:r w:rsidRPr="007B0797">
        <w:rPr>
          <w:rFonts w:asciiTheme="minorHAnsi" w:eastAsia="Times New Roman" w:hAnsiTheme="minorHAnsi" w:cstheme="minorHAnsi"/>
          <w:i/>
          <w:sz w:val="24"/>
          <w:szCs w:val="24"/>
          <w:lang w:eastAsia="fr-FR"/>
        </w:rPr>
        <w:t>dispositions de l’annexe III du présent arrêté</w:t>
      </w:r>
      <w:r w:rsidR="001A78D2" w:rsidRPr="007B0797">
        <w:rPr>
          <w:rFonts w:asciiTheme="minorHAnsi" w:eastAsia="Times New Roman" w:hAnsiTheme="minorHAnsi" w:cstheme="minorHAnsi"/>
          <w:i/>
          <w:sz w:val="24"/>
          <w:szCs w:val="24"/>
          <w:lang w:eastAsia="fr-FR"/>
        </w:rPr>
        <w:t> »</w:t>
      </w:r>
      <w:r w:rsidRPr="007B0797">
        <w:rPr>
          <w:rFonts w:asciiTheme="minorHAnsi" w:eastAsia="Times New Roman" w:hAnsiTheme="minorHAnsi" w:cstheme="minorHAnsi"/>
          <w:i/>
          <w:sz w:val="24"/>
          <w:szCs w:val="24"/>
          <w:lang w:eastAsia="fr-FR"/>
        </w:rPr>
        <w:t>.</w:t>
      </w:r>
    </w:p>
    <w:p w14:paraId="7A142240" w14:textId="77777777" w:rsidR="003E63B6" w:rsidRPr="007B0797" w:rsidRDefault="003E63B6" w:rsidP="003E63B6">
      <w:pPr>
        <w:autoSpaceDE w:val="0"/>
        <w:autoSpaceDN w:val="0"/>
        <w:adjustRightInd w:val="0"/>
        <w:spacing w:after="0" w:line="240" w:lineRule="auto"/>
        <w:rPr>
          <w:rFonts w:asciiTheme="minorHAnsi" w:hAnsiTheme="minorHAnsi" w:cstheme="minorHAnsi"/>
          <w:b/>
          <w:color w:val="000000"/>
          <w:sz w:val="24"/>
        </w:rPr>
      </w:pPr>
    </w:p>
    <w:p w14:paraId="7172EA8E" w14:textId="77777777" w:rsidR="00BA0AD6" w:rsidRPr="007B0797" w:rsidRDefault="00BA0AD6" w:rsidP="00BA0AD6">
      <w:pPr>
        <w:suppressAutoHyphens w:val="0"/>
        <w:autoSpaceDE w:val="0"/>
        <w:autoSpaceDN w:val="0"/>
        <w:adjustRightInd w:val="0"/>
        <w:spacing w:after="0" w:line="240" w:lineRule="auto"/>
        <w:rPr>
          <w:rFonts w:asciiTheme="minorHAnsi" w:eastAsia="Times New Roman" w:hAnsiTheme="minorHAnsi" w:cstheme="minorHAnsi"/>
          <w:i/>
          <w:iCs/>
          <w:color w:val="2C2A2A"/>
          <w:lang w:eastAsia="fr-FR"/>
        </w:rPr>
      </w:pPr>
    </w:p>
    <w:p w14:paraId="609D4CC9" w14:textId="77777777" w:rsidR="001A78D2" w:rsidRPr="007B0797" w:rsidRDefault="001A78D2" w:rsidP="001A78D2">
      <w:pPr>
        <w:suppressAutoHyphens w:val="0"/>
        <w:autoSpaceDE w:val="0"/>
        <w:autoSpaceDN w:val="0"/>
        <w:adjustRightInd w:val="0"/>
        <w:spacing w:after="0" w:line="240" w:lineRule="auto"/>
        <w:jc w:val="both"/>
        <w:rPr>
          <w:rFonts w:asciiTheme="minorHAnsi" w:hAnsiTheme="minorHAnsi" w:cstheme="minorHAnsi"/>
          <w:sz w:val="24"/>
          <w:szCs w:val="24"/>
        </w:rPr>
      </w:pPr>
    </w:p>
    <w:p w14:paraId="0D9796F6" w14:textId="77777777" w:rsidR="00B85A52" w:rsidRPr="007B0797" w:rsidRDefault="00B85A52" w:rsidP="00B85A52">
      <w:pPr>
        <w:spacing w:after="0" w:line="240" w:lineRule="auto"/>
        <w:jc w:val="both"/>
        <w:rPr>
          <w:rFonts w:asciiTheme="minorHAnsi" w:hAnsiTheme="minorHAnsi" w:cstheme="minorHAnsi"/>
          <w:sz w:val="24"/>
          <w:szCs w:val="24"/>
        </w:rPr>
      </w:pPr>
    </w:p>
    <w:p w14:paraId="0B8709FA" w14:textId="77777777" w:rsidR="00B85A52" w:rsidRPr="007B0797" w:rsidRDefault="00B85A52" w:rsidP="00B85A52">
      <w:pPr>
        <w:rPr>
          <w:rFonts w:asciiTheme="minorHAnsi" w:hAnsiTheme="minorHAnsi" w:cstheme="minorHAnsi"/>
          <w:b/>
          <w:sz w:val="24"/>
          <w:szCs w:val="24"/>
        </w:rPr>
      </w:pPr>
    </w:p>
    <w:p w14:paraId="56966E8C" w14:textId="77777777" w:rsidR="00B85A52" w:rsidRPr="007B0797" w:rsidRDefault="00B85A52" w:rsidP="00B85A52">
      <w:pPr>
        <w:rPr>
          <w:rFonts w:asciiTheme="minorHAnsi" w:hAnsiTheme="minorHAnsi" w:cstheme="minorHAnsi"/>
          <w:b/>
          <w:sz w:val="24"/>
          <w:szCs w:val="24"/>
        </w:rPr>
      </w:pPr>
    </w:p>
    <w:p w14:paraId="641BC993" w14:textId="77777777" w:rsidR="00B85A52" w:rsidRPr="007B0797" w:rsidRDefault="00B85A52" w:rsidP="00B85A52">
      <w:pPr>
        <w:rPr>
          <w:rFonts w:asciiTheme="minorHAnsi" w:hAnsiTheme="minorHAnsi" w:cstheme="minorHAnsi"/>
          <w:b/>
          <w:sz w:val="24"/>
          <w:szCs w:val="24"/>
        </w:rPr>
      </w:pPr>
    </w:p>
    <w:p w14:paraId="1910E8A4" w14:textId="77777777" w:rsidR="00B85A52" w:rsidRPr="007B0797" w:rsidRDefault="00B85A52" w:rsidP="00B85A52">
      <w:pPr>
        <w:rPr>
          <w:rFonts w:asciiTheme="minorHAnsi" w:hAnsiTheme="minorHAnsi" w:cstheme="minorHAnsi"/>
          <w:b/>
          <w:sz w:val="24"/>
          <w:szCs w:val="24"/>
        </w:rPr>
      </w:pPr>
    </w:p>
    <w:p w14:paraId="38B9A60F" w14:textId="77777777" w:rsidR="00B85A52" w:rsidRPr="007B0797" w:rsidRDefault="00B85A52" w:rsidP="00B85A52">
      <w:pPr>
        <w:rPr>
          <w:rFonts w:asciiTheme="minorHAnsi" w:hAnsiTheme="minorHAnsi" w:cstheme="minorHAnsi"/>
          <w:b/>
          <w:sz w:val="24"/>
          <w:szCs w:val="24"/>
        </w:rPr>
      </w:pPr>
    </w:p>
    <w:p w14:paraId="4524560E" w14:textId="77777777" w:rsidR="00B85A52" w:rsidRPr="007B0797" w:rsidRDefault="00B85A52" w:rsidP="00B85A52">
      <w:pPr>
        <w:rPr>
          <w:rFonts w:asciiTheme="minorHAnsi" w:hAnsiTheme="minorHAnsi" w:cstheme="minorHAnsi"/>
          <w:b/>
          <w:sz w:val="24"/>
          <w:szCs w:val="24"/>
        </w:rPr>
      </w:pPr>
    </w:p>
    <w:p w14:paraId="1E06314D" w14:textId="77777777" w:rsidR="00B85A52" w:rsidRPr="007B0797" w:rsidRDefault="00B85A52" w:rsidP="00B85A52">
      <w:pPr>
        <w:rPr>
          <w:rFonts w:asciiTheme="minorHAnsi" w:hAnsiTheme="minorHAnsi" w:cstheme="minorHAnsi"/>
          <w:b/>
          <w:sz w:val="24"/>
          <w:szCs w:val="24"/>
        </w:rPr>
      </w:pPr>
    </w:p>
    <w:p w14:paraId="6E9E251F" w14:textId="77777777" w:rsidR="00B85A52" w:rsidRPr="007B0797" w:rsidRDefault="00B85A52" w:rsidP="00B85A52">
      <w:pPr>
        <w:rPr>
          <w:rFonts w:asciiTheme="minorHAnsi" w:hAnsiTheme="minorHAnsi" w:cstheme="minorHAnsi"/>
          <w:b/>
          <w:sz w:val="24"/>
          <w:szCs w:val="24"/>
        </w:rPr>
      </w:pPr>
    </w:p>
    <w:p w14:paraId="44030169" w14:textId="77777777" w:rsidR="00B85A52" w:rsidRPr="007B0797" w:rsidRDefault="00B85A52" w:rsidP="00B85A52">
      <w:pPr>
        <w:rPr>
          <w:rFonts w:asciiTheme="minorHAnsi" w:hAnsiTheme="minorHAnsi" w:cstheme="minorHAnsi"/>
          <w:b/>
          <w:sz w:val="24"/>
          <w:szCs w:val="24"/>
        </w:rPr>
      </w:pPr>
    </w:p>
    <w:p w14:paraId="4259E965" w14:textId="77777777" w:rsidR="00B85A52" w:rsidRPr="007B0797" w:rsidRDefault="00B85A52" w:rsidP="00B85A52">
      <w:pPr>
        <w:rPr>
          <w:rFonts w:asciiTheme="minorHAnsi" w:hAnsiTheme="minorHAnsi" w:cstheme="minorHAnsi"/>
          <w:b/>
          <w:sz w:val="24"/>
          <w:szCs w:val="24"/>
        </w:rPr>
      </w:pPr>
    </w:p>
    <w:p w14:paraId="0E5B8FC7" w14:textId="77777777" w:rsidR="00BB073B" w:rsidRDefault="00BB073B">
      <w:pPr>
        <w:suppressAutoHyphens w:val="0"/>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14:paraId="69A76EBA" w14:textId="77777777" w:rsidR="00111B29" w:rsidRPr="007B0797" w:rsidRDefault="00111B29" w:rsidP="00111B29">
      <w:pPr>
        <w:jc w:val="center"/>
        <w:rPr>
          <w:rFonts w:asciiTheme="minorHAnsi" w:hAnsiTheme="minorHAnsi" w:cstheme="minorHAnsi"/>
          <w:b/>
          <w:sz w:val="40"/>
          <w:szCs w:val="40"/>
        </w:rPr>
      </w:pPr>
    </w:p>
    <w:p w14:paraId="574FC091" w14:textId="77777777" w:rsidR="00111B29" w:rsidRPr="007B0797" w:rsidRDefault="00111B29" w:rsidP="00111B29">
      <w:pPr>
        <w:jc w:val="center"/>
        <w:rPr>
          <w:rFonts w:asciiTheme="minorHAnsi" w:hAnsiTheme="minorHAnsi" w:cstheme="minorHAnsi"/>
          <w:b/>
          <w:sz w:val="40"/>
          <w:szCs w:val="40"/>
        </w:rPr>
      </w:pPr>
    </w:p>
    <w:p w14:paraId="299B6334" w14:textId="77777777" w:rsidR="00111B29" w:rsidRPr="007B0797" w:rsidRDefault="00111B29" w:rsidP="00111B29">
      <w:pPr>
        <w:jc w:val="center"/>
        <w:rPr>
          <w:rFonts w:asciiTheme="minorHAnsi" w:hAnsiTheme="minorHAnsi" w:cstheme="minorHAnsi"/>
          <w:b/>
          <w:sz w:val="40"/>
          <w:szCs w:val="40"/>
        </w:rPr>
      </w:pPr>
    </w:p>
    <w:p w14:paraId="49398447" w14:textId="77777777" w:rsidR="00111B29" w:rsidRPr="007B0797" w:rsidRDefault="00111B29" w:rsidP="00111B29">
      <w:pPr>
        <w:jc w:val="center"/>
        <w:rPr>
          <w:rFonts w:asciiTheme="minorHAnsi" w:hAnsiTheme="minorHAnsi" w:cstheme="minorHAnsi"/>
          <w:b/>
          <w:sz w:val="40"/>
          <w:szCs w:val="40"/>
        </w:rPr>
      </w:pPr>
    </w:p>
    <w:p w14:paraId="3E946F16" w14:textId="77777777" w:rsidR="00111B29" w:rsidRPr="007B0797" w:rsidRDefault="00111B29" w:rsidP="00111B29">
      <w:pPr>
        <w:jc w:val="center"/>
        <w:rPr>
          <w:rFonts w:asciiTheme="minorHAnsi" w:hAnsiTheme="minorHAnsi" w:cstheme="minorHAnsi"/>
          <w:b/>
          <w:sz w:val="40"/>
          <w:szCs w:val="40"/>
        </w:rPr>
      </w:pPr>
    </w:p>
    <w:p w14:paraId="5F7669EB" w14:textId="77777777" w:rsidR="00111B29" w:rsidRPr="007B0797" w:rsidRDefault="00111B29" w:rsidP="00111B29">
      <w:pPr>
        <w:jc w:val="center"/>
        <w:rPr>
          <w:rFonts w:asciiTheme="minorHAnsi" w:hAnsiTheme="minorHAnsi" w:cstheme="minorHAnsi"/>
          <w:b/>
          <w:sz w:val="40"/>
          <w:szCs w:val="40"/>
        </w:rPr>
      </w:pPr>
    </w:p>
    <w:p w14:paraId="5CCA4EC9" w14:textId="77777777" w:rsidR="00B85A52" w:rsidRPr="007B0797" w:rsidRDefault="00B85A52" w:rsidP="00B85A52">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t>CHAPITRE II</w:t>
      </w:r>
    </w:p>
    <w:p w14:paraId="583D5CDE" w14:textId="77777777" w:rsidR="00B85A52" w:rsidRPr="007B0797" w:rsidRDefault="00B85A52" w:rsidP="00B85A52">
      <w:pPr>
        <w:spacing w:after="0"/>
        <w:jc w:val="center"/>
        <w:rPr>
          <w:rFonts w:asciiTheme="minorHAnsi" w:hAnsiTheme="minorHAnsi" w:cstheme="minorHAnsi"/>
          <w:b/>
          <w:sz w:val="40"/>
          <w:szCs w:val="40"/>
        </w:rPr>
      </w:pPr>
    </w:p>
    <w:p w14:paraId="4520A769" w14:textId="77777777" w:rsidR="00B85A52" w:rsidRPr="007B0797" w:rsidRDefault="00B85A52" w:rsidP="00B85A52">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t>Pédagogie</w:t>
      </w:r>
    </w:p>
    <w:p w14:paraId="10C33D2A" w14:textId="77777777" w:rsidR="00B85A52" w:rsidRPr="007B0797" w:rsidRDefault="00B85A52" w:rsidP="00B85A52">
      <w:pPr>
        <w:spacing w:after="0" w:line="240" w:lineRule="auto"/>
        <w:jc w:val="center"/>
        <w:rPr>
          <w:rFonts w:asciiTheme="minorHAnsi" w:hAnsiTheme="minorHAnsi" w:cstheme="minorHAnsi"/>
          <w:b/>
          <w:color w:val="FF0000"/>
          <w:sz w:val="40"/>
          <w:szCs w:val="40"/>
        </w:rPr>
      </w:pPr>
      <w:r w:rsidRPr="007B0797">
        <w:rPr>
          <w:rFonts w:asciiTheme="minorHAnsi" w:hAnsiTheme="minorHAnsi" w:cstheme="minorHAnsi"/>
          <w:b/>
          <w:color w:val="FF0000"/>
          <w:sz w:val="40"/>
          <w:szCs w:val="40"/>
        </w:rPr>
        <w:t xml:space="preserve"> </w:t>
      </w:r>
    </w:p>
    <w:p w14:paraId="2D0E3BD1" w14:textId="77777777" w:rsidR="00B85A52" w:rsidRPr="007B0797" w:rsidRDefault="00B85A52" w:rsidP="00B85A52">
      <w:pPr>
        <w:spacing w:after="0"/>
        <w:rPr>
          <w:rFonts w:asciiTheme="minorHAnsi" w:hAnsiTheme="minorHAnsi" w:cstheme="minorHAnsi"/>
          <w:b/>
          <w:sz w:val="32"/>
          <w:szCs w:val="32"/>
        </w:rPr>
      </w:pPr>
    </w:p>
    <w:p w14:paraId="16198650" w14:textId="77777777" w:rsidR="00B85A52" w:rsidRPr="007B0797" w:rsidRDefault="00B85A52" w:rsidP="00B85A52">
      <w:pPr>
        <w:spacing w:after="0"/>
        <w:rPr>
          <w:rFonts w:asciiTheme="minorHAnsi" w:hAnsiTheme="minorHAnsi" w:cstheme="minorHAnsi"/>
          <w:b/>
          <w:sz w:val="32"/>
          <w:szCs w:val="32"/>
        </w:rPr>
      </w:pPr>
    </w:p>
    <w:p w14:paraId="6C42662E" w14:textId="77777777" w:rsidR="00B85A52" w:rsidRPr="007B0797" w:rsidRDefault="00B85A52" w:rsidP="00B85A52">
      <w:pPr>
        <w:spacing w:after="0"/>
        <w:rPr>
          <w:rFonts w:asciiTheme="minorHAnsi" w:hAnsiTheme="minorHAnsi" w:cstheme="minorHAnsi"/>
          <w:b/>
          <w:sz w:val="32"/>
          <w:szCs w:val="32"/>
        </w:rPr>
      </w:pPr>
    </w:p>
    <w:p w14:paraId="4A56D89D" w14:textId="77777777" w:rsidR="00B85A52" w:rsidRPr="007B0797" w:rsidRDefault="00B85A52" w:rsidP="00B85A52">
      <w:pPr>
        <w:spacing w:after="0"/>
        <w:rPr>
          <w:rFonts w:asciiTheme="minorHAnsi" w:hAnsiTheme="minorHAnsi" w:cstheme="minorHAnsi"/>
          <w:b/>
          <w:sz w:val="32"/>
          <w:szCs w:val="32"/>
        </w:rPr>
      </w:pPr>
    </w:p>
    <w:p w14:paraId="00C0DA14" w14:textId="77777777" w:rsidR="00B85A52" w:rsidRPr="007B0797" w:rsidRDefault="00B85A52" w:rsidP="00B85A52">
      <w:pPr>
        <w:tabs>
          <w:tab w:val="left" w:pos="2600"/>
        </w:tabs>
        <w:spacing w:after="0"/>
        <w:rPr>
          <w:rFonts w:asciiTheme="minorHAnsi" w:hAnsiTheme="minorHAnsi" w:cstheme="minorHAnsi"/>
          <w:b/>
          <w:sz w:val="32"/>
          <w:szCs w:val="32"/>
        </w:rPr>
      </w:pPr>
    </w:p>
    <w:p w14:paraId="017AD8FB" w14:textId="77777777" w:rsidR="00B85A52" w:rsidRPr="007B0797" w:rsidRDefault="00B85A52" w:rsidP="00B85A52">
      <w:pPr>
        <w:spacing w:after="0"/>
        <w:rPr>
          <w:rFonts w:asciiTheme="minorHAnsi" w:hAnsiTheme="minorHAnsi" w:cstheme="minorHAnsi"/>
          <w:b/>
          <w:sz w:val="32"/>
          <w:szCs w:val="32"/>
        </w:rPr>
      </w:pPr>
    </w:p>
    <w:p w14:paraId="60E2D300" w14:textId="77777777" w:rsidR="00B85A52" w:rsidRPr="007B0797" w:rsidRDefault="00B85A52" w:rsidP="00B85A52">
      <w:pPr>
        <w:spacing w:after="0"/>
        <w:rPr>
          <w:rFonts w:asciiTheme="minorHAnsi" w:hAnsiTheme="minorHAnsi" w:cstheme="minorHAnsi"/>
          <w:b/>
          <w:sz w:val="32"/>
          <w:szCs w:val="32"/>
        </w:rPr>
      </w:pPr>
    </w:p>
    <w:p w14:paraId="78C586B7" w14:textId="77777777" w:rsidR="00B85A52" w:rsidRPr="007B0797" w:rsidRDefault="00B85A52" w:rsidP="00B85A52">
      <w:pPr>
        <w:spacing w:after="0"/>
        <w:rPr>
          <w:rFonts w:asciiTheme="minorHAnsi" w:hAnsiTheme="minorHAnsi" w:cstheme="minorHAnsi"/>
          <w:b/>
          <w:sz w:val="32"/>
          <w:szCs w:val="32"/>
        </w:rPr>
      </w:pPr>
    </w:p>
    <w:p w14:paraId="4CCE18A9" w14:textId="77777777" w:rsidR="00B85A52" w:rsidRPr="007B0797" w:rsidRDefault="00B85A52" w:rsidP="00B85A52">
      <w:pPr>
        <w:spacing w:after="0"/>
        <w:rPr>
          <w:rFonts w:asciiTheme="minorHAnsi" w:hAnsiTheme="minorHAnsi" w:cstheme="minorHAnsi"/>
          <w:b/>
          <w:sz w:val="32"/>
          <w:szCs w:val="32"/>
        </w:rPr>
      </w:pPr>
    </w:p>
    <w:p w14:paraId="1994E0BE" w14:textId="77777777" w:rsidR="00B85A52" w:rsidRPr="007B0797" w:rsidRDefault="00B85A52" w:rsidP="00B85A52">
      <w:pPr>
        <w:spacing w:after="0"/>
        <w:rPr>
          <w:rFonts w:asciiTheme="minorHAnsi" w:hAnsiTheme="minorHAnsi" w:cstheme="minorHAnsi"/>
          <w:b/>
          <w:sz w:val="32"/>
          <w:szCs w:val="32"/>
        </w:rPr>
      </w:pPr>
    </w:p>
    <w:p w14:paraId="7F7E883A" w14:textId="77777777" w:rsidR="00B85A52" w:rsidRPr="007B0797" w:rsidRDefault="00B85A52" w:rsidP="00B85A52">
      <w:pPr>
        <w:spacing w:after="0"/>
        <w:rPr>
          <w:rFonts w:asciiTheme="minorHAnsi" w:hAnsiTheme="minorHAnsi" w:cstheme="minorHAnsi"/>
          <w:b/>
          <w:sz w:val="32"/>
          <w:szCs w:val="32"/>
        </w:rPr>
      </w:pPr>
    </w:p>
    <w:p w14:paraId="343D038B" w14:textId="77777777" w:rsidR="00B85A52" w:rsidRPr="007B0797" w:rsidRDefault="00B85A52" w:rsidP="00B85A52">
      <w:pPr>
        <w:spacing w:after="0"/>
        <w:rPr>
          <w:rFonts w:asciiTheme="minorHAnsi" w:hAnsiTheme="minorHAnsi" w:cstheme="minorHAnsi"/>
          <w:b/>
          <w:sz w:val="32"/>
          <w:szCs w:val="32"/>
        </w:rPr>
      </w:pPr>
    </w:p>
    <w:p w14:paraId="23BDC9AF" w14:textId="77777777" w:rsidR="00B85A52" w:rsidRPr="007B0797" w:rsidRDefault="00B85A52" w:rsidP="00B85A52">
      <w:pPr>
        <w:spacing w:after="0"/>
        <w:rPr>
          <w:rFonts w:asciiTheme="minorHAnsi" w:hAnsiTheme="minorHAnsi" w:cstheme="minorHAnsi"/>
          <w:b/>
          <w:sz w:val="32"/>
          <w:szCs w:val="32"/>
        </w:rPr>
      </w:pPr>
    </w:p>
    <w:p w14:paraId="42EEFE6A" w14:textId="77777777" w:rsidR="00B85A52" w:rsidRPr="007B0797" w:rsidRDefault="00B85A52" w:rsidP="00B85A52">
      <w:pPr>
        <w:spacing w:after="0"/>
        <w:rPr>
          <w:rFonts w:asciiTheme="minorHAnsi" w:hAnsiTheme="minorHAnsi" w:cstheme="minorHAnsi"/>
          <w:b/>
          <w:sz w:val="32"/>
          <w:szCs w:val="32"/>
        </w:rPr>
      </w:pPr>
    </w:p>
    <w:p w14:paraId="65A2F90E" w14:textId="77777777" w:rsidR="00B85A52" w:rsidRPr="007B0797" w:rsidRDefault="00B85A52" w:rsidP="00B85A52">
      <w:pPr>
        <w:spacing w:after="0"/>
        <w:rPr>
          <w:rFonts w:asciiTheme="minorHAnsi" w:hAnsiTheme="minorHAnsi" w:cstheme="minorHAnsi"/>
          <w:b/>
          <w:sz w:val="32"/>
          <w:szCs w:val="32"/>
        </w:rPr>
      </w:pPr>
    </w:p>
    <w:p w14:paraId="3839720B" w14:textId="77777777" w:rsidR="00B85A52" w:rsidRPr="007B0797" w:rsidRDefault="00B85A52" w:rsidP="00B85A52">
      <w:pPr>
        <w:rPr>
          <w:rFonts w:asciiTheme="minorHAnsi" w:hAnsiTheme="minorHAnsi" w:cstheme="minorHAnsi"/>
          <w:color w:val="FF0000"/>
        </w:rPr>
      </w:pPr>
    </w:p>
    <w:p w14:paraId="0ED8CF50" w14:textId="77777777" w:rsidR="00B85A52" w:rsidRPr="007B0797" w:rsidRDefault="00B85A52" w:rsidP="00B85A52">
      <w:pPr>
        <w:rPr>
          <w:rFonts w:asciiTheme="minorHAnsi" w:hAnsiTheme="minorHAnsi" w:cstheme="minorHAnsi"/>
        </w:rPr>
        <w:sectPr w:rsidR="00B85A52" w:rsidRPr="007B0797" w:rsidSect="000808F7">
          <w:footnotePr>
            <w:pos w:val="beneathText"/>
          </w:footnotePr>
          <w:pgSz w:w="11905" w:h="16837"/>
          <w:pgMar w:top="1418" w:right="1418" w:bottom="1418" w:left="1418" w:header="709" w:footer="0" w:gutter="0"/>
          <w:cols w:space="720"/>
          <w:titlePg/>
          <w:docGrid w:linePitch="360"/>
        </w:sectPr>
      </w:pPr>
    </w:p>
    <w:p w14:paraId="2E95F632" w14:textId="77777777" w:rsidR="00B85A52" w:rsidRPr="007B0797" w:rsidRDefault="00B85A52" w:rsidP="00B85A52">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lastRenderedPageBreak/>
        <w:t>Pédagogie</w:t>
      </w:r>
    </w:p>
    <w:p w14:paraId="4A12B69A" w14:textId="77777777" w:rsidR="00B85A52" w:rsidRPr="007B0797" w:rsidRDefault="00B85A52" w:rsidP="00B85A52">
      <w:pPr>
        <w:spacing w:after="0" w:line="240" w:lineRule="auto"/>
        <w:rPr>
          <w:rFonts w:asciiTheme="minorHAnsi" w:hAnsiTheme="minorHAnsi" w:cstheme="minorHAnsi"/>
          <w:b/>
          <w:sz w:val="24"/>
          <w:szCs w:val="24"/>
        </w:rPr>
      </w:pPr>
    </w:p>
    <w:p w14:paraId="4AF41500" w14:textId="7732F71D" w:rsidR="00B85A52" w:rsidRPr="007B0797" w:rsidRDefault="00B85A52" w:rsidP="00273B38">
      <w:pPr>
        <w:numPr>
          <w:ilvl w:val="0"/>
          <w:numId w:val="18"/>
        </w:numPr>
        <w:spacing w:after="0" w:line="240" w:lineRule="auto"/>
        <w:jc w:val="both"/>
        <w:rPr>
          <w:rFonts w:asciiTheme="minorHAnsi" w:hAnsiTheme="minorHAnsi" w:cstheme="minorHAnsi"/>
          <w:sz w:val="24"/>
          <w:szCs w:val="24"/>
        </w:rPr>
      </w:pPr>
      <w:r w:rsidRPr="007B0797">
        <w:rPr>
          <w:rFonts w:asciiTheme="minorHAnsi" w:hAnsiTheme="minorHAnsi" w:cstheme="minorHAnsi"/>
          <w:b/>
          <w:sz w:val="24"/>
          <w:szCs w:val="24"/>
        </w:rPr>
        <w:t xml:space="preserve">Les </w:t>
      </w:r>
      <w:r w:rsidR="006543D1" w:rsidRPr="007B0797">
        <w:rPr>
          <w:rFonts w:asciiTheme="minorHAnsi" w:hAnsiTheme="minorHAnsi" w:cstheme="minorHAnsi"/>
          <w:b/>
          <w:sz w:val="24"/>
          <w:szCs w:val="24"/>
        </w:rPr>
        <w:t>orientations pédagogiques</w:t>
      </w:r>
      <w:r w:rsidRPr="007B0797">
        <w:rPr>
          <w:rFonts w:asciiTheme="minorHAnsi" w:hAnsiTheme="minorHAnsi" w:cstheme="minorHAnsi"/>
          <w:b/>
          <w:sz w:val="24"/>
          <w:szCs w:val="24"/>
        </w:rPr>
        <w:t> </w:t>
      </w:r>
    </w:p>
    <w:p w14:paraId="10D67FCA" w14:textId="77777777" w:rsidR="00B85A52" w:rsidRPr="007B0797" w:rsidRDefault="00B85A52" w:rsidP="00B85A52">
      <w:pPr>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 xml:space="preserve">L’organisme de formation utilisera des techniques pédagogiques adaptées au public à former et au contexte des apprenants. </w:t>
      </w:r>
    </w:p>
    <w:p w14:paraId="0FF1133F" w14:textId="77777777" w:rsidR="00B85A52" w:rsidRPr="007B0797" w:rsidRDefault="00B85A52" w:rsidP="00B85A52">
      <w:pPr>
        <w:spacing w:after="0" w:line="240" w:lineRule="auto"/>
        <w:jc w:val="both"/>
        <w:rPr>
          <w:rFonts w:asciiTheme="minorHAnsi" w:hAnsiTheme="minorHAnsi" w:cstheme="minorHAnsi"/>
          <w:sz w:val="24"/>
          <w:szCs w:val="24"/>
        </w:rPr>
      </w:pPr>
    </w:p>
    <w:p w14:paraId="2E7C0778" w14:textId="77777777" w:rsidR="00B85A52" w:rsidRPr="007B0797" w:rsidRDefault="00B85A52" w:rsidP="00B85A52">
      <w:pPr>
        <w:suppressAutoHyphens w:val="0"/>
        <w:autoSpaceDE w:val="0"/>
        <w:autoSpaceDN w:val="0"/>
        <w:adjustRightInd w:val="0"/>
        <w:spacing w:after="0" w:line="240" w:lineRule="auto"/>
        <w:jc w:val="both"/>
        <w:rPr>
          <w:rFonts w:asciiTheme="minorHAnsi" w:eastAsia="Times New Roman" w:hAnsiTheme="minorHAnsi" w:cstheme="minorHAnsi"/>
          <w:color w:val="000000"/>
          <w:sz w:val="24"/>
          <w:szCs w:val="24"/>
          <w:lang w:eastAsia="fr-FR"/>
        </w:rPr>
      </w:pPr>
      <w:r w:rsidRPr="007B0797">
        <w:rPr>
          <w:rFonts w:asciiTheme="minorHAnsi" w:eastAsia="Times New Roman" w:hAnsiTheme="minorHAnsi" w:cstheme="minorHAnsi"/>
          <w:color w:val="000000"/>
          <w:sz w:val="24"/>
          <w:szCs w:val="24"/>
          <w:lang w:eastAsia="fr-FR"/>
        </w:rPr>
        <w:t>Pour faciliter l’apprentissage, la construction de chaque séquence pédagogique repose sur certains principes. On considère que la construction d’un savoir nouveau durable, passe par une progression pédagogique en trois activités successives.</w:t>
      </w:r>
    </w:p>
    <w:p w14:paraId="6737472E" w14:textId="77777777" w:rsidR="00B85A52" w:rsidRPr="007B0797" w:rsidRDefault="00B85A52" w:rsidP="00B85A52">
      <w:pPr>
        <w:spacing w:after="0" w:line="240" w:lineRule="auto"/>
        <w:jc w:val="both"/>
        <w:rPr>
          <w:rFonts w:asciiTheme="minorHAnsi" w:hAnsiTheme="minorHAnsi" w:cstheme="minorHAnsi"/>
          <w:b/>
          <w:sz w:val="24"/>
          <w:szCs w:val="24"/>
        </w:rPr>
      </w:pPr>
    </w:p>
    <w:p w14:paraId="4EB29F94" w14:textId="77777777" w:rsidR="00B85A52" w:rsidRPr="007B0797" w:rsidRDefault="00B85A52" w:rsidP="00B85A52">
      <w:pPr>
        <w:spacing w:after="0" w:line="240" w:lineRule="auto"/>
        <w:jc w:val="both"/>
        <w:rPr>
          <w:rFonts w:asciiTheme="minorHAnsi" w:hAnsiTheme="minorHAnsi" w:cstheme="minorHAnsi"/>
          <w:sz w:val="24"/>
          <w:szCs w:val="24"/>
        </w:rPr>
      </w:pPr>
      <w:r w:rsidRPr="007B0797">
        <w:rPr>
          <w:rFonts w:asciiTheme="minorHAnsi" w:hAnsiTheme="minorHAnsi" w:cstheme="minorHAnsi"/>
          <w:b/>
          <w:sz w:val="24"/>
          <w:szCs w:val="24"/>
        </w:rPr>
        <w:t>La contextualisation</w:t>
      </w:r>
      <w:r w:rsidRPr="007B0797">
        <w:rPr>
          <w:rFonts w:asciiTheme="minorHAnsi" w:hAnsiTheme="minorHAnsi" w:cstheme="minorHAnsi"/>
          <w:sz w:val="24"/>
          <w:szCs w:val="24"/>
        </w:rPr>
        <w:t xml:space="preserve"> en début de chaque séquence est indispensable (vignette clinique, mise en situation adaptée).</w:t>
      </w:r>
    </w:p>
    <w:p w14:paraId="35A0D1E0" w14:textId="77777777" w:rsidR="00B85A52" w:rsidRPr="007B0797" w:rsidRDefault="00B85A52" w:rsidP="00B85A52">
      <w:pPr>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L’appel aux connaissances antérieures est recommandé pour résoudre le problème posé.</w:t>
      </w:r>
    </w:p>
    <w:p w14:paraId="75A0416F" w14:textId="77777777" w:rsidR="00B85A52" w:rsidRPr="007B0797" w:rsidRDefault="00B85A52" w:rsidP="00B85A52">
      <w:pPr>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Les synthèses seront fréquentes.</w:t>
      </w:r>
    </w:p>
    <w:p w14:paraId="1FFB2EF8" w14:textId="77777777" w:rsidR="00B85A52" w:rsidRPr="007B0797" w:rsidRDefault="00B85A52" w:rsidP="00B85A52">
      <w:pPr>
        <w:suppressAutoHyphens w:val="0"/>
        <w:autoSpaceDE w:val="0"/>
        <w:autoSpaceDN w:val="0"/>
        <w:adjustRightInd w:val="0"/>
        <w:spacing w:after="0" w:line="240" w:lineRule="auto"/>
        <w:jc w:val="both"/>
        <w:rPr>
          <w:rFonts w:asciiTheme="minorHAnsi" w:eastAsia="Times New Roman" w:hAnsiTheme="minorHAnsi" w:cstheme="minorHAnsi"/>
          <w:b/>
          <w:color w:val="000000"/>
          <w:sz w:val="24"/>
          <w:szCs w:val="24"/>
          <w:lang w:eastAsia="fr-FR"/>
        </w:rPr>
      </w:pPr>
    </w:p>
    <w:p w14:paraId="0245AC73" w14:textId="7C3AE4E0" w:rsidR="00B85A52" w:rsidRPr="007B0797" w:rsidRDefault="00B85A52" w:rsidP="00B85A52">
      <w:pPr>
        <w:suppressAutoHyphens w:val="0"/>
        <w:autoSpaceDE w:val="0"/>
        <w:autoSpaceDN w:val="0"/>
        <w:adjustRightInd w:val="0"/>
        <w:spacing w:after="0" w:line="240" w:lineRule="auto"/>
        <w:jc w:val="both"/>
        <w:rPr>
          <w:rFonts w:asciiTheme="minorHAnsi" w:eastAsia="Times New Roman" w:hAnsiTheme="minorHAnsi" w:cstheme="minorHAnsi"/>
          <w:bCs/>
          <w:color w:val="000000"/>
          <w:sz w:val="24"/>
          <w:szCs w:val="24"/>
          <w:lang w:eastAsia="fr-FR"/>
        </w:rPr>
      </w:pPr>
      <w:r w:rsidRPr="007B0797">
        <w:rPr>
          <w:rFonts w:asciiTheme="minorHAnsi" w:eastAsia="Times New Roman" w:hAnsiTheme="minorHAnsi" w:cstheme="minorHAnsi"/>
          <w:b/>
          <w:color w:val="000000"/>
          <w:sz w:val="24"/>
          <w:szCs w:val="24"/>
          <w:lang w:eastAsia="fr-FR"/>
        </w:rPr>
        <w:t xml:space="preserve">La </w:t>
      </w:r>
      <w:proofErr w:type="spellStart"/>
      <w:r w:rsidRPr="007B0797">
        <w:rPr>
          <w:rFonts w:asciiTheme="minorHAnsi" w:eastAsia="Times New Roman" w:hAnsiTheme="minorHAnsi" w:cstheme="minorHAnsi"/>
          <w:b/>
          <w:color w:val="000000"/>
          <w:sz w:val="24"/>
          <w:szCs w:val="24"/>
          <w:lang w:eastAsia="fr-FR"/>
        </w:rPr>
        <w:t>decontextualisation</w:t>
      </w:r>
      <w:proofErr w:type="spellEnd"/>
      <w:r w:rsidRPr="007B0797">
        <w:rPr>
          <w:rFonts w:asciiTheme="minorHAnsi" w:eastAsia="Times New Roman" w:hAnsiTheme="minorHAnsi" w:cstheme="minorHAnsi"/>
          <w:b/>
          <w:color w:val="000000"/>
          <w:sz w:val="24"/>
          <w:szCs w:val="24"/>
          <w:lang w:eastAsia="fr-FR"/>
        </w:rPr>
        <w:t xml:space="preserve"> </w:t>
      </w:r>
      <w:r w:rsidRPr="007B0797">
        <w:rPr>
          <w:rFonts w:asciiTheme="minorHAnsi" w:eastAsia="Times New Roman" w:hAnsiTheme="minorHAnsi" w:cstheme="minorHAnsi"/>
          <w:color w:val="000000"/>
          <w:sz w:val="24"/>
          <w:szCs w:val="24"/>
          <w:lang w:eastAsia="fr-FR"/>
        </w:rPr>
        <w:t xml:space="preserve">doit </w:t>
      </w:r>
      <w:r w:rsidRPr="007B0797">
        <w:rPr>
          <w:rFonts w:asciiTheme="minorHAnsi" w:eastAsia="Times New Roman" w:hAnsiTheme="minorHAnsi" w:cstheme="minorHAnsi"/>
          <w:bCs/>
          <w:color w:val="000000"/>
          <w:sz w:val="24"/>
          <w:szCs w:val="24"/>
          <w:lang w:eastAsia="fr-FR"/>
        </w:rPr>
        <w:t>permettre la compréhension et la stabilisation des nouveaux savoirs</w:t>
      </w:r>
      <w:r w:rsidR="006543D1">
        <w:rPr>
          <w:rFonts w:asciiTheme="minorHAnsi" w:eastAsia="Times New Roman" w:hAnsiTheme="minorHAnsi" w:cstheme="minorHAnsi"/>
          <w:bCs/>
          <w:color w:val="000000"/>
          <w:sz w:val="24"/>
          <w:szCs w:val="24"/>
          <w:lang w:eastAsia="fr-FR"/>
        </w:rPr>
        <w:t> :</w:t>
      </w:r>
    </w:p>
    <w:p w14:paraId="45F56EC6" w14:textId="77777777" w:rsidR="00B44B55" w:rsidRPr="007B0797" w:rsidRDefault="00E227AE" w:rsidP="002656BD">
      <w:pPr>
        <w:numPr>
          <w:ilvl w:val="0"/>
          <w:numId w:val="2"/>
        </w:numPr>
        <w:suppressAutoHyphens w:val="0"/>
        <w:autoSpaceDE w:val="0"/>
        <w:autoSpaceDN w:val="0"/>
        <w:adjustRightInd w:val="0"/>
        <w:spacing w:after="0" w:line="240" w:lineRule="auto"/>
        <w:jc w:val="both"/>
        <w:rPr>
          <w:rFonts w:asciiTheme="minorHAnsi" w:eastAsia="Times New Roman" w:hAnsiTheme="minorHAnsi" w:cstheme="minorHAnsi"/>
          <w:color w:val="000000"/>
          <w:sz w:val="24"/>
          <w:szCs w:val="24"/>
          <w:lang w:eastAsia="fr-FR"/>
        </w:rPr>
      </w:pPr>
      <w:proofErr w:type="gramStart"/>
      <w:r w:rsidRPr="007B0797">
        <w:rPr>
          <w:rFonts w:asciiTheme="minorHAnsi" w:eastAsia="Times New Roman" w:hAnsiTheme="minorHAnsi" w:cstheme="minorHAnsi"/>
          <w:color w:val="000000"/>
          <w:sz w:val="24"/>
          <w:szCs w:val="24"/>
          <w:lang w:eastAsia="fr-FR"/>
        </w:rPr>
        <w:t>e</w:t>
      </w:r>
      <w:r w:rsidR="00B85A52" w:rsidRPr="007B0797">
        <w:rPr>
          <w:rFonts w:asciiTheme="minorHAnsi" w:eastAsia="Times New Roman" w:hAnsiTheme="minorHAnsi" w:cstheme="minorHAnsi"/>
          <w:color w:val="000000"/>
          <w:sz w:val="24"/>
          <w:szCs w:val="24"/>
          <w:lang w:eastAsia="fr-FR"/>
        </w:rPr>
        <w:t>n</w:t>
      </w:r>
      <w:proofErr w:type="gramEnd"/>
      <w:r w:rsidR="00B85A52" w:rsidRPr="007B0797">
        <w:rPr>
          <w:rFonts w:asciiTheme="minorHAnsi" w:eastAsia="Times New Roman" w:hAnsiTheme="minorHAnsi" w:cstheme="minorHAnsi"/>
          <w:color w:val="000000"/>
          <w:sz w:val="24"/>
          <w:szCs w:val="24"/>
          <w:lang w:eastAsia="fr-FR"/>
        </w:rPr>
        <w:t xml:space="preserve"> expliquant les principes</w:t>
      </w:r>
    </w:p>
    <w:p w14:paraId="73A78835" w14:textId="77777777" w:rsidR="00B85A52" w:rsidRPr="007B0797" w:rsidRDefault="00E227AE" w:rsidP="002656BD">
      <w:pPr>
        <w:numPr>
          <w:ilvl w:val="0"/>
          <w:numId w:val="2"/>
        </w:numPr>
        <w:suppressAutoHyphens w:val="0"/>
        <w:autoSpaceDE w:val="0"/>
        <w:autoSpaceDN w:val="0"/>
        <w:adjustRightInd w:val="0"/>
        <w:spacing w:after="0" w:line="240" w:lineRule="auto"/>
        <w:jc w:val="both"/>
        <w:rPr>
          <w:rFonts w:asciiTheme="minorHAnsi" w:eastAsia="Times New Roman" w:hAnsiTheme="minorHAnsi" w:cstheme="minorHAnsi"/>
          <w:color w:val="000000"/>
          <w:sz w:val="24"/>
          <w:szCs w:val="24"/>
          <w:lang w:eastAsia="fr-FR"/>
        </w:rPr>
      </w:pPr>
      <w:proofErr w:type="gramStart"/>
      <w:r w:rsidRPr="007B0797">
        <w:rPr>
          <w:rFonts w:asciiTheme="minorHAnsi" w:eastAsia="Times New Roman" w:hAnsiTheme="minorHAnsi" w:cstheme="minorHAnsi"/>
          <w:color w:val="000000"/>
          <w:sz w:val="24"/>
          <w:szCs w:val="24"/>
          <w:lang w:eastAsia="fr-FR"/>
        </w:rPr>
        <w:t>e</w:t>
      </w:r>
      <w:r w:rsidR="00B85A52" w:rsidRPr="007B0797">
        <w:rPr>
          <w:rFonts w:asciiTheme="minorHAnsi" w:eastAsia="Times New Roman" w:hAnsiTheme="minorHAnsi" w:cstheme="minorHAnsi"/>
          <w:color w:val="000000"/>
          <w:sz w:val="24"/>
          <w:szCs w:val="24"/>
          <w:lang w:eastAsia="fr-FR"/>
        </w:rPr>
        <w:t>n</w:t>
      </w:r>
      <w:proofErr w:type="gramEnd"/>
      <w:r w:rsidR="00B85A52" w:rsidRPr="007B0797">
        <w:rPr>
          <w:rFonts w:asciiTheme="minorHAnsi" w:eastAsia="Times New Roman" w:hAnsiTheme="minorHAnsi" w:cstheme="minorHAnsi"/>
          <w:color w:val="000000"/>
          <w:sz w:val="24"/>
          <w:szCs w:val="24"/>
          <w:lang w:eastAsia="fr-FR"/>
        </w:rPr>
        <w:t xml:space="preserve"> justifiant les contextes, les décisions, les raisonnements, les réalisations </w:t>
      </w:r>
    </w:p>
    <w:p w14:paraId="7D2147C5" w14:textId="77777777" w:rsidR="00B85A52" w:rsidRPr="007B0797" w:rsidRDefault="00E227AE" w:rsidP="00B44B55">
      <w:pPr>
        <w:numPr>
          <w:ilvl w:val="0"/>
          <w:numId w:val="2"/>
        </w:numPr>
        <w:suppressAutoHyphens w:val="0"/>
        <w:autoSpaceDE w:val="0"/>
        <w:autoSpaceDN w:val="0"/>
        <w:adjustRightInd w:val="0"/>
        <w:spacing w:after="0" w:line="240" w:lineRule="auto"/>
        <w:jc w:val="both"/>
        <w:rPr>
          <w:rFonts w:asciiTheme="minorHAnsi" w:eastAsia="Times New Roman" w:hAnsiTheme="minorHAnsi" w:cstheme="minorHAnsi"/>
          <w:color w:val="000000"/>
          <w:sz w:val="24"/>
          <w:szCs w:val="24"/>
          <w:lang w:eastAsia="fr-FR"/>
        </w:rPr>
      </w:pPr>
      <w:proofErr w:type="gramStart"/>
      <w:r w:rsidRPr="007B0797">
        <w:rPr>
          <w:rFonts w:asciiTheme="minorHAnsi" w:eastAsia="Times New Roman" w:hAnsiTheme="minorHAnsi" w:cstheme="minorHAnsi"/>
          <w:color w:val="000000"/>
          <w:sz w:val="24"/>
          <w:szCs w:val="24"/>
          <w:lang w:eastAsia="fr-FR"/>
        </w:rPr>
        <w:t>e</w:t>
      </w:r>
      <w:r w:rsidR="00B85A52" w:rsidRPr="007B0797">
        <w:rPr>
          <w:rFonts w:asciiTheme="minorHAnsi" w:eastAsia="Times New Roman" w:hAnsiTheme="minorHAnsi" w:cstheme="minorHAnsi"/>
          <w:color w:val="000000"/>
          <w:sz w:val="24"/>
          <w:szCs w:val="24"/>
          <w:lang w:eastAsia="fr-FR"/>
        </w:rPr>
        <w:t>n</w:t>
      </w:r>
      <w:proofErr w:type="gramEnd"/>
      <w:r w:rsidR="00B85A52" w:rsidRPr="007B0797">
        <w:rPr>
          <w:rFonts w:asciiTheme="minorHAnsi" w:eastAsia="Times New Roman" w:hAnsiTheme="minorHAnsi" w:cstheme="minorHAnsi"/>
          <w:color w:val="000000"/>
          <w:sz w:val="24"/>
          <w:szCs w:val="24"/>
          <w:lang w:eastAsia="fr-FR"/>
        </w:rPr>
        <w:t xml:space="preserve"> démontrant ou en guidant, lorsqu'il s'agit d'un geste technique</w:t>
      </w:r>
    </w:p>
    <w:p w14:paraId="00CB4DC7" w14:textId="77777777" w:rsidR="00B85A52" w:rsidRPr="007B0797" w:rsidRDefault="00E227AE" w:rsidP="00B44B55">
      <w:pPr>
        <w:numPr>
          <w:ilvl w:val="0"/>
          <w:numId w:val="2"/>
        </w:numPr>
        <w:suppressAutoHyphens w:val="0"/>
        <w:autoSpaceDE w:val="0"/>
        <w:autoSpaceDN w:val="0"/>
        <w:adjustRightInd w:val="0"/>
        <w:spacing w:after="0" w:line="240" w:lineRule="auto"/>
        <w:jc w:val="both"/>
        <w:rPr>
          <w:rFonts w:asciiTheme="minorHAnsi" w:eastAsia="Times New Roman" w:hAnsiTheme="minorHAnsi" w:cstheme="minorHAnsi"/>
          <w:color w:val="000000"/>
          <w:sz w:val="24"/>
          <w:szCs w:val="24"/>
          <w:lang w:eastAsia="fr-FR"/>
        </w:rPr>
      </w:pPr>
      <w:proofErr w:type="gramStart"/>
      <w:r w:rsidRPr="007B0797">
        <w:rPr>
          <w:rFonts w:asciiTheme="minorHAnsi" w:eastAsia="Times New Roman" w:hAnsiTheme="minorHAnsi" w:cstheme="minorHAnsi"/>
          <w:color w:val="000000"/>
          <w:sz w:val="24"/>
          <w:szCs w:val="24"/>
          <w:lang w:eastAsia="fr-FR"/>
        </w:rPr>
        <w:t>e</w:t>
      </w:r>
      <w:r w:rsidR="00B85A52" w:rsidRPr="007B0797">
        <w:rPr>
          <w:rFonts w:asciiTheme="minorHAnsi" w:eastAsia="Times New Roman" w:hAnsiTheme="minorHAnsi" w:cstheme="minorHAnsi"/>
          <w:color w:val="000000"/>
          <w:sz w:val="24"/>
          <w:szCs w:val="24"/>
          <w:lang w:eastAsia="fr-FR"/>
        </w:rPr>
        <w:t>n</w:t>
      </w:r>
      <w:proofErr w:type="gramEnd"/>
      <w:r w:rsidR="00B85A52" w:rsidRPr="007B0797">
        <w:rPr>
          <w:rFonts w:asciiTheme="minorHAnsi" w:eastAsia="Times New Roman" w:hAnsiTheme="minorHAnsi" w:cstheme="minorHAnsi"/>
          <w:color w:val="000000"/>
          <w:sz w:val="24"/>
          <w:szCs w:val="24"/>
          <w:lang w:eastAsia="fr-FR"/>
        </w:rPr>
        <w:t xml:space="preserve"> montrant à un moment, l’ensemble de l’enchaînement lorsqu'il s'agit d'une conduite à tenir complexe</w:t>
      </w:r>
    </w:p>
    <w:p w14:paraId="12736C7D" w14:textId="77777777" w:rsidR="00B85A52" w:rsidRPr="007B0797" w:rsidRDefault="00B85A52" w:rsidP="00B85A52">
      <w:pPr>
        <w:suppressAutoHyphens w:val="0"/>
        <w:autoSpaceDE w:val="0"/>
        <w:autoSpaceDN w:val="0"/>
        <w:adjustRightInd w:val="0"/>
        <w:spacing w:after="0" w:line="240" w:lineRule="auto"/>
        <w:jc w:val="both"/>
        <w:rPr>
          <w:rFonts w:asciiTheme="minorHAnsi" w:eastAsia="Times New Roman" w:hAnsiTheme="minorHAnsi" w:cstheme="minorHAnsi"/>
          <w:color w:val="000000"/>
          <w:sz w:val="24"/>
          <w:szCs w:val="24"/>
          <w:lang w:eastAsia="fr-FR"/>
        </w:rPr>
      </w:pPr>
    </w:p>
    <w:p w14:paraId="7115BCCB" w14:textId="77777777" w:rsidR="00B85A52" w:rsidRPr="007B0797" w:rsidRDefault="00B85A52" w:rsidP="00B85A52">
      <w:pPr>
        <w:suppressAutoHyphens w:val="0"/>
        <w:autoSpaceDE w:val="0"/>
        <w:autoSpaceDN w:val="0"/>
        <w:adjustRightInd w:val="0"/>
        <w:spacing w:after="0" w:line="240" w:lineRule="auto"/>
        <w:jc w:val="both"/>
        <w:rPr>
          <w:rFonts w:asciiTheme="minorHAnsi" w:eastAsia="Times New Roman" w:hAnsiTheme="minorHAnsi" w:cstheme="minorHAnsi"/>
          <w:color w:val="000000"/>
          <w:sz w:val="24"/>
          <w:szCs w:val="24"/>
          <w:lang w:eastAsia="fr-FR"/>
        </w:rPr>
      </w:pPr>
      <w:r w:rsidRPr="007B0797">
        <w:rPr>
          <w:rFonts w:asciiTheme="minorHAnsi" w:eastAsia="Times New Roman" w:hAnsiTheme="minorHAnsi" w:cstheme="minorHAnsi"/>
          <w:color w:val="000000"/>
          <w:sz w:val="24"/>
          <w:szCs w:val="24"/>
          <w:lang w:eastAsia="fr-FR"/>
        </w:rPr>
        <w:t xml:space="preserve">Les formateurs garderont à l’esprit, tout au long de la formation qu’ils doivent laisser aux apprenants, le temps d’assimiler, utiliser les principes de communication, de dynamique de groupe, d’organiser les explications, de </w:t>
      </w:r>
      <w:r w:rsidRPr="007B0797">
        <w:rPr>
          <w:rFonts w:asciiTheme="minorHAnsi" w:eastAsia="Times New Roman" w:hAnsiTheme="minorHAnsi" w:cstheme="minorHAnsi"/>
          <w:sz w:val="24"/>
          <w:szCs w:val="24"/>
          <w:lang w:eastAsia="fr-FR"/>
        </w:rPr>
        <w:t xml:space="preserve">faire des liens avec les savoirs antérieurs et de </w:t>
      </w:r>
      <w:r w:rsidRPr="007B0797">
        <w:rPr>
          <w:rFonts w:asciiTheme="minorHAnsi" w:eastAsia="Times New Roman" w:hAnsiTheme="minorHAnsi" w:cstheme="minorHAnsi"/>
          <w:color w:val="000000"/>
          <w:sz w:val="24"/>
          <w:szCs w:val="24"/>
          <w:lang w:eastAsia="fr-FR"/>
        </w:rPr>
        <w:t>cibler les points clés.</w:t>
      </w:r>
    </w:p>
    <w:p w14:paraId="69F8A4BA" w14:textId="77777777" w:rsidR="00B85A52" w:rsidRPr="007B0797" w:rsidRDefault="00B85A52" w:rsidP="00B85A52">
      <w:pPr>
        <w:suppressAutoHyphens w:val="0"/>
        <w:autoSpaceDE w:val="0"/>
        <w:autoSpaceDN w:val="0"/>
        <w:adjustRightInd w:val="0"/>
        <w:spacing w:after="0" w:line="240" w:lineRule="auto"/>
        <w:rPr>
          <w:rFonts w:asciiTheme="minorHAnsi" w:eastAsia="Times New Roman" w:hAnsiTheme="minorHAnsi" w:cstheme="minorHAnsi"/>
          <w:b/>
          <w:bCs/>
          <w:color w:val="000000"/>
          <w:sz w:val="24"/>
          <w:szCs w:val="24"/>
          <w:lang w:eastAsia="fr-FR"/>
        </w:rPr>
      </w:pPr>
    </w:p>
    <w:p w14:paraId="02D4683D" w14:textId="77777777" w:rsidR="00B85A52" w:rsidRPr="007B0797" w:rsidRDefault="00B85A52" w:rsidP="00B85A52">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bCs/>
          <w:color w:val="000000"/>
          <w:sz w:val="24"/>
          <w:szCs w:val="24"/>
          <w:lang w:eastAsia="fr-FR"/>
        </w:rPr>
        <w:t>La compréhension pourra être vérifiée en utilisant l’</w:t>
      </w:r>
      <w:r w:rsidRPr="007B0797">
        <w:rPr>
          <w:rFonts w:asciiTheme="minorHAnsi" w:eastAsia="Times New Roman" w:hAnsiTheme="minorHAnsi" w:cstheme="minorHAnsi"/>
          <w:sz w:val="24"/>
          <w:szCs w:val="24"/>
          <w:lang w:eastAsia="fr-FR"/>
        </w:rPr>
        <w:t>interactivité, les questionnements lorsqu'il s'agit de connaissances et par la pratique lorsqu'il s'agit de gestes et de comportements, en favorisant le raisonnement à haute voix.</w:t>
      </w:r>
    </w:p>
    <w:p w14:paraId="29AF9885" w14:textId="77777777" w:rsidR="00B85A52" w:rsidRPr="007B0797" w:rsidRDefault="00B85A52" w:rsidP="00B85A52">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507AEE2D" w14:textId="77777777" w:rsidR="00B85A52" w:rsidRPr="007B0797" w:rsidRDefault="00B85A52" w:rsidP="00B85A52">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 xml:space="preserve">Les techniques pédagogiques utilisables </w:t>
      </w:r>
      <w:r w:rsidR="009467AA" w:rsidRPr="007B0797">
        <w:rPr>
          <w:rFonts w:asciiTheme="minorHAnsi" w:eastAsia="Times New Roman" w:hAnsiTheme="minorHAnsi" w:cstheme="minorHAnsi"/>
          <w:sz w:val="24"/>
          <w:szCs w:val="24"/>
          <w:lang w:eastAsia="fr-FR"/>
        </w:rPr>
        <w:t xml:space="preserve">sont celles du </w:t>
      </w:r>
      <w:r w:rsidR="00B44B55" w:rsidRPr="007B0797">
        <w:rPr>
          <w:rFonts w:asciiTheme="minorHAnsi" w:eastAsia="Times New Roman" w:hAnsiTheme="minorHAnsi" w:cstheme="minorHAnsi"/>
          <w:sz w:val="24"/>
          <w:szCs w:val="24"/>
          <w:lang w:eastAsia="fr-FR"/>
        </w:rPr>
        <w:t>référentiel</w:t>
      </w:r>
      <w:r w:rsidR="009467AA" w:rsidRPr="007B0797">
        <w:rPr>
          <w:rFonts w:asciiTheme="minorHAnsi" w:eastAsia="Times New Roman" w:hAnsiTheme="minorHAnsi" w:cstheme="minorHAnsi"/>
          <w:sz w:val="24"/>
          <w:szCs w:val="24"/>
          <w:lang w:eastAsia="fr-FR"/>
        </w:rPr>
        <w:t xml:space="preserve"> de formation et de certification PSC 1</w:t>
      </w:r>
      <w:r w:rsidR="00CE42C5" w:rsidRPr="007B0797">
        <w:rPr>
          <w:rFonts w:asciiTheme="minorHAnsi" w:eastAsia="Times New Roman" w:hAnsiTheme="minorHAnsi" w:cstheme="minorHAnsi"/>
          <w:sz w:val="24"/>
          <w:szCs w:val="24"/>
          <w:lang w:eastAsia="fr-FR"/>
        </w:rPr>
        <w:t>.</w:t>
      </w:r>
    </w:p>
    <w:p w14:paraId="1710063F" w14:textId="77777777" w:rsidR="00B85A52" w:rsidRPr="007B0797" w:rsidRDefault="00B85A52" w:rsidP="00B85A52">
      <w:pPr>
        <w:suppressAutoHyphens w:val="0"/>
        <w:autoSpaceDE w:val="0"/>
        <w:autoSpaceDN w:val="0"/>
        <w:adjustRightInd w:val="0"/>
        <w:spacing w:after="0" w:line="240" w:lineRule="auto"/>
        <w:rPr>
          <w:rFonts w:asciiTheme="minorHAnsi" w:eastAsia="Times New Roman" w:hAnsiTheme="minorHAnsi" w:cstheme="minorHAnsi"/>
          <w:b/>
          <w:bCs/>
          <w:sz w:val="20"/>
          <w:szCs w:val="20"/>
          <w:lang w:eastAsia="fr-FR"/>
        </w:rPr>
      </w:pPr>
    </w:p>
    <w:p w14:paraId="5CCC66D1" w14:textId="77777777" w:rsidR="00B85A52" w:rsidRPr="007B0797" w:rsidRDefault="00B85A52" w:rsidP="00B85A52">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b/>
          <w:bCs/>
          <w:sz w:val="24"/>
          <w:szCs w:val="24"/>
          <w:lang w:eastAsia="fr-FR"/>
        </w:rPr>
        <w:t xml:space="preserve">La recontextualisation </w:t>
      </w:r>
      <w:r w:rsidRPr="007B0797">
        <w:rPr>
          <w:rFonts w:asciiTheme="minorHAnsi" w:eastAsia="Times New Roman" w:hAnsiTheme="minorHAnsi" w:cstheme="minorHAnsi"/>
          <w:bCs/>
          <w:sz w:val="24"/>
          <w:szCs w:val="24"/>
          <w:lang w:eastAsia="fr-FR"/>
        </w:rPr>
        <w:t>doit permettre</w:t>
      </w:r>
      <w:r w:rsidRPr="007B0797">
        <w:rPr>
          <w:rFonts w:asciiTheme="minorHAnsi" w:eastAsia="Times New Roman" w:hAnsiTheme="minorHAnsi" w:cstheme="minorHAnsi"/>
          <w:b/>
          <w:bCs/>
          <w:sz w:val="24"/>
          <w:szCs w:val="24"/>
          <w:lang w:eastAsia="fr-FR"/>
        </w:rPr>
        <w:t xml:space="preserve"> </w:t>
      </w:r>
      <w:r w:rsidRPr="007B0797">
        <w:rPr>
          <w:rFonts w:asciiTheme="minorHAnsi" w:eastAsia="Times New Roman" w:hAnsiTheme="minorHAnsi" w:cstheme="minorHAnsi"/>
          <w:sz w:val="24"/>
          <w:szCs w:val="24"/>
          <w:lang w:eastAsia="fr-FR"/>
        </w:rPr>
        <w:t>de vérifier la compréhension de l’apprenant et sa capacité au regard d’une situation de se mettre en action de manière adaptée.</w:t>
      </w:r>
    </w:p>
    <w:p w14:paraId="28914827" w14:textId="77777777" w:rsidR="00B85A52" w:rsidRPr="007B0797" w:rsidRDefault="00B85A52" w:rsidP="00B85A52">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Des mises en situations ciblées sur les apprentissages sont positionnées dans le chronogramme et le logigramme.</w:t>
      </w:r>
    </w:p>
    <w:p w14:paraId="6889CD0B" w14:textId="77777777" w:rsidR="00B85A52" w:rsidRPr="007B0797" w:rsidRDefault="00B85A52" w:rsidP="00B85A52">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098C06C7" w14:textId="77777777" w:rsidR="00B85A52" w:rsidRPr="007B0797" w:rsidRDefault="00B85A52" w:rsidP="00B85A52">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Le débriefing doit permettre de valider ce qui e</w:t>
      </w:r>
      <w:r w:rsidR="00E227AE" w:rsidRPr="007B0797">
        <w:rPr>
          <w:rFonts w:asciiTheme="minorHAnsi" w:eastAsia="Times New Roman" w:hAnsiTheme="minorHAnsi" w:cstheme="minorHAnsi"/>
          <w:sz w:val="24"/>
          <w:szCs w:val="24"/>
          <w:lang w:eastAsia="fr-FR"/>
        </w:rPr>
        <w:t>st acquis et d’aider les participants à comprendre, analyser et synthétiser leur raisonnement, leurs émotions et leurs actions survenus durant la simulation dans le but d’améliorer leurs performances futures dans des situations similaires.</w:t>
      </w:r>
    </w:p>
    <w:p w14:paraId="5BECA35C" w14:textId="77777777" w:rsidR="00C2553B" w:rsidRPr="007B0797" w:rsidRDefault="00C2553B" w:rsidP="00B85A52">
      <w:pPr>
        <w:spacing w:after="0" w:line="240" w:lineRule="auto"/>
        <w:jc w:val="both"/>
        <w:rPr>
          <w:rFonts w:asciiTheme="minorHAnsi" w:hAnsiTheme="minorHAnsi" w:cstheme="minorHAnsi"/>
          <w:sz w:val="24"/>
          <w:szCs w:val="24"/>
        </w:rPr>
      </w:pPr>
    </w:p>
    <w:p w14:paraId="2043DA90" w14:textId="77777777" w:rsidR="00B85A52" w:rsidRPr="007B0797" w:rsidRDefault="00B85A52" w:rsidP="00B85A52">
      <w:pPr>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Les temps proposés dans ce document sont des estimations permettant de guider le déroulement de la journée de formation.</w:t>
      </w:r>
    </w:p>
    <w:p w14:paraId="66248D7E" w14:textId="77777777" w:rsidR="00B85A52" w:rsidRPr="007B0797" w:rsidRDefault="00B85A52" w:rsidP="00B85A52">
      <w:pPr>
        <w:spacing w:after="0" w:line="240" w:lineRule="auto"/>
        <w:jc w:val="both"/>
        <w:rPr>
          <w:rFonts w:asciiTheme="minorHAnsi" w:hAnsiTheme="minorHAnsi" w:cstheme="minorHAnsi"/>
          <w:sz w:val="24"/>
          <w:szCs w:val="24"/>
        </w:rPr>
      </w:pPr>
    </w:p>
    <w:p w14:paraId="23550A0B" w14:textId="77777777" w:rsidR="00C2553B" w:rsidRPr="007B0797" w:rsidRDefault="00C2553B" w:rsidP="002656BD">
      <w:pPr>
        <w:spacing w:after="0" w:line="240" w:lineRule="auto"/>
        <w:ind w:left="360"/>
        <w:jc w:val="both"/>
        <w:rPr>
          <w:rFonts w:asciiTheme="minorHAnsi" w:eastAsia="Times New Roman" w:hAnsiTheme="minorHAnsi" w:cstheme="minorHAnsi"/>
          <w:b/>
          <w:bCs/>
          <w:color w:val="000000"/>
          <w:sz w:val="24"/>
          <w:szCs w:val="24"/>
          <w:lang w:eastAsia="fr-FR"/>
        </w:rPr>
      </w:pPr>
    </w:p>
    <w:p w14:paraId="106F17B9" w14:textId="77777777" w:rsidR="00B85A52" w:rsidRPr="007B0797" w:rsidRDefault="002656BD" w:rsidP="002656BD">
      <w:pPr>
        <w:spacing w:after="0" w:line="240" w:lineRule="auto"/>
        <w:ind w:left="360"/>
        <w:jc w:val="both"/>
        <w:rPr>
          <w:rFonts w:asciiTheme="minorHAnsi" w:eastAsia="Times New Roman" w:hAnsiTheme="minorHAnsi" w:cstheme="minorHAnsi"/>
          <w:b/>
          <w:bCs/>
          <w:color w:val="000000"/>
          <w:sz w:val="24"/>
          <w:szCs w:val="24"/>
          <w:lang w:eastAsia="fr-FR"/>
        </w:rPr>
      </w:pPr>
      <w:r w:rsidRPr="007B0797">
        <w:rPr>
          <w:rFonts w:asciiTheme="minorHAnsi" w:eastAsia="Times New Roman" w:hAnsiTheme="minorHAnsi" w:cstheme="minorHAnsi"/>
          <w:b/>
          <w:bCs/>
          <w:color w:val="000000"/>
          <w:sz w:val="24"/>
          <w:szCs w:val="24"/>
          <w:lang w:eastAsia="fr-FR"/>
        </w:rPr>
        <w:t xml:space="preserve">2. </w:t>
      </w:r>
      <w:r w:rsidR="00B85A52" w:rsidRPr="007B0797">
        <w:rPr>
          <w:rFonts w:asciiTheme="minorHAnsi" w:eastAsia="Times New Roman" w:hAnsiTheme="minorHAnsi" w:cstheme="minorHAnsi"/>
          <w:b/>
          <w:bCs/>
          <w:color w:val="000000"/>
          <w:sz w:val="24"/>
          <w:szCs w:val="24"/>
          <w:lang w:eastAsia="fr-FR"/>
        </w:rPr>
        <w:t>Des compétences aux objectifs de la formation P</w:t>
      </w:r>
      <w:r w:rsidR="00121557" w:rsidRPr="007B0797">
        <w:rPr>
          <w:rFonts w:asciiTheme="minorHAnsi" w:eastAsia="Times New Roman" w:hAnsiTheme="minorHAnsi" w:cstheme="minorHAnsi"/>
          <w:b/>
          <w:bCs/>
          <w:color w:val="000000"/>
          <w:sz w:val="24"/>
          <w:szCs w:val="24"/>
          <w:lang w:eastAsia="fr-FR"/>
        </w:rPr>
        <w:t>AE F P</w:t>
      </w:r>
      <w:r w:rsidR="00B85A52" w:rsidRPr="007B0797">
        <w:rPr>
          <w:rFonts w:asciiTheme="minorHAnsi" w:eastAsia="Times New Roman" w:hAnsiTheme="minorHAnsi" w:cstheme="minorHAnsi"/>
          <w:b/>
          <w:bCs/>
          <w:color w:val="000000"/>
          <w:sz w:val="24"/>
          <w:szCs w:val="24"/>
          <w:lang w:eastAsia="fr-FR"/>
        </w:rPr>
        <w:t>S</w:t>
      </w:r>
      <w:r w:rsidR="00B44B55" w:rsidRPr="007B0797">
        <w:rPr>
          <w:rFonts w:asciiTheme="minorHAnsi" w:eastAsia="Times New Roman" w:hAnsiTheme="minorHAnsi" w:cstheme="minorHAnsi"/>
          <w:b/>
          <w:bCs/>
          <w:color w:val="000000"/>
          <w:sz w:val="24"/>
          <w:szCs w:val="24"/>
          <w:lang w:eastAsia="fr-FR"/>
        </w:rPr>
        <w:t>C</w:t>
      </w:r>
      <w:r w:rsidR="00121557" w:rsidRPr="007B0797">
        <w:rPr>
          <w:rFonts w:asciiTheme="minorHAnsi" w:eastAsia="Times New Roman" w:hAnsiTheme="minorHAnsi" w:cstheme="minorHAnsi"/>
          <w:b/>
          <w:bCs/>
          <w:color w:val="000000"/>
          <w:sz w:val="24"/>
          <w:szCs w:val="24"/>
          <w:lang w:eastAsia="fr-FR"/>
        </w:rPr>
        <w:t xml:space="preserve"> </w:t>
      </w:r>
    </w:p>
    <w:p w14:paraId="10EDD1E0" w14:textId="7D50653D" w:rsidR="00B85A52" w:rsidRPr="007B0797" w:rsidRDefault="002656BD" w:rsidP="00FA5916">
      <w:pPr>
        <w:numPr>
          <w:ilvl w:val="1"/>
          <w:numId w:val="37"/>
        </w:num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bCs/>
          <w:color w:val="000000"/>
          <w:sz w:val="24"/>
          <w:szCs w:val="24"/>
          <w:lang w:eastAsia="fr-FR"/>
        </w:rPr>
      </w:pPr>
      <w:r w:rsidRPr="007B0797">
        <w:rPr>
          <w:rFonts w:asciiTheme="minorHAnsi" w:eastAsia="Times New Roman" w:hAnsiTheme="minorHAnsi" w:cstheme="minorHAnsi"/>
          <w:b/>
          <w:bCs/>
          <w:color w:val="000000"/>
          <w:sz w:val="24"/>
          <w:szCs w:val="24"/>
          <w:lang w:eastAsia="fr-FR"/>
        </w:rPr>
        <w:t>Les compétences PAE PSC</w:t>
      </w:r>
      <w:r w:rsidR="00B85A52" w:rsidRPr="007B0797">
        <w:rPr>
          <w:rFonts w:asciiTheme="minorHAnsi" w:eastAsia="Times New Roman" w:hAnsiTheme="minorHAnsi" w:cstheme="minorHAnsi"/>
          <w:b/>
          <w:bCs/>
          <w:color w:val="000000"/>
          <w:sz w:val="24"/>
          <w:szCs w:val="24"/>
          <w:lang w:eastAsia="fr-FR"/>
        </w:rPr>
        <w:t xml:space="preserve"> de l’arrêté du </w:t>
      </w:r>
      <w:r w:rsidRPr="007B0797">
        <w:rPr>
          <w:rFonts w:asciiTheme="minorHAnsi" w:eastAsia="Times New Roman" w:hAnsiTheme="minorHAnsi" w:cstheme="minorHAnsi"/>
          <w:b/>
          <w:bCs/>
          <w:color w:val="000000"/>
          <w:sz w:val="24"/>
          <w:szCs w:val="24"/>
          <w:lang w:eastAsia="fr-FR"/>
        </w:rPr>
        <w:t xml:space="preserve">4 </w:t>
      </w:r>
      <w:r w:rsidR="006543D1" w:rsidRPr="007B0797">
        <w:rPr>
          <w:rFonts w:asciiTheme="minorHAnsi" w:eastAsia="Times New Roman" w:hAnsiTheme="minorHAnsi" w:cstheme="minorHAnsi"/>
          <w:b/>
          <w:bCs/>
          <w:color w:val="000000"/>
          <w:sz w:val="24"/>
          <w:szCs w:val="24"/>
          <w:lang w:eastAsia="fr-FR"/>
        </w:rPr>
        <w:t>septembre 2012</w:t>
      </w:r>
      <w:r w:rsidR="00B85A52" w:rsidRPr="007B0797">
        <w:rPr>
          <w:rFonts w:asciiTheme="minorHAnsi" w:eastAsia="Times New Roman" w:hAnsiTheme="minorHAnsi" w:cstheme="minorHAnsi"/>
          <w:b/>
          <w:bCs/>
          <w:color w:val="000000"/>
          <w:sz w:val="24"/>
          <w:szCs w:val="24"/>
          <w:lang w:eastAsia="fr-FR"/>
        </w:rPr>
        <w:t xml:space="preserve"> </w:t>
      </w:r>
      <w:r w:rsidR="00B44B55" w:rsidRPr="007B0797">
        <w:rPr>
          <w:rFonts w:asciiTheme="minorHAnsi" w:eastAsia="Times New Roman" w:hAnsiTheme="minorHAnsi" w:cstheme="minorHAnsi"/>
          <w:b/>
          <w:bCs/>
          <w:color w:val="000000"/>
          <w:sz w:val="24"/>
          <w:szCs w:val="24"/>
          <w:lang w:eastAsia="fr-FR"/>
        </w:rPr>
        <w:t xml:space="preserve">- </w:t>
      </w:r>
      <w:r w:rsidR="00B85A52" w:rsidRPr="007B0797">
        <w:rPr>
          <w:rFonts w:asciiTheme="minorHAnsi" w:eastAsia="Times New Roman" w:hAnsiTheme="minorHAnsi" w:cstheme="minorHAnsi"/>
          <w:b/>
          <w:bCs/>
          <w:color w:val="000000"/>
          <w:sz w:val="24"/>
          <w:szCs w:val="24"/>
          <w:lang w:eastAsia="fr-FR"/>
        </w:rPr>
        <w:t>annexe</w:t>
      </w:r>
      <w:r w:rsidR="00B44B55" w:rsidRPr="007B0797">
        <w:rPr>
          <w:rFonts w:asciiTheme="minorHAnsi" w:eastAsia="Times New Roman" w:hAnsiTheme="minorHAnsi" w:cstheme="minorHAnsi"/>
          <w:b/>
          <w:bCs/>
          <w:color w:val="000000"/>
          <w:sz w:val="24"/>
          <w:szCs w:val="24"/>
          <w:lang w:eastAsia="fr-FR"/>
        </w:rPr>
        <w:t>1</w:t>
      </w:r>
      <w:r w:rsidR="00B85A52" w:rsidRPr="007B0797">
        <w:rPr>
          <w:rFonts w:asciiTheme="minorHAnsi" w:eastAsia="Times New Roman" w:hAnsiTheme="minorHAnsi" w:cstheme="minorHAnsi"/>
          <w:b/>
          <w:bCs/>
          <w:color w:val="000000"/>
          <w:sz w:val="24"/>
          <w:szCs w:val="24"/>
          <w:lang w:eastAsia="fr-FR"/>
        </w:rPr>
        <w:t xml:space="preserve"> </w:t>
      </w:r>
    </w:p>
    <w:p w14:paraId="0E9944A9" w14:textId="53453827" w:rsidR="002656BD" w:rsidRPr="007B0797" w:rsidRDefault="006543D1" w:rsidP="002656BD">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iCs/>
          <w:sz w:val="24"/>
          <w:szCs w:val="24"/>
          <w:lang w:eastAsia="fr-FR"/>
        </w:rPr>
        <w:t>«</w:t>
      </w:r>
      <w:r w:rsidRPr="007B0797">
        <w:rPr>
          <w:rFonts w:asciiTheme="minorHAnsi" w:eastAsia="Times New Roman" w:hAnsiTheme="minorHAnsi" w:cstheme="minorHAnsi"/>
          <w:i/>
          <w:sz w:val="24"/>
          <w:szCs w:val="24"/>
          <w:lang w:eastAsia="fr-FR"/>
        </w:rPr>
        <w:t xml:space="preserve"> L’unité</w:t>
      </w:r>
      <w:r w:rsidR="002656BD" w:rsidRPr="007B0797">
        <w:rPr>
          <w:rFonts w:asciiTheme="minorHAnsi" w:eastAsia="Times New Roman" w:hAnsiTheme="minorHAnsi" w:cstheme="minorHAnsi"/>
          <w:i/>
          <w:sz w:val="24"/>
          <w:szCs w:val="24"/>
          <w:lang w:eastAsia="fr-FR"/>
        </w:rPr>
        <w:t xml:space="preserve"> d’enseignement « pédagogie appliquée à l’emploi de formateur en prévention et secours civiques » a pour objectif de permettre à l’apprenant de contextualiser ses compétences de formateur, acquises ou en cours d’acquisition, au domaine particulier de l’enseignement à la prévention des risques et à l’apprentissage des gestes élémentaires de secours.</w:t>
      </w:r>
    </w:p>
    <w:p w14:paraId="28EBC968" w14:textId="77777777" w:rsidR="002656BD" w:rsidRPr="007B0797" w:rsidRDefault="002656BD" w:rsidP="002656BD">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En particulier, à la fin de cette unité d’enseignement, l’apprenant doit être capable, à partir d’un référentiel interne de formation et d’un référentiel interne de certification, élaborés et validés par une autorité d’emploi, et en utilisant les compétences liées à l’unité d’enseignement « pédagogie initiale et commune de formateur » telles que définies dans l’arrêté du 8 août 2012 susvisé, de dispenser l’enseignement relatif à la prévention des risques et à l’apprentissage des procédures et des techniques relatives aux gestes élémentaires de secours ».</w:t>
      </w:r>
    </w:p>
    <w:p w14:paraId="789A7597" w14:textId="77777777" w:rsidR="002656BD" w:rsidRPr="007B0797" w:rsidRDefault="002656BD" w:rsidP="00B85A52">
      <w:pPr>
        <w:suppressAutoHyphens w:val="0"/>
        <w:autoSpaceDE w:val="0"/>
        <w:autoSpaceDN w:val="0"/>
        <w:adjustRightInd w:val="0"/>
        <w:spacing w:after="0" w:line="240" w:lineRule="auto"/>
        <w:jc w:val="both"/>
        <w:rPr>
          <w:rFonts w:asciiTheme="minorHAnsi" w:eastAsia="Times New Roman" w:hAnsiTheme="minorHAnsi" w:cstheme="minorHAnsi"/>
          <w:i/>
          <w:iCs/>
          <w:sz w:val="24"/>
          <w:szCs w:val="24"/>
          <w:lang w:eastAsia="fr-FR"/>
        </w:rPr>
      </w:pPr>
    </w:p>
    <w:p w14:paraId="589E27C0" w14:textId="77777777" w:rsidR="002656BD" w:rsidRPr="007B0797" w:rsidRDefault="002656BD" w:rsidP="002656BD">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Ainsi, il doit être capable :</w:t>
      </w:r>
    </w:p>
    <w:p w14:paraId="4667E15E" w14:textId="1D9ED3B1" w:rsidR="002656BD" w:rsidRPr="007B0797" w:rsidRDefault="002656BD" w:rsidP="002656BD">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 xml:space="preserve">1. D’évaluer le niveau des connaissances acquises et celles restant à acquérir par les apprenants, en utilisant un support pédagogique et en favorisant leur expression, pour établir les liens avec les savoirs antérieurs et adapter </w:t>
      </w:r>
      <w:r w:rsidR="006543D1" w:rsidRPr="007B0797">
        <w:rPr>
          <w:rFonts w:asciiTheme="minorHAnsi" w:eastAsia="Times New Roman" w:hAnsiTheme="minorHAnsi" w:cstheme="minorHAnsi"/>
          <w:bCs/>
          <w:i/>
          <w:sz w:val="24"/>
          <w:szCs w:val="24"/>
          <w:lang w:eastAsia="fr-FR"/>
        </w:rPr>
        <w:t>les activités suivantes</w:t>
      </w:r>
      <w:r w:rsidRPr="007B0797">
        <w:rPr>
          <w:rFonts w:asciiTheme="minorHAnsi" w:eastAsia="Times New Roman" w:hAnsiTheme="minorHAnsi" w:cstheme="minorHAnsi"/>
          <w:bCs/>
          <w:i/>
          <w:sz w:val="24"/>
          <w:szCs w:val="24"/>
          <w:lang w:eastAsia="fr-FR"/>
        </w:rPr>
        <w:t>.</w:t>
      </w:r>
    </w:p>
    <w:p w14:paraId="1A3DAD37" w14:textId="77777777" w:rsidR="002656BD" w:rsidRPr="007B0797" w:rsidRDefault="002656BD" w:rsidP="002656BD">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2. D’apporter des connaissances structurées.</w:t>
      </w:r>
    </w:p>
    <w:p w14:paraId="4B2AD732" w14:textId="77777777" w:rsidR="002656BD" w:rsidRPr="007B0797" w:rsidRDefault="002656BD" w:rsidP="002656BD">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2.1. En utilisant un support pédagogique et en respectant les règles de communication, pour faciliter la compréhension des apprenants et la construction des savoirs.</w:t>
      </w:r>
    </w:p>
    <w:p w14:paraId="458E6631" w14:textId="77777777" w:rsidR="002656BD" w:rsidRPr="007B0797" w:rsidRDefault="002656BD" w:rsidP="002656BD">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2.2. En explorant les savoirs antérieurs, éventuellement à l’aide d’un support pédagogique, pour permettre d’établir les liens avec les acquis et faciliter la compréhension des apprenants.</w:t>
      </w:r>
    </w:p>
    <w:p w14:paraId="02F33527" w14:textId="77777777" w:rsidR="002656BD" w:rsidRPr="007B0797" w:rsidRDefault="002656BD" w:rsidP="002656BD">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 xml:space="preserve">2.3. En démontrant ou en dirigeant, en expliquant, en justifiant et en vérifiant la compréhension des apprenants, pour leur faire acquérir des techniques, des procédures et l’usage </w:t>
      </w:r>
      <w:r w:rsidR="00B44B55" w:rsidRPr="007B0797">
        <w:rPr>
          <w:rFonts w:asciiTheme="minorHAnsi" w:eastAsia="Times New Roman" w:hAnsiTheme="minorHAnsi" w:cstheme="minorHAnsi"/>
          <w:bCs/>
          <w:i/>
          <w:sz w:val="24"/>
          <w:szCs w:val="24"/>
          <w:lang w:eastAsia="fr-FR"/>
        </w:rPr>
        <w:t>de matériel</w:t>
      </w:r>
      <w:r w:rsidRPr="007B0797">
        <w:rPr>
          <w:rFonts w:asciiTheme="minorHAnsi" w:eastAsia="Times New Roman" w:hAnsiTheme="minorHAnsi" w:cstheme="minorHAnsi"/>
          <w:bCs/>
          <w:i/>
          <w:sz w:val="24"/>
          <w:szCs w:val="24"/>
          <w:lang w:eastAsia="fr-FR"/>
        </w:rPr>
        <w:t>.</w:t>
      </w:r>
    </w:p>
    <w:p w14:paraId="474ADA5B" w14:textId="77777777" w:rsidR="002656BD" w:rsidRPr="007B0797" w:rsidRDefault="002656BD" w:rsidP="002656BD">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3. D’organiser l’apprentissage des apprenants, en constituant des groupes, en contrôlant et en corrigeant si nécessaire les techniques et les procédures, pour permettre leur acquisition ou leur approfondissement.</w:t>
      </w:r>
    </w:p>
    <w:p w14:paraId="1DA7AFF4" w14:textId="77777777" w:rsidR="002656BD" w:rsidRPr="007B0797" w:rsidRDefault="002656BD" w:rsidP="002656BD">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4. De placer les apprenants dans une situation proche de la réalité, en mettant en œuvre une simulation et en utilisant une évaluation formative, pour permettre à l’apprenant de mettre en œuvre les techniques apprises et de s’approprier les procédures.</w:t>
      </w:r>
    </w:p>
    <w:p w14:paraId="4515D46B" w14:textId="77777777" w:rsidR="002656BD" w:rsidRPr="007B0797" w:rsidRDefault="002656BD" w:rsidP="002656BD">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5. De placer l’apprenant dans une situation de travail de groupe, en l’organisant et en donnant les consignes nécessaires, pour faciliter le partage et le transfert des connaissances.</w:t>
      </w:r>
    </w:p>
    <w:p w14:paraId="7182F039" w14:textId="77777777" w:rsidR="002656BD" w:rsidRPr="007B0797" w:rsidRDefault="002656BD" w:rsidP="002656BD">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6. De suivre un référentiel interne de formation et d’adapter si nécessaire les activités, en prenant en compte l’évolution de son groupe, afin de faciliter l’acquisition des connaissances, des procédures et des techniques par l’apprenant, pour lui permettre d’atteindre l’ensemble des objectifs du référentiel.</w:t>
      </w:r>
    </w:p>
    <w:p w14:paraId="4746B55D" w14:textId="77777777" w:rsidR="002656BD" w:rsidRPr="007B0797" w:rsidRDefault="002656BD" w:rsidP="002656BD">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7. D’évaluer l’apprenant, en utilisant différents types d’évaluation et d’outils pertinents, pour lui permettre de se situer dans la formation, pour mesurer le niveau d’atteinte de l’objectif ou pour décider de sa certification.</w:t>
      </w:r>
    </w:p>
    <w:p w14:paraId="7EA897F5" w14:textId="77777777" w:rsidR="002656BD" w:rsidRPr="007B0797" w:rsidRDefault="002656BD" w:rsidP="002656BD">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8. De s’autoévaluer dans son rôle de formateur, en portant un regard critique sur ses actions de formation, pour maintenir et développer ses compétences.</w:t>
      </w:r>
    </w:p>
    <w:p w14:paraId="24DA96C7" w14:textId="77777777" w:rsidR="002656BD" w:rsidRPr="007B0797" w:rsidRDefault="002656BD" w:rsidP="002656BD">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lastRenderedPageBreak/>
        <w:t>9. D’établir une communication dans le cadre de la formation, en agissant sur les différents éléments de la communication, pour créer une relation pédagogique avec les apprenants et favoriser leurs apprentissages.</w:t>
      </w:r>
    </w:p>
    <w:p w14:paraId="70D72509" w14:textId="77777777" w:rsidR="002656BD" w:rsidRPr="007B0797" w:rsidRDefault="002656BD" w:rsidP="002656BD">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10. D’adapter sa posture, en maîtrisant le contexte juridique ainsi que les règles établies pas son autorité d’emploi, pour respecter et adapter la conduite de ses formations.</w:t>
      </w:r>
    </w:p>
    <w:p w14:paraId="08B4B4D2" w14:textId="77777777" w:rsidR="002656BD" w:rsidRPr="007B0797" w:rsidRDefault="002656BD" w:rsidP="002656BD">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11. De gérer la mise en place d’une formation, en respectant le cadre juridique, les procédures particulières à l’autorité d’emploi, les contraintes logistiques et les aspects administratifs, pour répondre aux besoins.</w:t>
      </w:r>
    </w:p>
    <w:p w14:paraId="17899B28" w14:textId="77777777" w:rsidR="002656BD" w:rsidRPr="007B0797" w:rsidRDefault="002656BD" w:rsidP="002656BD">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 xml:space="preserve">12. De positionner le groupe en situation d’apprentissage, en prenant en compte </w:t>
      </w:r>
      <w:proofErr w:type="gramStart"/>
      <w:r w:rsidRPr="007B0797">
        <w:rPr>
          <w:rFonts w:asciiTheme="minorHAnsi" w:eastAsia="Times New Roman" w:hAnsiTheme="minorHAnsi" w:cstheme="minorHAnsi"/>
          <w:bCs/>
          <w:i/>
          <w:sz w:val="24"/>
          <w:szCs w:val="24"/>
          <w:lang w:eastAsia="fr-FR"/>
        </w:rPr>
        <w:t>les dites</w:t>
      </w:r>
      <w:proofErr w:type="gramEnd"/>
      <w:r w:rsidRPr="007B0797">
        <w:rPr>
          <w:rFonts w:asciiTheme="minorHAnsi" w:eastAsia="Times New Roman" w:hAnsiTheme="minorHAnsi" w:cstheme="minorHAnsi"/>
          <w:bCs/>
          <w:i/>
          <w:sz w:val="24"/>
          <w:szCs w:val="24"/>
          <w:lang w:eastAsia="fr-FR"/>
        </w:rPr>
        <w:t xml:space="preserve"> conditions, pour faciliter l’acquisition des savoirs.</w:t>
      </w:r>
    </w:p>
    <w:p w14:paraId="15121038" w14:textId="77777777" w:rsidR="002656BD" w:rsidRPr="007B0797" w:rsidRDefault="002656BD" w:rsidP="002656BD">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13. De gérer les comportements et les attitudes au sein du groupe, en utilisant les techniques de dynamique de groupe et de gestion des conflits, pour favoriser et faciliter la production et l’apprentissage.</w:t>
      </w:r>
    </w:p>
    <w:p w14:paraId="71050125" w14:textId="77777777" w:rsidR="002656BD" w:rsidRPr="007B0797" w:rsidRDefault="002656BD" w:rsidP="002656BD">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sz w:val="24"/>
          <w:szCs w:val="24"/>
          <w:lang w:eastAsia="fr-FR"/>
        </w:rPr>
      </w:pPr>
      <w:r w:rsidRPr="007B0797">
        <w:rPr>
          <w:rFonts w:asciiTheme="minorHAnsi" w:eastAsia="Times New Roman" w:hAnsiTheme="minorHAnsi" w:cstheme="minorHAnsi"/>
          <w:bCs/>
          <w:i/>
          <w:sz w:val="24"/>
          <w:szCs w:val="24"/>
          <w:lang w:eastAsia="fr-FR"/>
        </w:rPr>
        <w:t>14. D’utiliser les différents outils de communication et de créer les supports pédagogiques adaptés, en respectant les règles d’utilisation des outils, des critères pertinents de création et d’utilisation de ces supports et les principes généraux de la communication, pour renforcer le message pédagogique et faciliter la compréhension et l’acquisition des savoirs.</w:t>
      </w:r>
    </w:p>
    <w:p w14:paraId="6809C93F" w14:textId="77777777" w:rsidR="00D45973" w:rsidRPr="007B0797" w:rsidRDefault="00D45973" w:rsidP="00D45973">
      <w:pPr>
        <w:autoSpaceDE w:val="0"/>
        <w:autoSpaceDN w:val="0"/>
        <w:adjustRightInd w:val="0"/>
        <w:spacing w:line="240" w:lineRule="auto"/>
        <w:rPr>
          <w:rFonts w:asciiTheme="minorHAnsi" w:hAnsiTheme="minorHAnsi" w:cstheme="minorHAnsi"/>
          <w:b/>
          <w:sz w:val="24"/>
        </w:rPr>
      </w:pPr>
    </w:p>
    <w:p w14:paraId="5A7A69CD" w14:textId="77777777" w:rsidR="00D45973" w:rsidRPr="007B0797" w:rsidRDefault="00D45973" w:rsidP="00D45973">
      <w:pPr>
        <w:autoSpaceDE w:val="0"/>
        <w:autoSpaceDN w:val="0"/>
        <w:adjustRightInd w:val="0"/>
        <w:spacing w:line="240" w:lineRule="auto"/>
        <w:jc w:val="both"/>
        <w:rPr>
          <w:rFonts w:asciiTheme="minorHAnsi" w:hAnsiTheme="minorHAnsi" w:cstheme="minorHAnsi"/>
          <w:color w:val="000000"/>
          <w:sz w:val="24"/>
        </w:rPr>
      </w:pPr>
      <w:r w:rsidRPr="007B0797">
        <w:rPr>
          <w:rFonts w:asciiTheme="minorHAnsi" w:hAnsiTheme="minorHAnsi" w:cstheme="minorHAnsi"/>
          <w:color w:val="000000"/>
          <w:sz w:val="24"/>
        </w:rPr>
        <w:t>Le participant à l’UE PAE PSC doit développer deux compétences spécifiques afin de pouvoir exercer sur le terrain son activité de formateur de PSC 1 :</w:t>
      </w:r>
    </w:p>
    <w:p w14:paraId="2539B73D" w14:textId="3F999314" w:rsidR="00D45973" w:rsidRPr="007B0797" w:rsidRDefault="006543D1" w:rsidP="00D45973">
      <w:pPr>
        <w:numPr>
          <w:ilvl w:val="0"/>
          <w:numId w:val="3"/>
        </w:numPr>
        <w:suppressAutoHyphens w:val="0"/>
        <w:autoSpaceDE w:val="0"/>
        <w:autoSpaceDN w:val="0"/>
        <w:adjustRightInd w:val="0"/>
        <w:spacing w:after="0" w:line="240" w:lineRule="auto"/>
        <w:jc w:val="both"/>
        <w:rPr>
          <w:rFonts w:asciiTheme="minorHAnsi" w:hAnsiTheme="minorHAnsi" w:cstheme="minorHAnsi"/>
          <w:color w:val="000000"/>
          <w:sz w:val="24"/>
        </w:rPr>
      </w:pPr>
      <w:r w:rsidRPr="007B0797">
        <w:rPr>
          <w:rFonts w:asciiTheme="minorHAnsi" w:hAnsiTheme="minorHAnsi" w:cstheme="minorHAnsi"/>
          <w:color w:val="000000"/>
          <w:sz w:val="24"/>
        </w:rPr>
        <w:t>Utiliser</w:t>
      </w:r>
      <w:r w:rsidR="00D45973" w:rsidRPr="007B0797">
        <w:rPr>
          <w:rFonts w:asciiTheme="minorHAnsi" w:hAnsiTheme="minorHAnsi" w:cstheme="minorHAnsi"/>
          <w:color w:val="000000"/>
          <w:sz w:val="24"/>
        </w:rPr>
        <w:t xml:space="preserve"> l’ensemble des compétences exigées en annexe 1 de l’arrêté du 8 août 2012 susvisé, contextualisées à l'UE PSC 1 telle que définie dans le RIF PSC 1 de la DGS</w:t>
      </w:r>
    </w:p>
    <w:p w14:paraId="323769DD" w14:textId="4A578422" w:rsidR="00D45973" w:rsidRPr="007B0797" w:rsidRDefault="006543D1" w:rsidP="00D45973">
      <w:pPr>
        <w:numPr>
          <w:ilvl w:val="0"/>
          <w:numId w:val="3"/>
        </w:numPr>
        <w:suppressAutoHyphens w:val="0"/>
        <w:autoSpaceDE w:val="0"/>
        <w:autoSpaceDN w:val="0"/>
        <w:adjustRightInd w:val="0"/>
        <w:spacing w:after="0" w:line="240" w:lineRule="auto"/>
        <w:jc w:val="both"/>
        <w:rPr>
          <w:rFonts w:asciiTheme="minorHAnsi" w:hAnsiTheme="minorHAnsi" w:cstheme="minorHAnsi"/>
          <w:color w:val="000000"/>
          <w:sz w:val="24"/>
        </w:rPr>
      </w:pPr>
      <w:r w:rsidRPr="007B0797">
        <w:rPr>
          <w:rFonts w:asciiTheme="minorHAnsi" w:hAnsiTheme="minorHAnsi" w:cstheme="minorHAnsi"/>
          <w:color w:val="000000"/>
          <w:sz w:val="24"/>
        </w:rPr>
        <w:t>Maîtriser</w:t>
      </w:r>
      <w:r w:rsidR="00D45973" w:rsidRPr="007B0797">
        <w:rPr>
          <w:rFonts w:asciiTheme="minorHAnsi" w:hAnsiTheme="minorHAnsi" w:cstheme="minorHAnsi"/>
          <w:color w:val="000000"/>
          <w:sz w:val="24"/>
        </w:rPr>
        <w:t xml:space="preserve"> parfaitement les procédures et les techniques relatives aux gestes élémentaires de secours, conformément aux recommandations de la DGSCGC relatives à l'UE PSC 1. </w:t>
      </w:r>
    </w:p>
    <w:p w14:paraId="12E520CC" w14:textId="77777777" w:rsidR="00D45973" w:rsidRPr="007B0797" w:rsidRDefault="00D45973" w:rsidP="00D45973">
      <w:pPr>
        <w:autoSpaceDE w:val="0"/>
        <w:autoSpaceDN w:val="0"/>
        <w:adjustRightInd w:val="0"/>
        <w:spacing w:line="240" w:lineRule="auto"/>
        <w:rPr>
          <w:rFonts w:asciiTheme="minorHAnsi" w:hAnsiTheme="minorHAnsi" w:cstheme="minorHAnsi"/>
          <w:color w:val="FF0000"/>
          <w:sz w:val="24"/>
        </w:rPr>
      </w:pPr>
    </w:p>
    <w:p w14:paraId="7B27FFF5" w14:textId="77777777" w:rsidR="00B85A52" w:rsidRPr="007B0797" w:rsidRDefault="00B85A52" w:rsidP="00FA5916">
      <w:pPr>
        <w:numPr>
          <w:ilvl w:val="1"/>
          <w:numId w:val="37"/>
        </w:numPr>
        <w:suppressAutoHyphens w:val="0"/>
        <w:autoSpaceDE w:val="0"/>
        <w:autoSpaceDN w:val="0"/>
        <w:adjustRightInd w:val="0"/>
        <w:spacing w:after="0" w:line="240" w:lineRule="auto"/>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sz w:val="24"/>
          <w:szCs w:val="24"/>
          <w:lang w:eastAsia="fr-FR"/>
        </w:rPr>
        <w:t xml:space="preserve">Les savoirs et savoir-faire </w:t>
      </w:r>
      <w:r w:rsidR="00355CEA" w:rsidRPr="007B0797">
        <w:rPr>
          <w:rFonts w:asciiTheme="minorHAnsi" w:hAnsiTheme="minorHAnsi" w:cstheme="minorHAnsi"/>
          <w:b/>
          <w:color w:val="000000"/>
          <w:sz w:val="24"/>
        </w:rPr>
        <w:t>spécifiques de la</w:t>
      </w:r>
      <w:r w:rsidR="00D45973" w:rsidRPr="007B0797">
        <w:rPr>
          <w:rFonts w:asciiTheme="minorHAnsi" w:hAnsiTheme="minorHAnsi" w:cstheme="minorHAnsi"/>
          <w:b/>
          <w:color w:val="000000"/>
          <w:sz w:val="24"/>
        </w:rPr>
        <w:t xml:space="preserve"> PAE PSC</w:t>
      </w:r>
    </w:p>
    <w:p w14:paraId="48934FA4" w14:textId="77777777" w:rsidR="00B85A52" w:rsidRPr="007B0797" w:rsidRDefault="00B85A52" w:rsidP="00B85A52">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Afin de pouvoir mettre en œuvre ces compétences sur le terrain, celles-ci sont déclinées en savoirs et savoir-faire que l'apprenant doit acquérir et intégrer durant la formation et dont découlent les objectifs des différentes séquences de formation.</w:t>
      </w:r>
    </w:p>
    <w:p w14:paraId="5663274F" w14:textId="77777777" w:rsidR="00B85A52" w:rsidRPr="007B0797" w:rsidRDefault="00B85A52" w:rsidP="00B85A52">
      <w:pPr>
        <w:suppressAutoHyphens w:val="0"/>
        <w:autoSpaceDE w:val="0"/>
        <w:autoSpaceDN w:val="0"/>
        <w:adjustRightInd w:val="0"/>
        <w:spacing w:after="0" w:line="240" w:lineRule="auto"/>
        <w:jc w:val="both"/>
        <w:rPr>
          <w:rFonts w:asciiTheme="minorHAnsi" w:eastAsia="Times New Roman" w:hAnsiTheme="minorHAnsi" w:cstheme="minorHAnsi"/>
          <w:b/>
          <w:bCs/>
          <w:sz w:val="24"/>
          <w:szCs w:val="24"/>
          <w:lang w:eastAsia="fr-FR"/>
        </w:rPr>
      </w:pPr>
    </w:p>
    <w:p w14:paraId="34E7EEA5" w14:textId="77777777" w:rsidR="00D45973" w:rsidRPr="007B0797" w:rsidRDefault="00D45973" w:rsidP="00D45973">
      <w:pPr>
        <w:numPr>
          <w:ilvl w:val="0"/>
          <w:numId w:val="2"/>
        </w:numPr>
        <w:suppressAutoHyphens w:val="0"/>
        <w:autoSpaceDE w:val="0"/>
        <w:autoSpaceDN w:val="0"/>
        <w:adjustRightInd w:val="0"/>
        <w:spacing w:after="0" w:line="240" w:lineRule="auto"/>
        <w:jc w:val="both"/>
        <w:rPr>
          <w:rFonts w:asciiTheme="minorHAnsi" w:hAnsiTheme="minorHAnsi" w:cstheme="minorHAnsi"/>
          <w:color w:val="000000"/>
          <w:sz w:val="24"/>
        </w:rPr>
      </w:pPr>
      <w:r w:rsidRPr="007B0797">
        <w:rPr>
          <w:rFonts w:asciiTheme="minorHAnsi" w:hAnsiTheme="minorHAnsi" w:cstheme="minorHAnsi"/>
          <w:color w:val="000000"/>
          <w:sz w:val="24"/>
        </w:rPr>
        <w:t>Connaître les conditions règlementaires particulières liées à l’UE PSC 1 (arrêté du 16 novembre 2011 fixant l’UE PSC 1)</w:t>
      </w:r>
    </w:p>
    <w:p w14:paraId="40BB0DD4" w14:textId="77777777" w:rsidR="00D45973" w:rsidRPr="007B0797" w:rsidRDefault="00D45973" w:rsidP="00D45973">
      <w:pPr>
        <w:numPr>
          <w:ilvl w:val="0"/>
          <w:numId w:val="2"/>
        </w:numPr>
        <w:suppressAutoHyphens w:val="0"/>
        <w:autoSpaceDE w:val="0"/>
        <w:autoSpaceDN w:val="0"/>
        <w:adjustRightInd w:val="0"/>
        <w:spacing w:after="0" w:line="240" w:lineRule="auto"/>
        <w:jc w:val="both"/>
        <w:rPr>
          <w:rFonts w:asciiTheme="minorHAnsi" w:hAnsiTheme="minorHAnsi" w:cstheme="minorHAnsi"/>
          <w:color w:val="000000"/>
          <w:sz w:val="24"/>
        </w:rPr>
      </w:pPr>
      <w:r w:rsidRPr="007B0797">
        <w:rPr>
          <w:rFonts w:asciiTheme="minorHAnsi" w:hAnsiTheme="minorHAnsi" w:cstheme="minorHAnsi"/>
          <w:color w:val="000000"/>
          <w:sz w:val="24"/>
        </w:rPr>
        <w:t>Connaître les dispositions adoptées par la DGS dans le cadre de l’enseignement du PSC 1, précisées dans le RIF PSC 1 de la DGS (aspects organisationnels, pédagogiques et administratifs)</w:t>
      </w:r>
    </w:p>
    <w:p w14:paraId="630E4858" w14:textId="77777777" w:rsidR="00D45973" w:rsidRPr="007B0797" w:rsidRDefault="00D45973" w:rsidP="00D45973">
      <w:pPr>
        <w:numPr>
          <w:ilvl w:val="0"/>
          <w:numId w:val="2"/>
        </w:numPr>
        <w:suppressAutoHyphens w:val="0"/>
        <w:autoSpaceDE w:val="0"/>
        <w:autoSpaceDN w:val="0"/>
        <w:adjustRightInd w:val="0"/>
        <w:spacing w:after="0" w:line="240" w:lineRule="auto"/>
        <w:jc w:val="both"/>
        <w:rPr>
          <w:rFonts w:asciiTheme="minorHAnsi" w:hAnsiTheme="minorHAnsi" w:cstheme="minorHAnsi"/>
          <w:color w:val="000000"/>
          <w:sz w:val="24"/>
        </w:rPr>
      </w:pPr>
      <w:r w:rsidRPr="007B0797">
        <w:rPr>
          <w:rFonts w:asciiTheme="minorHAnsi" w:hAnsiTheme="minorHAnsi" w:cstheme="minorHAnsi"/>
          <w:color w:val="000000"/>
          <w:sz w:val="24"/>
        </w:rPr>
        <w:t>Maîtriser les techniques et les procédures figurant dans les recommandations de la DGSCGC relatives à l’UE PSC 1</w:t>
      </w:r>
    </w:p>
    <w:p w14:paraId="35FA3900" w14:textId="77777777" w:rsidR="00D45973" w:rsidRPr="007B0797" w:rsidRDefault="00D45973" w:rsidP="00D45973">
      <w:pPr>
        <w:numPr>
          <w:ilvl w:val="0"/>
          <w:numId w:val="2"/>
        </w:numPr>
        <w:suppressAutoHyphens w:val="0"/>
        <w:autoSpaceDE w:val="0"/>
        <w:autoSpaceDN w:val="0"/>
        <w:adjustRightInd w:val="0"/>
        <w:spacing w:after="0" w:line="240" w:lineRule="auto"/>
        <w:jc w:val="both"/>
        <w:rPr>
          <w:rFonts w:asciiTheme="minorHAnsi" w:hAnsiTheme="minorHAnsi" w:cstheme="minorHAnsi"/>
          <w:color w:val="000000"/>
          <w:sz w:val="24"/>
        </w:rPr>
      </w:pPr>
      <w:r w:rsidRPr="007B0797">
        <w:rPr>
          <w:rFonts w:asciiTheme="minorHAnsi" w:hAnsiTheme="minorHAnsi" w:cstheme="minorHAnsi"/>
          <w:color w:val="000000"/>
          <w:sz w:val="24"/>
        </w:rPr>
        <w:t>Animer l’intégralité des séquences du PSC 1 en respectant les préconisations du RIF PSC 1 et en utilisant les compétences acquises lors du PICF</w:t>
      </w:r>
    </w:p>
    <w:p w14:paraId="5B699774" w14:textId="77777777" w:rsidR="006262A9" w:rsidRPr="007B0797" w:rsidRDefault="006262A9" w:rsidP="006262A9">
      <w:pPr>
        <w:autoSpaceDE w:val="0"/>
        <w:autoSpaceDN w:val="0"/>
        <w:adjustRightInd w:val="0"/>
        <w:spacing w:line="240" w:lineRule="auto"/>
        <w:rPr>
          <w:rFonts w:asciiTheme="minorHAnsi" w:hAnsiTheme="minorHAnsi" w:cstheme="minorHAnsi"/>
          <w:sz w:val="24"/>
        </w:rPr>
      </w:pPr>
    </w:p>
    <w:p w14:paraId="7CE430E7" w14:textId="77777777" w:rsidR="006262A9" w:rsidRPr="007B0797" w:rsidRDefault="006262A9" w:rsidP="006262A9">
      <w:pPr>
        <w:autoSpaceDE w:val="0"/>
        <w:autoSpaceDN w:val="0"/>
        <w:adjustRightInd w:val="0"/>
        <w:spacing w:line="240" w:lineRule="auto"/>
        <w:jc w:val="both"/>
        <w:rPr>
          <w:rFonts w:asciiTheme="minorHAnsi" w:hAnsiTheme="minorHAnsi" w:cstheme="minorHAnsi"/>
          <w:sz w:val="24"/>
        </w:rPr>
      </w:pPr>
      <w:r w:rsidRPr="007B0797">
        <w:rPr>
          <w:rFonts w:asciiTheme="minorHAnsi" w:hAnsiTheme="minorHAnsi" w:cstheme="minorHAnsi"/>
          <w:sz w:val="24"/>
        </w:rPr>
        <w:t>La compétence : "parfaite maîtrise des procédures et des techniques de premiers secours" pourra être évaluée à plusieurs temps :</w:t>
      </w:r>
    </w:p>
    <w:p w14:paraId="5935001C" w14:textId="77777777" w:rsidR="006262A9" w:rsidRPr="007B0797" w:rsidRDefault="00355CEA" w:rsidP="006262A9">
      <w:pPr>
        <w:numPr>
          <w:ilvl w:val="0"/>
          <w:numId w:val="2"/>
        </w:numPr>
        <w:suppressAutoHyphens w:val="0"/>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lastRenderedPageBreak/>
        <w:t>C</w:t>
      </w:r>
      <w:r w:rsidR="006262A9" w:rsidRPr="007B0797">
        <w:rPr>
          <w:rFonts w:asciiTheme="minorHAnsi" w:hAnsiTheme="minorHAnsi" w:cstheme="minorHAnsi"/>
          <w:sz w:val="24"/>
        </w:rPr>
        <w:t>haque fois que l’apprenant sera mis en situation de sauveteur lors des simulations d'ateliers d'apprentissage des gestes et des mises en situation</w:t>
      </w:r>
    </w:p>
    <w:p w14:paraId="6152051E" w14:textId="77777777" w:rsidR="006262A9" w:rsidRPr="007B0797" w:rsidRDefault="00355CEA" w:rsidP="006262A9">
      <w:pPr>
        <w:numPr>
          <w:ilvl w:val="0"/>
          <w:numId w:val="2"/>
        </w:numPr>
        <w:suppressAutoHyphens w:val="0"/>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C</w:t>
      </w:r>
      <w:r w:rsidR="006262A9" w:rsidRPr="007B0797">
        <w:rPr>
          <w:rFonts w:asciiTheme="minorHAnsi" w:hAnsiTheme="minorHAnsi" w:cstheme="minorHAnsi"/>
          <w:sz w:val="24"/>
        </w:rPr>
        <w:t>haque fois qu’il sera mis en situation de formateur sur une activité d'apprentissage (exposé, essai-erreur, démonstration pratique, atelier d'apprentissage des gestes)</w:t>
      </w:r>
    </w:p>
    <w:p w14:paraId="229B2CA9" w14:textId="77777777" w:rsidR="00D45973" w:rsidRPr="007B0797" w:rsidRDefault="00D45973" w:rsidP="006262A9">
      <w:pPr>
        <w:autoSpaceDE w:val="0"/>
        <w:autoSpaceDN w:val="0"/>
        <w:adjustRightInd w:val="0"/>
        <w:spacing w:line="240" w:lineRule="auto"/>
        <w:jc w:val="both"/>
        <w:rPr>
          <w:rFonts w:asciiTheme="minorHAnsi" w:hAnsiTheme="minorHAnsi" w:cstheme="minorHAnsi"/>
          <w:color w:val="FF0000"/>
          <w:sz w:val="24"/>
        </w:rPr>
      </w:pPr>
    </w:p>
    <w:p w14:paraId="360D244A" w14:textId="5F0BFABB" w:rsidR="00D45973" w:rsidRPr="007B0797" w:rsidRDefault="00D45973" w:rsidP="00D45973">
      <w:pPr>
        <w:autoSpaceDE w:val="0"/>
        <w:autoSpaceDN w:val="0"/>
        <w:adjustRightInd w:val="0"/>
        <w:spacing w:line="240" w:lineRule="auto"/>
        <w:jc w:val="both"/>
        <w:rPr>
          <w:rFonts w:asciiTheme="minorHAnsi" w:hAnsiTheme="minorHAnsi" w:cstheme="minorHAnsi"/>
          <w:b/>
          <w:sz w:val="24"/>
        </w:rPr>
      </w:pPr>
      <w:r w:rsidRPr="007B0797">
        <w:rPr>
          <w:rFonts w:asciiTheme="minorHAnsi" w:hAnsiTheme="minorHAnsi" w:cstheme="minorHAnsi"/>
          <w:b/>
          <w:sz w:val="24"/>
        </w:rPr>
        <w:t>Les séquences à envisager sur 2</w:t>
      </w:r>
      <w:r w:rsidR="00D073B0">
        <w:rPr>
          <w:rFonts w:asciiTheme="minorHAnsi" w:hAnsiTheme="minorHAnsi" w:cstheme="minorHAnsi"/>
          <w:b/>
          <w:sz w:val="24"/>
        </w:rPr>
        <w:t>9</w:t>
      </w:r>
      <w:r w:rsidRPr="007B0797">
        <w:rPr>
          <w:rFonts w:asciiTheme="minorHAnsi" w:hAnsiTheme="minorHAnsi" w:cstheme="minorHAnsi"/>
          <w:b/>
          <w:sz w:val="24"/>
        </w:rPr>
        <w:t>h</w:t>
      </w:r>
    </w:p>
    <w:p w14:paraId="3135FD01" w14:textId="77777777" w:rsidR="00D45973" w:rsidRPr="007B0797" w:rsidRDefault="00D45973" w:rsidP="00D45973">
      <w:pPr>
        <w:autoSpaceDE w:val="0"/>
        <w:autoSpaceDN w:val="0"/>
        <w:adjustRightInd w:val="0"/>
        <w:spacing w:line="240" w:lineRule="auto"/>
        <w:jc w:val="both"/>
        <w:rPr>
          <w:rFonts w:asciiTheme="minorHAnsi" w:hAnsiTheme="minorHAnsi" w:cstheme="minorHAnsi"/>
          <w:sz w:val="24"/>
        </w:rPr>
      </w:pPr>
      <w:r w:rsidRPr="007B0797">
        <w:rPr>
          <w:rFonts w:asciiTheme="minorHAnsi" w:hAnsiTheme="minorHAnsi" w:cstheme="minorHAnsi"/>
          <w:sz w:val="24"/>
        </w:rPr>
        <w:t>L’ensemble de ces séquence</w:t>
      </w:r>
      <w:r w:rsidR="00355CEA" w:rsidRPr="007B0797">
        <w:rPr>
          <w:rFonts w:asciiTheme="minorHAnsi" w:hAnsiTheme="minorHAnsi" w:cstheme="minorHAnsi"/>
          <w:sz w:val="24"/>
        </w:rPr>
        <w:t>s es</w:t>
      </w:r>
      <w:r w:rsidRPr="007B0797">
        <w:rPr>
          <w:rFonts w:asciiTheme="minorHAnsi" w:hAnsiTheme="minorHAnsi" w:cstheme="minorHAnsi"/>
          <w:sz w:val="24"/>
        </w:rPr>
        <w:t xml:space="preserve">t consacré à de l’application dans la mesure où les apprentissages de base ont été validés lors du PICF. </w:t>
      </w:r>
    </w:p>
    <w:p w14:paraId="7F37EC32" w14:textId="3258F830" w:rsidR="00D45973" w:rsidRPr="007B0797" w:rsidRDefault="00D45973" w:rsidP="00D45973">
      <w:pPr>
        <w:autoSpaceDE w:val="0"/>
        <w:autoSpaceDN w:val="0"/>
        <w:adjustRightInd w:val="0"/>
        <w:spacing w:line="240" w:lineRule="auto"/>
        <w:jc w:val="both"/>
        <w:rPr>
          <w:rFonts w:asciiTheme="minorHAnsi" w:hAnsiTheme="minorHAnsi" w:cstheme="minorHAnsi"/>
          <w:sz w:val="24"/>
        </w:rPr>
      </w:pPr>
      <w:r w:rsidRPr="007B0797">
        <w:rPr>
          <w:rFonts w:asciiTheme="minorHAnsi" w:hAnsiTheme="minorHAnsi" w:cstheme="minorHAnsi"/>
          <w:sz w:val="24"/>
        </w:rPr>
        <w:t>Ce temps est basé sur des travaux en sous-groupe de 6 et des travaux en binôme, ce afin de permettre plusieurs passages en simulation de chaque apprenant et une évaluation continue pertinente.</w:t>
      </w:r>
    </w:p>
    <w:p w14:paraId="1F6D3C64" w14:textId="060CA168" w:rsidR="00D45973" w:rsidRPr="007B0797" w:rsidRDefault="00D45973" w:rsidP="00D45973">
      <w:pPr>
        <w:spacing w:after="0" w:line="240" w:lineRule="auto"/>
        <w:jc w:val="both"/>
        <w:rPr>
          <w:rFonts w:asciiTheme="minorHAnsi" w:hAnsiTheme="minorHAnsi" w:cstheme="minorHAnsi"/>
          <w:b/>
          <w:sz w:val="24"/>
          <w:szCs w:val="24"/>
        </w:rPr>
      </w:pPr>
      <w:r w:rsidRPr="007B0797">
        <w:rPr>
          <w:rFonts w:asciiTheme="minorHAnsi" w:hAnsiTheme="minorHAnsi" w:cstheme="minorHAnsi"/>
          <w:sz w:val="24"/>
        </w:rPr>
        <w:t xml:space="preserve">Sur la base de </w:t>
      </w:r>
      <w:r w:rsidR="00D073B0">
        <w:rPr>
          <w:rFonts w:asciiTheme="minorHAnsi" w:hAnsiTheme="minorHAnsi" w:cstheme="minorHAnsi"/>
          <w:sz w:val="24"/>
        </w:rPr>
        <w:t>8</w:t>
      </w:r>
      <w:r w:rsidRPr="007B0797">
        <w:rPr>
          <w:rFonts w:asciiTheme="minorHAnsi" w:hAnsiTheme="minorHAnsi" w:cstheme="minorHAnsi"/>
          <w:sz w:val="24"/>
        </w:rPr>
        <w:t xml:space="preserve">h par jour la durée est de </w:t>
      </w:r>
      <w:r w:rsidR="00D073B0">
        <w:rPr>
          <w:rFonts w:asciiTheme="minorHAnsi" w:hAnsiTheme="minorHAnsi" w:cstheme="minorHAnsi"/>
          <w:sz w:val="24"/>
        </w:rPr>
        <w:t>3,5</w:t>
      </w:r>
      <w:r w:rsidRPr="007B0797">
        <w:rPr>
          <w:rFonts w:asciiTheme="minorHAnsi" w:hAnsiTheme="minorHAnsi" w:cstheme="minorHAnsi"/>
          <w:sz w:val="24"/>
        </w:rPr>
        <w:t xml:space="preserve"> journées</w:t>
      </w:r>
    </w:p>
    <w:p w14:paraId="3CB2967B" w14:textId="77777777" w:rsidR="00B85A52" w:rsidRPr="007B0797" w:rsidRDefault="00D45973" w:rsidP="00D45973">
      <w:pPr>
        <w:tabs>
          <w:tab w:val="left" w:pos="6778"/>
        </w:tabs>
        <w:suppressAutoHyphens w:val="0"/>
        <w:autoSpaceDE w:val="0"/>
        <w:autoSpaceDN w:val="0"/>
        <w:adjustRightInd w:val="0"/>
        <w:spacing w:after="0" w:line="240" w:lineRule="auto"/>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sz w:val="24"/>
          <w:szCs w:val="24"/>
          <w:lang w:eastAsia="fr-FR"/>
        </w:rPr>
        <w:tab/>
      </w:r>
    </w:p>
    <w:p w14:paraId="2A43B178" w14:textId="77777777" w:rsidR="00B85A52" w:rsidRPr="007B0797" w:rsidRDefault="00B85A52" w:rsidP="00B85A52">
      <w:pPr>
        <w:spacing w:after="0" w:line="240" w:lineRule="auto"/>
        <w:jc w:val="both"/>
        <w:rPr>
          <w:rFonts w:asciiTheme="minorHAnsi" w:hAnsiTheme="minorHAnsi" w:cstheme="minorHAnsi"/>
          <w:b/>
          <w:sz w:val="24"/>
          <w:szCs w:val="24"/>
        </w:rPr>
      </w:pPr>
    </w:p>
    <w:p w14:paraId="01FC18B2" w14:textId="77777777" w:rsidR="00B85A52" w:rsidRPr="007B0797" w:rsidRDefault="00B85A52" w:rsidP="00FA5916">
      <w:pPr>
        <w:numPr>
          <w:ilvl w:val="1"/>
          <w:numId w:val="37"/>
        </w:numPr>
        <w:spacing w:after="0" w:line="240" w:lineRule="auto"/>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sz w:val="24"/>
          <w:szCs w:val="24"/>
          <w:lang w:eastAsia="fr-FR"/>
        </w:rPr>
        <w:t xml:space="preserve"> Chronogramme de la formation P</w:t>
      </w:r>
      <w:r w:rsidR="00D45973" w:rsidRPr="007B0797">
        <w:rPr>
          <w:rFonts w:asciiTheme="minorHAnsi" w:eastAsia="Times New Roman" w:hAnsiTheme="minorHAnsi" w:cstheme="minorHAnsi"/>
          <w:b/>
          <w:bCs/>
          <w:sz w:val="24"/>
          <w:szCs w:val="24"/>
          <w:lang w:eastAsia="fr-FR"/>
        </w:rPr>
        <w:t>AE F PSC</w:t>
      </w:r>
    </w:p>
    <w:p w14:paraId="3F4C1ECF" w14:textId="1A361318" w:rsidR="00B85A52" w:rsidRPr="007B0797" w:rsidRDefault="00B85A52" w:rsidP="00B85A52">
      <w:pPr>
        <w:spacing w:after="0" w:line="240" w:lineRule="auto"/>
        <w:rPr>
          <w:rFonts w:asciiTheme="minorHAnsi" w:eastAsia="Times New Roman" w:hAnsiTheme="minorHAnsi" w:cstheme="minorHAnsi"/>
          <w:bCs/>
          <w:color w:val="2C2A2A"/>
          <w:sz w:val="24"/>
          <w:szCs w:val="24"/>
          <w:lang w:eastAsia="fr-FR"/>
        </w:rPr>
      </w:pPr>
      <w:r w:rsidRPr="007B0797">
        <w:rPr>
          <w:rFonts w:asciiTheme="minorHAnsi" w:eastAsia="Times New Roman" w:hAnsiTheme="minorHAnsi" w:cstheme="minorHAnsi"/>
          <w:bCs/>
          <w:color w:val="2C2A2A"/>
          <w:sz w:val="24"/>
          <w:szCs w:val="24"/>
          <w:lang w:eastAsia="fr-FR"/>
        </w:rPr>
        <w:t>Le chronogramme ci-après présente l’articulation chronologique des compétenc</w:t>
      </w:r>
      <w:r w:rsidR="00092A14" w:rsidRPr="007B0797">
        <w:rPr>
          <w:rFonts w:asciiTheme="minorHAnsi" w:eastAsia="Times New Roman" w:hAnsiTheme="minorHAnsi" w:cstheme="minorHAnsi"/>
          <w:bCs/>
          <w:color w:val="2C2A2A"/>
          <w:sz w:val="24"/>
          <w:szCs w:val="24"/>
          <w:lang w:eastAsia="fr-FR"/>
        </w:rPr>
        <w:t>es, sur la base d'un groupe de 6</w:t>
      </w:r>
      <w:r w:rsidRPr="007B0797">
        <w:rPr>
          <w:rFonts w:asciiTheme="minorHAnsi" w:eastAsia="Times New Roman" w:hAnsiTheme="minorHAnsi" w:cstheme="minorHAnsi"/>
          <w:bCs/>
          <w:color w:val="2C2A2A"/>
          <w:sz w:val="24"/>
          <w:szCs w:val="24"/>
          <w:lang w:eastAsia="fr-FR"/>
        </w:rPr>
        <w:t xml:space="preserve"> participants.</w:t>
      </w:r>
    </w:p>
    <w:p w14:paraId="6646C33E" w14:textId="77777777" w:rsidR="00092A14" w:rsidRPr="007B0797" w:rsidRDefault="00092A14" w:rsidP="00B85A52">
      <w:pPr>
        <w:spacing w:after="0" w:line="240" w:lineRule="auto"/>
        <w:rPr>
          <w:rFonts w:asciiTheme="minorHAnsi" w:eastAsia="Times New Roman" w:hAnsiTheme="minorHAnsi" w:cstheme="minorHAnsi"/>
          <w:bCs/>
          <w:color w:val="2C2A2A"/>
          <w:sz w:val="24"/>
          <w:szCs w:val="24"/>
          <w:lang w:eastAsia="fr-FR"/>
        </w:rPr>
      </w:pP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5"/>
        <w:gridCol w:w="1559"/>
        <w:gridCol w:w="1454"/>
      </w:tblGrid>
      <w:tr w:rsidR="00092A14" w:rsidRPr="007B0797" w14:paraId="05122F42" w14:textId="77777777" w:rsidTr="00355CEA">
        <w:trPr>
          <w:jc w:val="center"/>
        </w:trPr>
        <w:tc>
          <w:tcPr>
            <w:tcW w:w="6805" w:type="dxa"/>
            <w:shd w:val="clear" w:color="auto" w:fill="F2F2F2"/>
          </w:tcPr>
          <w:p w14:paraId="43BCFC69" w14:textId="77777777" w:rsidR="00092A14" w:rsidRPr="007B0797" w:rsidRDefault="00092A14" w:rsidP="00092A14">
            <w:pPr>
              <w:spacing w:after="0" w:line="240" w:lineRule="auto"/>
              <w:jc w:val="center"/>
              <w:rPr>
                <w:rFonts w:asciiTheme="minorHAnsi" w:hAnsiTheme="minorHAnsi" w:cstheme="minorHAnsi"/>
                <w:b/>
                <w:sz w:val="24"/>
                <w:szCs w:val="24"/>
              </w:rPr>
            </w:pPr>
            <w:r w:rsidRPr="007B0797">
              <w:rPr>
                <w:rFonts w:asciiTheme="minorHAnsi" w:hAnsiTheme="minorHAnsi" w:cstheme="minorHAnsi"/>
                <w:b/>
                <w:sz w:val="24"/>
                <w:szCs w:val="24"/>
              </w:rPr>
              <w:t>Thème de la séquence</w:t>
            </w:r>
          </w:p>
        </w:tc>
        <w:tc>
          <w:tcPr>
            <w:tcW w:w="1559" w:type="dxa"/>
            <w:shd w:val="clear" w:color="auto" w:fill="F2F2F2"/>
          </w:tcPr>
          <w:p w14:paraId="442C2EA6" w14:textId="77777777" w:rsidR="00092A14" w:rsidRPr="007B0797" w:rsidRDefault="00092A14" w:rsidP="00092A14">
            <w:pPr>
              <w:spacing w:after="0" w:line="240" w:lineRule="auto"/>
              <w:jc w:val="center"/>
              <w:rPr>
                <w:rFonts w:asciiTheme="minorHAnsi" w:hAnsiTheme="minorHAnsi" w:cstheme="minorHAnsi"/>
                <w:b/>
                <w:sz w:val="24"/>
                <w:szCs w:val="24"/>
              </w:rPr>
            </w:pPr>
            <w:r w:rsidRPr="007B0797">
              <w:rPr>
                <w:rFonts w:asciiTheme="minorHAnsi" w:hAnsiTheme="minorHAnsi" w:cstheme="minorHAnsi"/>
                <w:b/>
                <w:sz w:val="24"/>
                <w:szCs w:val="24"/>
              </w:rPr>
              <w:t>Application envisagée</w:t>
            </w:r>
          </w:p>
        </w:tc>
        <w:tc>
          <w:tcPr>
            <w:tcW w:w="1454" w:type="dxa"/>
            <w:shd w:val="clear" w:color="auto" w:fill="F2F2F2"/>
          </w:tcPr>
          <w:p w14:paraId="6E065C5C" w14:textId="77777777" w:rsidR="00092A14" w:rsidRPr="007B0797" w:rsidRDefault="00092A14" w:rsidP="00092A14">
            <w:pPr>
              <w:spacing w:after="0" w:line="240" w:lineRule="auto"/>
              <w:jc w:val="center"/>
              <w:rPr>
                <w:rFonts w:asciiTheme="minorHAnsi" w:hAnsiTheme="minorHAnsi" w:cstheme="minorHAnsi"/>
                <w:b/>
                <w:sz w:val="24"/>
                <w:szCs w:val="24"/>
              </w:rPr>
            </w:pPr>
            <w:r w:rsidRPr="007B0797">
              <w:rPr>
                <w:rFonts w:asciiTheme="minorHAnsi" w:hAnsiTheme="minorHAnsi" w:cstheme="minorHAnsi"/>
                <w:b/>
                <w:sz w:val="24"/>
                <w:szCs w:val="24"/>
              </w:rPr>
              <w:t>Durée estimée</w:t>
            </w:r>
          </w:p>
        </w:tc>
      </w:tr>
      <w:tr w:rsidR="00092A14" w:rsidRPr="007B0797" w14:paraId="6EF6945C" w14:textId="77777777" w:rsidTr="006262A9">
        <w:trPr>
          <w:jc w:val="center"/>
        </w:trPr>
        <w:tc>
          <w:tcPr>
            <w:tcW w:w="6805" w:type="dxa"/>
          </w:tcPr>
          <w:p w14:paraId="25ABB7F1" w14:textId="77777777" w:rsidR="00092A14" w:rsidRPr="007B0797" w:rsidRDefault="00092A14" w:rsidP="005D27C8">
            <w:pPr>
              <w:spacing w:after="0" w:line="240" w:lineRule="auto"/>
              <w:rPr>
                <w:rFonts w:asciiTheme="minorHAnsi" w:hAnsiTheme="minorHAnsi" w:cstheme="minorHAnsi"/>
                <w:color w:val="000000"/>
                <w:sz w:val="24"/>
                <w:szCs w:val="24"/>
              </w:rPr>
            </w:pPr>
            <w:r w:rsidRPr="007B0797">
              <w:rPr>
                <w:rFonts w:asciiTheme="minorHAnsi" w:hAnsiTheme="minorHAnsi" w:cstheme="minorHAnsi"/>
                <w:color w:val="000000"/>
                <w:sz w:val="24"/>
                <w:szCs w:val="24"/>
              </w:rPr>
              <w:t>Accueil et présentation des participants, des formateurs et des objectifs</w:t>
            </w:r>
          </w:p>
        </w:tc>
        <w:tc>
          <w:tcPr>
            <w:tcW w:w="1559" w:type="dxa"/>
            <w:shd w:val="clear" w:color="auto" w:fill="BFBFBF"/>
          </w:tcPr>
          <w:p w14:paraId="47BC5E89" w14:textId="77777777" w:rsidR="00092A14" w:rsidRPr="007B0797" w:rsidRDefault="00092A14" w:rsidP="005D27C8">
            <w:pPr>
              <w:spacing w:after="0" w:line="240" w:lineRule="auto"/>
              <w:rPr>
                <w:rFonts w:asciiTheme="minorHAnsi" w:hAnsiTheme="minorHAnsi" w:cstheme="minorHAnsi"/>
                <w:sz w:val="24"/>
                <w:szCs w:val="24"/>
              </w:rPr>
            </w:pPr>
          </w:p>
        </w:tc>
        <w:tc>
          <w:tcPr>
            <w:tcW w:w="1454" w:type="dxa"/>
          </w:tcPr>
          <w:p w14:paraId="20837A46" w14:textId="77777777" w:rsidR="00092A14" w:rsidRPr="007B0797" w:rsidRDefault="00092A14" w:rsidP="005D27C8">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30mn</w:t>
            </w:r>
          </w:p>
        </w:tc>
      </w:tr>
      <w:tr w:rsidR="00092A14" w:rsidRPr="007B0797" w14:paraId="6DEAF4F8" w14:textId="77777777" w:rsidTr="006262A9">
        <w:trPr>
          <w:jc w:val="center"/>
        </w:trPr>
        <w:tc>
          <w:tcPr>
            <w:tcW w:w="6805" w:type="dxa"/>
          </w:tcPr>
          <w:p w14:paraId="04A691D3" w14:textId="77777777" w:rsidR="00092A14" w:rsidRPr="007B0797" w:rsidRDefault="00092A14" w:rsidP="005D27C8">
            <w:pPr>
              <w:pStyle w:val="Paragraphedeliste"/>
              <w:spacing w:after="0"/>
              <w:ind w:left="0"/>
              <w:rPr>
                <w:rFonts w:asciiTheme="minorHAnsi" w:hAnsiTheme="minorHAnsi" w:cstheme="minorHAnsi"/>
                <w:bCs/>
                <w:color w:val="000000"/>
              </w:rPr>
            </w:pPr>
            <w:r w:rsidRPr="007B0797">
              <w:rPr>
                <w:rFonts w:asciiTheme="minorHAnsi" w:hAnsiTheme="minorHAnsi" w:cstheme="minorHAnsi"/>
                <w:bCs/>
                <w:color w:val="000000"/>
              </w:rPr>
              <w:t>Identifier les dispositions réglementaires du le RIF et les modalités de certification</w:t>
            </w:r>
          </w:p>
        </w:tc>
        <w:tc>
          <w:tcPr>
            <w:tcW w:w="1559" w:type="dxa"/>
            <w:shd w:val="clear" w:color="auto" w:fill="BFBFBF"/>
          </w:tcPr>
          <w:p w14:paraId="0534FDA2" w14:textId="77777777" w:rsidR="00092A14" w:rsidRPr="007B0797" w:rsidRDefault="00092A14" w:rsidP="005D27C8">
            <w:pPr>
              <w:spacing w:after="0" w:line="240" w:lineRule="auto"/>
              <w:rPr>
                <w:rFonts w:asciiTheme="minorHAnsi" w:hAnsiTheme="minorHAnsi" w:cstheme="minorHAnsi"/>
                <w:sz w:val="24"/>
                <w:szCs w:val="24"/>
              </w:rPr>
            </w:pPr>
          </w:p>
        </w:tc>
        <w:tc>
          <w:tcPr>
            <w:tcW w:w="1454" w:type="dxa"/>
          </w:tcPr>
          <w:p w14:paraId="5CF2E93F" w14:textId="77777777" w:rsidR="00092A14" w:rsidRPr="007B0797" w:rsidRDefault="00355CEA" w:rsidP="005D27C8">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1h00 en moyenne</w:t>
            </w:r>
          </w:p>
        </w:tc>
      </w:tr>
      <w:tr w:rsidR="00092A14" w:rsidRPr="007B0797" w14:paraId="77D0BF60" w14:textId="77777777" w:rsidTr="006262A9">
        <w:trPr>
          <w:jc w:val="center"/>
        </w:trPr>
        <w:tc>
          <w:tcPr>
            <w:tcW w:w="6805" w:type="dxa"/>
          </w:tcPr>
          <w:p w14:paraId="69C4BB30" w14:textId="77777777" w:rsidR="00092A14" w:rsidRPr="007B0797" w:rsidRDefault="00092A14" w:rsidP="005D27C8">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Mettre en œuvre une séquence de formation au PSC1 dans son intégralité : 2 modules PSC1+ une mise en situation</w:t>
            </w:r>
          </w:p>
        </w:tc>
        <w:tc>
          <w:tcPr>
            <w:tcW w:w="1559" w:type="dxa"/>
            <w:shd w:val="clear" w:color="auto" w:fill="FFFFFF"/>
          </w:tcPr>
          <w:p w14:paraId="3B4E0C43" w14:textId="77777777" w:rsidR="00092A14" w:rsidRPr="007B0797" w:rsidRDefault="00092A14" w:rsidP="005D27C8">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 xml:space="preserve">3 simulations </w:t>
            </w:r>
          </w:p>
        </w:tc>
        <w:tc>
          <w:tcPr>
            <w:tcW w:w="1454" w:type="dxa"/>
          </w:tcPr>
          <w:p w14:paraId="3C39286D" w14:textId="13BEA48F" w:rsidR="00092A14" w:rsidRPr="007B0797" w:rsidRDefault="00D073B0" w:rsidP="005D27C8">
            <w:pPr>
              <w:spacing w:after="0" w:line="240" w:lineRule="auto"/>
              <w:rPr>
                <w:rFonts w:asciiTheme="minorHAnsi" w:hAnsiTheme="minorHAnsi" w:cstheme="minorHAnsi"/>
                <w:sz w:val="24"/>
                <w:szCs w:val="24"/>
              </w:rPr>
            </w:pPr>
            <w:r>
              <w:rPr>
                <w:rFonts w:asciiTheme="minorHAnsi" w:hAnsiTheme="minorHAnsi" w:cstheme="minorHAnsi"/>
                <w:sz w:val="24"/>
                <w:szCs w:val="24"/>
              </w:rPr>
              <w:t>4</w:t>
            </w:r>
            <w:r w:rsidR="00092A14" w:rsidRPr="007B0797">
              <w:rPr>
                <w:rFonts w:asciiTheme="minorHAnsi" w:hAnsiTheme="minorHAnsi" w:cstheme="minorHAnsi"/>
                <w:sz w:val="24"/>
                <w:szCs w:val="24"/>
              </w:rPr>
              <w:t>h</w:t>
            </w:r>
            <w:r>
              <w:rPr>
                <w:rFonts w:asciiTheme="minorHAnsi" w:hAnsiTheme="minorHAnsi" w:cstheme="minorHAnsi"/>
                <w:sz w:val="24"/>
                <w:szCs w:val="24"/>
              </w:rPr>
              <w:t>0</w:t>
            </w:r>
            <w:r w:rsidR="00092A14" w:rsidRPr="007B0797">
              <w:rPr>
                <w:rFonts w:asciiTheme="minorHAnsi" w:hAnsiTheme="minorHAnsi" w:cstheme="minorHAnsi"/>
                <w:sz w:val="24"/>
                <w:szCs w:val="24"/>
              </w:rPr>
              <w:t>0 en moyenne</w:t>
            </w:r>
          </w:p>
        </w:tc>
      </w:tr>
      <w:tr w:rsidR="00092A14" w:rsidRPr="007B0797" w14:paraId="50214E40" w14:textId="77777777" w:rsidTr="006262A9">
        <w:trPr>
          <w:jc w:val="center"/>
        </w:trPr>
        <w:tc>
          <w:tcPr>
            <w:tcW w:w="6805" w:type="dxa"/>
          </w:tcPr>
          <w:p w14:paraId="1E4AC7A7" w14:textId="77777777" w:rsidR="00092A14" w:rsidRPr="007B0797" w:rsidRDefault="00092A14" w:rsidP="005D27C8">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Mettre en œuvre une séquence de formation au PSC1 dans son intégralité : 2 modules PSC1+ une mise en situation</w:t>
            </w:r>
          </w:p>
        </w:tc>
        <w:tc>
          <w:tcPr>
            <w:tcW w:w="1559" w:type="dxa"/>
            <w:shd w:val="clear" w:color="auto" w:fill="FFFFFF"/>
          </w:tcPr>
          <w:p w14:paraId="35DA1C39" w14:textId="77777777" w:rsidR="00092A14" w:rsidRPr="007B0797" w:rsidRDefault="00092A14" w:rsidP="005D27C8">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 xml:space="preserve">3 simulations </w:t>
            </w:r>
          </w:p>
        </w:tc>
        <w:tc>
          <w:tcPr>
            <w:tcW w:w="1454" w:type="dxa"/>
          </w:tcPr>
          <w:p w14:paraId="0B798649" w14:textId="1E635CBF" w:rsidR="00092A14" w:rsidRPr="007B0797" w:rsidRDefault="00D073B0" w:rsidP="005D27C8">
            <w:pPr>
              <w:spacing w:after="0" w:line="240" w:lineRule="auto"/>
              <w:rPr>
                <w:rFonts w:asciiTheme="minorHAnsi" w:hAnsiTheme="minorHAnsi" w:cstheme="minorHAnsi"/>
                <w:sz w:val="24"/>
                <w:szCs w:val="24"/>
              </w:rPr>
            </w:pPr>
            <w:r>
              <w:rPr>
                <w:rFonts w:asciiTheme="minorHAnsi" w:hAnsiTheme="minorHAnsi" w:cstheme="minorHAnsi"/>
                <w:sz w:val="24"/>
                <w:szCs w:val="24"/>
              </w:rPr>
              <w:t>4</w:t>
            </w:r>
            <w:r w:rsidR="00092A14" w:rsidRPr="007B0797">
              <w:rPr>
                <w:rFonts w:asciiTheme="minorHAnsi" w:hAnsiTheme="minorHAnsi" w:cstheme="minorHAnsi"/>
                <w:sz w:val="24"/>
                <w:szCs w:val="24"/>
              </w:rPr>
              <w:t>h</w:t>
            </w:r>
            <w:r>
              <w:rPr>
                <w:rFonts w:asciiTheme="minorHAnsi" w:hAnsiTheme="minorHAnsi" w:cstheme="minorHAnsi"/>
                <w:sz w:val="24"/>
                <w:szCs w:val="24"/>
              </w:rPr>
              <w:t>0</w:t>
            </w:r>
            <w:r w:rsidR="00092A14" w:rsidRPr="007B0797">
              <w:rPr>
                <w:rFonts w:asciiTheme="minorHAnsi" w:hAnsiTheme="minorHAnsi" w:cstheme="minorHAnsi"/>
                <w:sz w:val="24"/>
                <w:szCs w:val="24"/>
              </w:rPr>
              <w:t>0 en moyenne</w:t>
            </w:r>
          </w:p>
        </w:tc>
      </w:tr>
      <w:tr w:rsidR="00092A14" w:rsidRPr="007B0797" w14:paraId="4F7BC895" w14:textId="77777777" w:rsidTr="006262A9">
        <w:trPr>
          <w:jc w:val="center"/>
        </w:trPr>
        <w:tc>
          <w:tcPr>
            <w:tcW w:w="6805" w:type="dxa"/>
          </w:tcPr>
          <w:p w14:paraId="28C3BBC7" w14:textId="77777777" w:rsidR="00092A14" w:rsidRPr="007B0797" w:rsidRDefault="00092A14" w:rsidP="005D27C8">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Mettre en œuvre une séquence de formation au PSC1 dans son intégralité : 2 modules PSC1+ une mise en situation</w:t>
            </w:r>
          </w:p>
        </w:tc>
        <w:tc>
          <w:tcPr>
            <w:tcW w:w="1559" w:type="dxa"/>
            <w:shd w:val="clear" w:color="auto" w:fill="FFFFFF"/>
          </w:tcPr>
          <w:p w14:paraId="7807828D" w14:textId="77777777" w:rsidR="00092A14" w:rsidRPr="007B0797" w:rsidRDefault="00092A14" w:rsidP="005D27C8">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 xml:space="preserve">3 simulations </w:t>
            </w:r>
          </w:p>
        </w:tc>
        <w:tc>
          <w:tcPr>
            <w:tcW w:w="1454" w:type="dxa"/>
          </w:tcPr>
          <w:p w14:paraId="53286371" w14:textId="14819D78" w:rsidR="00092A14" w:rsidRPr="007B0797" w:rsidRDefault="00D073B0" w:rsidP="005D27C8">
            <w:pPr>
              <w:spacing w:after="0" w:line="240" w:lineRule="auto"/>
              <w:rPr>
                <w:rFonts w:asciiTheme="minorHAnsi" w:hAnsiTheme="minorHAnsi" w:cstheme="minorHAnsi"/>
                <w:sz w:val="24"/>
                <w:szCs w:val="24"/>
              </w:rPr>
            </w:pPr>
            <w:r>
              <w:rPr>
                <w:rFonts w:asciiTheme="minorHAnsi" w:hAnsiTheme="minorHAnsi" w:cstheme="minorHAnsi"/>
                <w:sz w:val="24"/>
                <w:szCs w:val="24"/>
              </w:rPr>
              <w:t>4</w:t>
            </w:r>
            <w:r w:rsidR="00092A14" w:rsidRPr="007B0797">
              <w:rPr>
                <w:rFonts w:asciiTheme="minorHAnsi" w:hAnsiTheme="minorHAnsi" w:cstheme="minorHAnsi"/>
                <w:sz w:val="24"/>
                <w:szCs w:val="24"/>
              </w:rPr>
              <w:t>h</w:t>
            </w:r>
            <w:r>
              <w:rPr>
                <w:rFonts w:asciiTheme="minorHAnsi" w:hAnsiTheme="minorHAnsi" w:cstheme="minorHAnsi"/>
                <w:sz w:val="24"/>
                <w:szCs w:val="24"/>
              </w:rPr>
              <w:t>0</w:t>
            </w:r>
            <w:r w:rsidR="00092A14" w:rsidRPr="007B0797">
              <w:rPr>
                <w:rFonts w:asciiTheme="minorHAnsi" w:hAnsiTheme="minorHAnsi" w:cstheme="minorHAnsi"/>
                <w:sz w:val="24"/>
                <w:szCs w:val="24"/>
              </w:rPr>
              <w:t>0 en moyenne</w:t>
            </w:r>
          </w:p>
        </w:tc>
      </w:tr>
      <w:tr w:rsidR="00092A14" w:rsidRPr="007B0797" w14:paraId="1DF24AA5" w14:textId="77777777" w:rsidTr="006262A9">
        <w:trPr>
          <w:jc w:val="center"/>
        </w:trPr>
        <w:tc>
          <w:tcPr>
            <w:tcW w:w="6805" w:type="dxa"/>
          </w:tcPr>
          <w:p w14:paraId="5ACAD07F" w14:textId="77777777" w:rsidR="00092A14" w:rsidRPr="007B0797" w:rsidRDefault="00092A14" w:rsidP="005D27C8">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Mettre en œuvre une séquence de formation au PSC1 dans son intégralité : 2 modules PSC1+ une mise en situation</w:t>
            </w:r>
          </w:p>
        </w:tc>
        <w:tc>
          <w:tcPr>
            <w:tcW w:w="1559" w:type="dxa"/>
            <w:shd w:val="clear" w:color="auto" w:fill="FFFFFF"/>
          </w:tcPr>
          <w:p w14:paraId="31AD8635" w14:textId="77777777" w:rsidR="00092A14" w:rsidRPr="007B0797" w:rsidRDefault="00092A14" w:rsidP="005D27C8">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 xml:space="preserve">3 simulations </w:t>
            </w:r>
          </w:p>
        </w:tc>
        <w:tc>
          <w:tcPr>
            <w:tcW w:w="1454" w:type="dxa"/>
          </w:tcPr>
          <w:p w14:paraId="69027292" w14:textId="53F79DC8" w:rsidR="00092A14" w:rsidRPr="007B0797" w:rsidRDefault="00D073B0" w:rsidP="005D27C8">
            <w:pPr>
              <w:spacing w:after="0" w:line="240" w:lineRule="auto"/>
              <w:rPr>
                <w:rFonts w:asciiTheme="minorHAnsi" w:hAnsiTheme="minorHAnsi" w:cstheme="minorHAnsi"/>
                <w:sz w:val="24"/>
                <w:szCs w:val="24"/>
              </w:rPr>
            </w:pPr>
            <w:r>
              <w:rPr>
                <w:rFonts w:asciiTheme="minorHAnsi" w:hAnsiTheme="minorHAnsi" w:cstheme="minorHAnsi"/>
                <w:sz w:val="24"/>
                <w:szCs w:val="24"/>
              </w:rPr>
              <w:t>4</w:t>
            </w:r>
            <w:r w:rsidR="00092A14" w:rsidRPr="007B0797">
              <w:rPr>
                <w:rFonts w:asciiTheme="minorHAnsi" w:hAnsiTheme="minorHAnsi" w:cstheme="minorHAnsi"/>
                <w:sz w:val="24"/>
                <w:szCs w:val="24"/>
              </w:rPr>
              <w:t>h</w:t>
            </w:r>
            <w:r>
              <w:rPr>
                <w:rFonts w:asciiTheme="minorHAnsi" w:hAnsiTheme="minorHAnsi" w:cstheme="minorHAnsi"/>
                <w:sz w:val="24"/>
                <w:szCs w:val="24"/>
              </w:rPr>
              <w:t>0</w:t>
            </w:r>
            <w:r w:rsidR="00092A14" w:rsidRPr="007B0797">
              <w:rPr>
                <w:rFonts w:asciiTheme="minorHAnsi" w:hAnsiTheme="minorHAnsi" w:cstheme="minorHAnsi"/>
                <w:sz w:val="24"/>
                <w:szCs w:val="24"/>
              </w:rPr>
              <w:t>0 en moyenne</w:t>
            </w:r>
          </w:p>
        </w:tc>
      </w:tr>
      <w:tr w:rsidR="00092A14" w:rsidRPr="007B0797" w14:paraId="3125D33C" w14:textId="77777777" w:rsidTr="006262A9">
        <w:trPr>
          <w:jc w:val="center"/>
        </w:trPr>
        <w:tc>
          <w:tcPr>
            <w:tcW w:w="6805" w:type="dxa"/>
          </w:tcPr>
          <w:p w14:paraId="73265C3A" w14:textId="77777777" w:rsidR="00092A14" w:rsidRPr="007B0797" w:rsidRDefault="00092A14" w:rsidP="005D27C8">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Mettre en œuvre une séquence de formation au PSC1 dans son intégralité : 2 modules PSC1+ une mise en situation</w:t>
            </w:r>
          </w:p>
        </w:tc>
        <w:tc>
          <w:tcPr>
            <w:tcW w:w="1559" w:type="dxa"/>
            <w:shd w:val="clear" w:color="auto" w:fill="FFFFFF"/>
          </w:tcPr>
          <w:p w14:paraId="21AD176E" w14:textId="77777777" w:rsidR="00092A14" w:rsidRPr="007B0797" w:rsidRDefault="00092A14" w:rsidP="005D27C8">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 xml:space="preserve">3 simulations </w:t>
            </w:r>
          </w:p>
        </w:tc>
        <w:tc>
          <w:tcPr>
            <w:tcW w:w="1454" w:type="dxa"/>
          </w:tcPr>
          <w:p w14:paraId="0868A245" w14:textId="00CBE7ED" w:rsidR="00092A14" w:rsidRPr="007B0797" w:rsidRDefault="00D073B0" w:rsidP="005D27C8">
            <w:pPr>
              <w:spacing w:after="0" w:line="240" w:lineRule="auto"/>
              <w:rPr>
                <w:rFonts w:asciiTheme="minorHAnsi" w:hAnsiTheme="minorHAnsi" w:cstheme="minorHAnsi"/>
                <w:sz w:val="24"/>
                <w:szCs w:val="24"/>
              </w:rPr>
            </w:pPr>
            <w:r>
              <w:rPr>
                <w:rFonts w:asciiTheme="minorHAnsi" w:hAnsiTheme="minorHAnsi" w:cstheme="minorHAnsi"/>
                <w:sz w:val="24"/>
                <w:szCs w:val="24"/>
              </w:rPr>
              <w:t>4</w:t>
            </w:r>
            <w:r w:rsidR="00092A14" w:rsidRPr="007B0797">
              <w:rPr>
                <w:rFonts w:asciiTheme="minorHAnsi" w:hAnsiTheme="minorHAnsi" w:cstheme="minorHAnsi"/>
                <w:sz w:val="24"/>
                <w:szCs w:val="24"/>
              </w:rPr>
              <w:t>h</w:t>
            </w:r>
            <w:r>
              <w:rPr>
                <w:rFonts w:asciiTheme="minorHAnsi" w:hAnsiTheme="minorHAnsi" w:cstheme="minorHAnsi"/>
                <w:sz w:val="24"/>
                <w:szCs w:val="24"/>
              </w:rPr>
              <w:t>0</w:t>
            </w:r>
            <w:r w:rsidR="00092A14" w:rsidRPr="007B0797">
              <w:rPr>
                <w:rFonts w:asciiTheme="minorHAnsi" w:hAnsiTheme="minorHAnsi" w:cstheme="minorHAnsi"/>
                <w:sz w:val="24"/>
                <w:szCs w:val="24"/>
              </w:rPr>
              <w:t>0 en moyenne</w:t>
            </w:r>
          </w:p>
        </w:tc>
      </w:tr>
      <w:tr w:rsidR="00092A14" w:rsidRPr="007B0797" w14:paraId="62F57AF0" w14:textId="77777777" w:rsidTr="006262A9">
        <w:trPr>
          <w:jc w:val="center"/>
        </w:trPr>
        <w:tc>
          <w:tcPr>
            <w:tcW w:w="6805" w:type="dxa"/>
          </w:tcPr>
          <w:p w14:paraId="1325780C" w14:textId="77777777" w:rsidR="00092A14" w:rsidRPr="007B0797" w:rsidRDefault="00092A14" w:rsidP="005D27C8">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Mettre en œuvre une séquence de formation au PSC1 dans son intégralité : 2 modules PSC1+ une mise en situation</w:t>
            </w:r>
          </w:p>
        </w:tc>
        <w:tc>
          <w:tcPr>
            <w:tcW w:w="1559" w:type="dxa"/>
            <w:shd w:val="clear" w:color="auto" w:fill="FFFFFF"/>
          </w:tcPr>
          <w:p w14:paraId="1F7B1045" w14:textId="77777777" w:rsidR="00092A14" w:rsidRPr="007B0797" w:rsidRDefault="00092A14" w:rsidP="005D27C8">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 xml:space="preserve">3 simulations </w:t>
            </w:r>
          </w:p>
        </w:tc>
        <w:tc>
          <w:tcPr>
            <w:tcW w:w="1454" w:type="dxa"/>
          </w:tcPr>
          <w:p w14:paraId="4F2BEB7A" w14:textId="53F3109D" w:rsidR="00092A14" w:rsidRPr="007B0797" w:rsidRDefault="00D073B0" w:rsidP="005D27C8">
            <w:pPr>
              <w:spacing w:after="0" w:line="240" w:lineRule="auto"/>
              <w:rPr>
                <w:rFonts w:asciiTheme="minorHAnsi" w:hAnsiTheme="minorHAnsi" w:cstheme="minorHAnsi"/>
                <w:sz w:val="24"/>
                <w:szCs w:val="24"/>
              </w:rPr>
            </w:pPr>
            <w:r>
              <w:rPr>
                <w:rFonts w:asciiTheme="minorHAnsi" w:hAnsiTheme="minorHAnsi" w:cstheme="minorHAnsi"/>
                <w:sz w:val="24"/>
                <w:szCs w:val="24"/>
              </w:rPr>
              <w:t>4</w:t>
            </w:r>
            <w:r w:rsidR="00092A14" w:rsidRPr="007B0797">
              <w:rPr>
                <w:rFonts w:asciiTheme="minorHAnsi" w:hAnsiTheme="minorHAnsi" w:cstheme="minorHAnsi"/>
                <w:sz w:val="24"/>
                <w:szCs w:val="24"/>
              </w:rPr>
              <w:t>h</w:t>
            </w:r>
            <w:r>
              <w:rPr>
                <w:rFonts w:asciiTheme="minorHAnsi" w:hAnsiTheme="minorHAnsi" w:cstheme="minorHAnsi"/>
                <w:sz w:val="24"/>
                <w:szCs w:val="24"/>
              </w:rPr>
              <w:t>0</w:t>
            </w:r>
            <w:r w:rsidR="00092A14" w:rsidRPr="007B0797">
              <w:rPr>
                <w:rFonts w:asciiTheme="minorHAnsi" w:hAnsiTheme="minorHAnsi" w:cstheme="minorHAnsi"/>
                <w:sz w:val="24"/>
                <w:szCs w:val="24"/>
              </w:rPr>
              <w:t>0 en moyenne</w:t>
            </w:r>
          </w:p>
        </w:tc>
      </w:tr>
      <w:tr w:rsidR="006262A9" w:rsidRPr="007B0797" w14:paraId="5BC1C682" w14:textId="77777777" w:rsidTr="006262A9">
        <w:trPr>
          <w:jc w:val="center"/>
        </w:trPr>
        <w:tc>
          <w:tcPr>
            <w:tcW w:w="6805" w:type="dxa"/>
          </w:tcPr>
          <w:p w14:paraId="7E7A3E4C" w14:textId="77777777" w:rsidR="006262A9" w:rsidRPr="007B0797" w:rsidRDefault="006262A9" w:rsidP="005D27C8">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Mettre en œuvre une séquence de formation au PSC1 dans son intégralité : 2 modules PSC1+ une mise en situation</w:t>
            </w:r>
          </w:p>
        </w:tc>
        <w:tc>
          <w:tcPr>
            <w:tcW w:w="1559" w:type="dxa"/>
            <w:shd w:val="clear" w:color="auto" w:fill="FFFFFF"/>
          </w:tcPr>
          <w:p w14:paraId="32B4E624" w14:textId="77777777" w:rsidR="006262A9" w:rsidRPr="007B0797" w:rsidRDefault="006262A9" w:rsidP="005D27C8">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2</w:t>
            </w:r>
          </w:p>
          <w:p w14:paraId="60EDC8B8" w14:textId="77777777" w:rsidR="006262A9" w:rsidRPr="007B0797" w:rsidRDefault="006262A9" w:rsidP="005D27C8">
            <w:pPr>
              <w:spacing w:after="0" w:line="240" w:lineRule="auto"/>
              <w:rPr>
                <w:rFonts w:asciiTheme="minorHAnsi" w:hAnsiTheme="minorHAnsi" w:cstheme="minorHAnsi"/>
                <w:sz w:val="24"/>
                <w:szCs w:val="24"/>
              </w:rPr>
            </w:pPr>
            <w:proofErr w:type="gramStart"/>
            <w:r w:rsidRPr="007B0797">
              <w:rPr>
                <w:rFonts w:asciiTheme="minorHAnsi" w:hAnsiTheme="minorHAnsi" w:cstheme="minorHAnsi"/>
                <w:sz w:val="24"/>
                <w:szCs w:val="24"/>
              </w:rPr>
              <w:t>simulations</w:t>
            </w:r>
            <w:proofErr w:type="gramEnd"/>
            <w:r w:rsidRPr="007B0797">
              <w:rPr>
                <w:rFonts w:asciiTheme="minorHAnsi" w:hAnsiTheme="minorHAnsi" w:cstheme="minorHAnsi"/>
                <w:sz w:val="24"/>
                <w:szCs w:val="24"/>
              </w:rPr>
              <w:t xml:space="preserve"> </w:t>
            </w:r>
          </w:p>
        </w:tc>
        <w:tc>
          <w:tcPr>
            <w:tcW w:w="1454" w:type="dxa"/>
          </w:tcPr>
          <w:p w14:paraId="1D3A2C4A" w14:textId="37D67FE3" w:rsidR="006262A9" w:rsidRPr="007B0797" w:rsidRDefault="001E7B32" w:rsidP="006262A9">
            <w:pPr>
              <w:spacing w:after="0" w:line="240" w:lineRule="auto"/>
              <w:rPr>
                <w:rFonts w:asciiTheme="minorHAnsi" w:hAnsiTheme="minorHAnsi" w:cstheme="minorHAnsi"/>
                <w:sz w:val="24"/>
                <w:szCs w:val="24"/>
              </w:rPr>
            </w:pPr>
            <w:r>
              <w:rPr>
                <w:rFonts w:asciiTheme="minorHAnsi" w:hAnsiTheme="minorHAnsi" w:cstheme="minorHAnsi"/>
                <w:sz w:val="24"/>
                <w:szCs w:val="24"/>
              </w:rPr>
              <w:t>3</w:t>
            </w:r>
            <w:r w:rsidR="006262A9" w:rsidRPr="007B0797">
              <w:rPr>
                <w:rFonts w:asciiTheme="minorHAnsi" w:hAnsiTheme="minorHAnsi" w:cstheme="minorHAnsi"/>
                <w:sz w:val="24"/>
                <w:szCs w:val="24"/>
              </w:rPr>
              <w:t>h</w:t>
            </w:r>
            <w:r>
              <w:rPr>
                <w:rFonts w:asciiTheme="minorHAnsi" w:hAnsiTheme="minorHAnsi" w:cstheme="minorHAnsi"/>
                <w:sz w:val="24"/>
                <w:szCs w:val="24"/>
              </w:rPr>
              <w:t>0</w:t>
            </w:r>
            <w:r w:rsidR="006262A9" w:rsidRPr="007B0797">
              <w:rPr>
                <w:rFonts w:asciiTheme="minorHAnsi" w:hAnsiTheme="minorHAnsi" w:cstheme="minorHAnsi"/>
                <w:sz w:val="24"/>
                <w:szCs w:val="24"/>
              </w:rPr>
              <w:t>0 en moyenne</w:t>
            </w:r>
          </w:p>
        </w:tc>
      </w:tr>
      <w:tr w:rsidR="006262A9" w:rsidRPr="007B0797" w14:paraId="5CC0ADFD" w14:textId="77777777" w:rsidTr="006262A9">
        <w:trPr>
          <w:jc w:val="center"/>
        </w:trPr>
        <w:tc>
          <w:tcPr>
            <w:tcW w:w="6805" w:type="dxa"/>
          </w:tcPr>
          <w:p w14:paraId="33E948D6" w14:textId="77777777" w:rsidR="006262A9" w:rsidRPr="007B0797" w:rsidRDefault="006262A9" w:rsidP="005D27C8">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Bilan de la formation</w:t>
            </w:r>
          </w:p>
          <w:p w14:paraId="179C0AE4" w14:textId="77777777" w:rsidR="006262A9" w:rsidRPr="007B0797" w:rsidRDefault="006262A9" w:rsidP="005D27C8">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Préparation du dossier préfecture</w:t>
            </w:r>
          </w:p>
        </w:tc>
        <w:tc>
          <w:tcPr>
            <w:tcW w:w="1559" w:type="dxa"/>
            <w:shd w:val="clear" w:color="auto" w:fill="FFFFFF"/>
          </w:tcPr>
          <w:p w14:paraId="585A9BCD" w14:textId="77777777" w:rsidR="006262A9" w:rsidRPr="007B0797" w:rsidRDefault="006262A9" w:rsidP="005D27C8">
            <w:pPr>
              <w:spacing w:after="0" w:line="240" w:lineRule="auto"/>
              <w:rPr>
                <w:rFonts w:asciiTheme="minorHAnsi" w:hAnsiTheme="minorHAnsi" w:cstheme="minorHAnsi"/>
                <w:sz w:val="24"/>
                <w:szCs w:val="24"/>
              </w:rPr>
            </w:pPr>
          </w:p>
        </w:tc>
        <w:tc>
          <w:tcPr>
            <w:tcW w:w="1454" w:type="dxa"/>
          </w:tcPr>
          <w:p w14:paraId="2717F28C" w14:textId="77777777" w:rsidR="006262A9" w:rsidRPr="007B0797" w:rsidRDefault="006262A9" w:rsidP="005D27C8">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 xml:space="preserve">30 mn </w:t>
            </w:r>
          </w:p>
        </w:tc>
      </w:tr>
      <w:tr w:rsidR="006262A9" w:rsidRPr="007B0797" w14:paraId="5582B548" w14:textId="77777777" w:rsidTr="006262A9">
        <w:trPr>
          <w:jc w:val="center"/>
        </w:trPr>
        <w:tc>
          <w:tcPr>
            <w:tcW w:w="6805" w:type="dxa"/>
          </w:tcPr>
          <w:p w14:paraId="66DFA789" w14:textId="77777777" w:rsidR="00355CEA" w:rsidRPr="007B0797" w:rsidRDefault="00355CEA" w:rsidP="005D27C8">
            <w:pPr>
              <w:spacing w:after="0" w:line="240" w:lineRule="auto"/>
              <w:jc w:val="right"/>
              <w:rPr>
                <w:rFonts w:asciiTheme="minorHAnsi" w:hAnsiTheme="minorHAnsi" w:cstheme="minorHAnsi"/>
                <w:sz w:val="24"/>
                <w:szCs w:val="24"/>
              </w:rPr>
            </w:pPr>
          </w:p>
          <w:p w14:paraId="2D2B30CD" w14:textId="77777777" w:rsidR="006262A9" w:rsidRPr="007B0797" w:rsidRDefault="006262A9" w:rsidP="005D27C8">
            <w:pPr>
              <w:spacing w:after="0" w:line="240" w:lineRule="auto"/>
              <w:jc w:val="right"/>
              <w:rPr>
                <w:rFonts w:asciiTheme="minorHAnsi" w:hAnsiTheme="minorHAnsi" w:cstheme="minorHAnsi"/>
                <w:sz w:val="24"/>
                <w:szCs w:val="24"/>
              </w:rPr>
            </w:pPr>
            <w:r w:rsidRPr="007B0797">
              <w:rPr>
                <w:rFonts w:asciiTheme="minorHAnsi" w:hAnsiTheme="minorHAnsi" w:cstheme="minorHAnsi"/>
                <w:sz w:val="24"/>
                <w:szCs w:val="24"/>
              </w:rPr>
              <w:t xml:space="preserve">Total </w:t>
            </w:r>
          </w:p>
        </w:tc>
        <w:tc>
          <w:tcPr>
            <w:tcW w:w="1559" w:type="dxa"/>
            <w:shd w:val="clear" w:color="auto" w:fill="FFFFFF"/>
          </w:tcPr>
          <w:p w14:paraId="6CFBEFE0" w14:textId="77777777" w:rsidR="006262A9" w:rsidRPr="007B0797" w:rsidRDefault="006262A9" w:rsidP="005D27C8">
            <w:pPr>
              <w:spacing w:after="0" w:line="240" w:lineRule="auto"/>
              <w:rPr>
                <w:rFonts w:asciiTheme="minorHAnsi" w:hAnsiTheme="minorHAnsi" w:cstheme="minorHAnsi"/>
                <w:sz w:val="24"/>
                <w:szCs w:val="24"/>
              </w:rPr>
            </w:pPr>
          </w:p>
        </w:tc>
        <w:tc>
          <w:tcPr>
            <w:tcW w:w="1454" w:type="dxa"/>
          </w:tcPr>
          <w:p w14:paraId="182E688D" w14:textId="77777777" w:rsidR="00355CEA" w:rsidRPr="007B0797" w:rsidRDefault="00355CEA" w:rsidP="005D27C8">
            <w:pPr>
              <w:spacing w:after="0" w:line="240" w:lineRule="auto"/>
              <w:rPr>
                <w:rFonts w:asciiTheme="minorHAnsi" w:hAnsiTheme="minorHAnsi" w:cstheme="minorHAnsi"/>
                <w:sz w:val="24"/>
                <w:szCs w:val="24"/>
              </w:rPr>
            </w:pPr>
          </w:p>
          <w:p w14:paraId="476DAC95" w14:textId="5A50B442" w:rsidR="006262A9" w:rsidRPr="007B0797" w:rsidRDefault="006262A9" w:rsidP="005D27C8">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2</w:t>
            </w:r>
            <w:r w:rsidR="00D073B0">
              <w:rPr>
                <w:rFonts w:asciiTheme="minorHAnsi" w:hAnsiTheme="minorHAnsi" w:cstheme="minorHAnsi"/>
                <w:sz w:val="24"/>
                <w:szCs w:val="24"/>
              </w:rPr>
              <w:t>9</w:t>
            </w:r>
            <w:r w:rsidRPr="007B0797">
              <w:rPr>
                <w:rFonts w:asciiTheme="minorHAnsi" w:hAnsiTheme="minorHAnsi" w:cstheme="minorHAnsi"/>
                <w:sz w:val="24"/>
                <w:szCs w:val="24"/>
              </w:rPr>
              <w:t xml:space="preserve"> heures</w:t>
            </w:r>
          </w:p>
        </w:tc>
      </w:tr>
    </w:tbl>
    <w:p w14:paraId="12716D3E" w14:textId="77777777" w:rsidR="00092A14" w:rsidRPr="007B0797" w:rsidRDefault="00092A14" w:rsidP="00B85A52">
      <w:pPr>
        <w:spacing w:after="0" w:line="240" w:lineRule="auto"/>
        <w:rPr>
          <w:rFonts w:asciiTheme="minorHAnsi" w:eastAsia="Times New Roman" w:hAnsiTheme="minorHAnsi" w:cstheme="minorHAnsi"/>
          <w:bCs/>
          <w:color w:val="2C2A2A"/>
          <w:sz w:val="24"/>
          <w:szCs w:val="24"/>
          <w:lang w:eastAsia="fr-FR"/>
        </w:rPr>
      </w:pPr>
    </w:p>
    <w:p w14:paraId="24788E16" w14:textId="77777777" w:rsidR="00145278" w:rsidRPr="007B0797" w:rsidRDefault="00145278" w:rsidP="00B85A52">
      <w:pPr>
        <w:spacing w:after="0" w:line="240" w:lineRule="auto"/>
        <w:rPr>
          <w:rFonts w:asciiTheme="minorHAnsi" w:eastAsia="Times New Roman" w:hAnsiTheme="minorHAnsi" w:cstheme="minorHAnsi"/>
          <w:bCs/>
          <w:color w:val="2C2A2A"/>
          <w:sz w:val="24"/>
          <w:szCs w:val="24"/>
          <w:lang w:eastAsia="fr-FR"/>
        </w:rPr>
      </w:pPr>
    </w:p>
    <w:p w14:paraId="3FEF9C10" w14:textId="77777777" w:rsidR="00355CEA" w:rsidRPr="007B0797" w:rsidRDefault="00355CEA" w:rsidP="00B85A52">
      <w:pPr>
        <w:spacing w:after="0" w:line="240" w:lineRule="auto"/>
        <w:rPr>
          <w:rFonts w:asciiTheme="minorHAnsi" w:eastAsia="Times New Roman" w:hAnsiTheme="minorHAnsi" w:cstheme="minorHAnsi"/>
          <w:bCs/>
          <w:color w:val="2C2A2A"/>
          <w:sz w:val="24"/>
          <w:szCs w:val="24"/>
          <w:lang w:eastAsia="fr-FR"/>
        </w:rPr>
      </w:pPr>
    </w:p>
    <w:p w14:paraId="6642E2E2" w14:textId="77777777" w:rsidR="00B85A52" w:rsidRPr="007B0797" w:rsidRDefault="00B85A52" w:rsidP="00B85A52">
      <w:pPr>
        <w:suppressAutoHyphens w:val="0"/>
        <w:autoSpaceDE w:val="0"/>
        <w:autoSpaceDN w:val="0"/>
        <w:adjustRightInd w:val="0"/>
        <w:spacing w:after="0" w:line="240" w:lineRule="auto"/>
        <w:rPr>
          <w:rFonts w:asciiTheme="minorHAnsi" w:eastAsia="Times New Roman" w:hAnsiTheme="minorHAnsi" w:cstheme="minorHAnsi"/>
          <w:b/>
          <w:bCs/>
          <w:color w:val="FF0000"/>
          <w:sz w:val="18"/>
          <w:szCs w:val="18"/>
          <w:lang w:eastAsia="fr-F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2437"/>
        <w:gridCol w:w="2437"/>
        <w:gridCol w:w="2437"/>
      </w:tblGrid>
      <w:tr w:rsidR="00092A14" w:rsidRPr="007B0797" w14:paraId="2A242E8F" w14:textId="77777777" w:rsidTr="00092A14">
        <w:tc>
          <w:tcPr>
            <w:tcW w:w="2436" w:type="dxa"/>
            <w:shd w:val="clear" w:color="auto" w:fill="auto"/>
          </w:tcPr>
          <w:p w14:paraId="2F06E679" w14:textId="77777777" w:rsidR="00092A14" w:rsidRPr="007B0797" w:rsidRDefault="00092A14" w:rsidP="00B85A52">
            <w:pPr>
              <w:suppressAutoHyphens w:val="0"/>
              <w:autoSpaceDE w:val="0"/>
              <w:autoSpaceDN w:val="0"/>
              <w:adjustRightInd w:val="0"/>
              <w:spacing w:after="0" w:line="240" w:lineRule="auto"/>
              <w:jc w:val="center"/>
              <w:rPr>
                <w:rFonts w:asciiTheme="minorHAnsi" w:eastAsia="Times New Roman" w:hAnsiTheme="minorHAnsi" w:cstheme="minorHAnsi"/>
                <w:b/>
                <w:bCs/>
                <w:color w:val="FF0000"/>
                <w:sz w:val="24"/>
                <w:szCs w:val="24"/>
                <w:lang w:eastAsia="fr-FR"/>
              </w:rPr>
            </w:pPr>
            <w:r w:rsidRPr="007B0797">
              <w:rPr>
                <w:rFonts w:asciiTheme="minorHAnsi" w:eastAsia="Times New Roman" w:hAnsiTheme="minorHAnsi" w:cstheme="minorHAnsi"/>
                <w:b/>
                <w:bCs/>
                <w:color w:val="FF0000"/>
                <w:sz w:val="24"/>
                <w:szCs w:val="24"/>
                <w:lang w:eastAsia="fr-FR"/>
              </w:rPr>
              <w:t>J1</w:t>
            </w:r>
          </w:p>
        </w:tc>
        <w:tc>
          <w:tcPr>
            <w:tcW w:w="2437" w:type="dxa"/>
            <w:shd w:val="clear" w:color="auto" w:fill="auto"/>
          </w:tcPr>
          <w:p w14:paraId="36C478CA" w14:textId="77777777" w:rsidR="00092A14" w:rsidRPr="007B0797" w:rsidRDefault="00092A14" w:rsidP="00B85A52">
            <w:pPr>
              <w:suppressAutoHyphens w:val="0"/>
              <w:autoSpaceDE w:val="0"/>
              <w:autoSpaceDN w:val="0"/>
              <w:adjustRightInd w:val="0"/>
              <w:spacing w:after="0" w:line="240" w:lineRule="auto"/>
              <w:jc w:val="center"/>
              <w:rPr>
                <w:rFonts w:asciiTheme="minorHAnsi" w:eastAsia="Times New Roman" w:hAnsiTheme="minorHAnsi" w:cstheme="minorHAnsi"/>
                <w:b/>
                <w:bCs/>
                <w:color w:val="FF0000"/>
                <w:sz w:val="24"/>
                <w:szCs w:val="24"/>
                <w:lang w:eastAsia="fr-FR"/>
              </w:rPr>
            </w:pPr>
            <w:r w:rsidRPr="007B0797">
              <w:rPr>
                <w:rFonts w:asciiTheme="minorHAnsi" w:eastAsia="Times New Roman" w:hAnsiTheme="minorHAnsi" w:cstheme="minorHAnsi"/>
                <w:b/>
                <w:bCs/>
                <w:color w:val="FF0000"/>
                <w:sz w:val="24"/>
                <w:szCs w:val="24"/>
                <w:lang w:eastAsia="fr-FR"/>
              </w:rPr>
              <w:t>J2</w:t>
            </w:r>
          </w:p>
        </w:tc>
        <w:tc>
          <w:tcPr>
            <w:tcW w:w="2437" w:type="dxa"/>
            <w:shd w:val="clear" w:color="auto" w:fill="auto"/>
          </w:tcPr>
          <w:p w14:paraId="2A5AA624" w14:textId="77777777" w:rsidR="00092A14" w:rsidRPr="007B0797" w:rsidRDefault="00092A14" w:rsidP="00B85A52">
            <w:pPr>
              <w:suppressAutoHyphens w:val="0"/>
              <w:autoSpaceDE w:val="0"/>
              <w:autoSpaceDN w:val="0"/>
              <w:adjustRightInd w:val="0"/>
              <w:spacing w:after="0" w:line="240" w:lineRule="auto"/>
              <w:jc w:val="center"/>
              <w:rPr>
                <w:rFonts w:asciiTheme="minorHAnsi" w:eastAsia="Times New Roman" w:hAnsiTheme="minorHAnsi" w:cstheme="minorHAnsi"/>
                <w:b/>
                <w:bCs/>
                <w:color w:val="FF0000"/>
                <w:sz w:val="24"/>
                <w:szCs w:val="24"/>
                <w:lang w:eastAsia="fr-FR"/>
              </w:rPr>
            </w:pPr>
            <w:r w:rsidRPr="007B0797">
              <w:rPr>
                <w:rFonts w:asciiTheme="minorHAnsi" w:eastAsia="Times New Roman" w:hAnsiTheme="minorHAnsi" w:cstheme="minorHAnsi"/>
                <w:b/>
                <w:bCs/>
                <w:color w:val="FF0000"/>
                <w:sz w:val="24"/>
                <w:szCs w:val="24"/>
                <w:lang w:eastAsia="fr-FR"/>
              </w:rPr>
              <w:t>J3</w:t>
            </w:r>
          </w:p>
        </w:tc>
        <w:tc>
          <w:tcPr>
            <w:tcW w:w="2437" w:type="dxa"/>
            <w:shd w:val="clear" w:color="auto" w:fill="auto"/>
          </w:tcPr>
          <w:p w14:paraId="72A474DD" w14:textId="77777777" w:rsidR="00092A14" w:rsidRPr="007B0797" w:rsidRDefault="00092A14" w:rsidP="00B85A52">
            <w:pPr>
              <w:suppressAutoHyphens w:val="0"/>
              <w:autoSpaceDE w:val="0"/>
              <w:autoSpaceDN w:val="0"/>
              <w:adjustRightInd w:val="0"/>
              <w:spacing w:after="0" w:line="240" w:lineRule="auto"/>
              <w:jc w:val="center"/>
              <w:rPr>
                <w:rFonts w:asciiTheme="minorHAnsi" w:eastAsia="Times New Roman" w:hAnsiTheme="minorHAnsi" w:cstheme="minorHAnsi"/>
                <w:b/>
                <w:bCs/>
                <w:color w:val="FF0000"/>
                <w:sz w:val="24"/>
                <w:szCs w:val="24"/>
                <w:lang w:eastAsia="fr-FR"/>
              </w:rPr>
            </w:pPr>
            <w:r w:rsidRPr="007B0797">
              <w:rPr>
                <w:rFonts w:asciiTheme="minorHAnsi" w:eastAsia="Times New Roman" w:hAnsiTheme="minorHAnsi" w:cstheme="minorHAnsi"/>
                <w:b/>
                <w:bCs/>
                <w:color w:val="FF0000"/>
                <w:sz w:val="24"/>
                <w:szCs w:val="24"/>
                <w:lang w:eastAsia="fr-FR"/>
              </w:rPr>
              <w:t>J4</w:t>
            </w:r>
          </w:p>
        </w:tc>
      </w:tr>
      <w:tr w:rsidR="00092A14" w:rsidRPr="007B0797" w14:paraId="3C16A0FC" w14:textId="77777777" w:rsidTr="00355CEA">
        <w:tc>
          <w:tcPr>
            <w:tcW w:w="2436" w:type="dxa"/>
            <w:tcBorders>
              <w:bottom w:val="single" w:sz="4" w:space="0" w:color="auto"/>
            </w:tcBorders>
            <w:shd w:val="clear" w:color="auto" w:fill="auto"/>
          </w:tcPr>
          <w:p w14:paraId="491AE98F" w14:textId="63FDC1FB" w:rsidR="00092A14" w:rsidRPr="007B0797" w:rsidRDefault="001E7B32" w:rsidP="00B85A52">
            <w:pPr>
              <w:suppressAutoHyphens w:val="0"/>
              <w:autoSpaceDE w:val="0"/>
              <w:autoSpaceDN w:val="0"/>
              <w:adjustRightInd w:val="0"/>
              <w:spacing w:after="0" w:line="240" w:lineRule="auto"/>
              <w:jc w:val="center"/>
              <w:rPr>
                <w:rFonts w:asciiTheme="minorHAnsi" w:eastAsia="Times New Roman" w:hAnsiTheme="minorHAnsi" w:cstheme="minorHAnsi"/>
                <w:b/>
                <w:bCs/>
                <w:color w:val="FF0000"/>
                <w:sz w:val="24"/>
                <w:szCs w:val="24"/>
                <w:lang w:eastAsia="fr-FR"/>
              </w:rPr>
            </w:pPr>
            <w:r>
              <w:rPr>
                <w:rFonts w:asciiTheme="minorHAnsi" w:eastAsia="Times New Roman" w:hAnsiTheme="minorHAnsi" w:cstheme="minorHAnsi"/>
                <w:b/>
                <w:bCs/>
                <w:color w:val="000000"/>
                <w:sz w:val="24"/>
                <w:szCs w:val="24"/>
                <w:lang w:eastAsia="fr-FR"/>
              </w:rPr>
              <w:t>8</w:t>
            </w:r>
            <w:r w:rsidR="00092A14" w:rsidRPr="007B0797">
              <w:rPr>
                <w:rFonts w:asciiTheme="minorHAnsi" w:eastAsia="Times New Roman" w:hAnsiTheme="minorHAnsi" w:cstheme="minorHAnsi"/>
                <w:b/>
                <w:bCs/>
                <w:color w:val="000000"/>
                <w:sz w:val="24"/>
                <w:szCs w:val="24"/>
                <w:lang w:eastAsia="fr-FR"/>
              </w:rPr>
              <w:t xml:space="preserve"> heures</w:t>
            </w:r>
          </w:p>
        </w:tc>
        <w:tc>
          <w:tcPr>
            <w:tcW w:w="2437" w:type="dxa"/>
            <w:shd w:val="clear" w:color="auto" w:fill="auto"/>
          </w:tcPr>
          <w:p w14:paraId="287EE2F9" w14:textId="5569FD75" w:rsidR="00092A14" w:rsidRPr="007B0797" w:rsidRDefault="001E7B32" w:rsidP="00B85A52">
            <w:pPr>
              <w:suppressAutoHyphens w:val="0"/>
              <w:autoSpaceDE w:val="0"/>
              <w:autoSpaceDN w:val="0"/>
              <w:adjustRightInd w:val="0"/>
              <w:spacing w:after="0" w:line="240" w:lineRule="auto"/>
              <w:jc w:val="center"/>
              <w:rPr>
                <w:rFonts w:asciiTheme="minorHAnsi" w:eastAsia="Times New Roman" w:hAnsiTheme="minorHAnsi" w:cstheme="minorHAnsi"/>
                <w:b/>
                <w:bCs/>
                <w:color w:val="FF0000"/>
                <w:sz w:val="24"/>
                <w:szCs w:val="24"/>
                <w:lang w:eastAsia="fr-FR"/>
              </w:rPr>
            </w:pPr>
            <w:r>
              <w:rPr>
                <w:rFonts w:asciiTheme="minorHAnsi" w:eastAsia="Times New Roman" w:hAnsiTheme="minorHAnsi" w:cstheme="minorHAnsi"/>
                <w:b/>
                <w:bCs/>
                <w:color w:val="000000"/>
                <w:sz w:val="24"/>
                <w:szCs w:val="24"/>
                <w:lang w:eastAsia="fr-FR"/>
              </w:rPr>
              <w:t>8</w:t>
            </w:r>
            <w:r w:rsidR="00092A14" w:rsidRPr="007B0797">
              <w:rPr>
                <w:rFonts w:asciiTheme="minorHAnsi" w:eastAsia="Times New Roman" w:hAnsiTheme="minorHAnsi" w:cstheme="minorHAnsi"/>
                <w:b/>
                <w:bCs/>
                <w:color w:val="000000"/>
                <w:sz w:val="24"/>
                <w:szCs w:val="24"/>
                <w:lang w:eastAsia="fr-FR"/>
              </w:rPr>
              <w:t xml:space="preserve"> heures</w:t>
            </w:r>
          </w:p>
        </w:tc>
        <w:tc>
          <w:tcPr>
            <w:tcW w:w="2437" w:type="dxa"/>
            <w:shd w:val="clear" w:color="auto" w:fill="auto"/>
          </w:tcPr>
          <w:p w14:paraId="26D64400" w14:textId="0EF76F5F" w:rsidR="00092A14" w:rsidRPr="007B0797" w:rsidRDefault="001E7B32" w:rsidP="00B85A52">
            <w:pPr>
              <w:suppressAutoHyphens w:val="0"/>
              <w:autoSpaceDE w:val="0"/>
              <w:autoSpaceDN w:val="0"/>
              <w:adjustRightInd w:val="0"/>
              <w:spacing w:after="0" w:line="240" w:lineRule="auto"/>
              <w:jc w:val="center"/>
              <w:rPr>
                <w:rFonts w:asciiTheme="minorHAnsi" w:eastAsia="Times New Roman" w:hAnsiTheme="minorHAnsi" w:cstheme="minorHAnsi"/>
                <w:b/>
                <w:bCs/>
                <w:color w:val="FF0000"/>
                <w:sz w:val="24"/>
                <w:szCs w:val="24"/>
                <w:lang w:eastAsia="fr-FR"/>
              </w:rPr>
            </w:pPr>
            <w:r>
              <w:rPr>
                <w:rFonts w:asciiTheme="minorHAnsi" w:eastAsia="Times New Roman" w:hAnsiTheme="minorHAnsi" w:cstheme="minorHAnsi"/>
                <w:b/>
                <w:bCs/>
                <w:color w:val="000000"/>
                <w:sz w:val="24"/>
                <w:szCs w:val="24"/>
                <w:lang w:eastAsia="fr-FR"/>
              </w:rPr>
              <w:t>8</w:t>
            </w:r>
            <w:r w:rsidR="00092A14" w:rsidRPr="007B0797">
              <w:rPr>
                <w:rFonts w:asciiTheme="minorHAnsi" w:eastAsia="Times New Roman" w:hAnsiTheme="minorHAnsi" w:cstheme="minorHAnsi"/>
                <w:b/>
                <w:bCs/>
                <w:color w:val="000000"/>
                <w:sz w:val="24"/>
                <w:szCs w:val="24"/>
                <w:lang w:eastAsia="fr-FR"/>
              </w:rPr>
              <w:t xml:space="preserve"> heures</w:t>
            </w:r>
          </w:p>
        </w:tc>
        <w:tc>
          <w:tcPr>
            <w:tcW w:w="2437" w:type="dxa"/>
            <w:shd w:val="clear" w:color="auto" w:fill="auto"/>
          </w:tcPr>
          <w:p w14:paraId="04FB69CD" w14:textId="3207D193" w:rsidR="00092A14" w:rsidRPr="007B0797" w:rsidRDefault="001E7B32" w:rsidP="00B85A52">
            <w:pPr>
              <w:suppressAutoHyphens w:val="0"/>
              <w:autoSpaceDE w:val="0"/>
              <w:autoSpaceDN w:val="0"/>
              <w:adjustRightInd w:val="0"/>
              <w:spacing w:after="0" w:line="240" w:lineRule="auto"/>
              <w:jc w:val="center"/>
              <w:rPr>
                <w:rFonts w:asciiTheme="minorHAnsi" w:eastAsia="Times New Roman" w:hAnsiTheme="minorHAnsi" w:cstheme="minorHAnsi"/>
                <w:b/>
                <w:bCs/>
                <w:color w:val="FF0000"/>
                <w:sz w:val="24"/>
                <w:szCs w:val="24"/>
                <w:lang w:eastAsia="fr-FR"/>
              </w:rPr>
            </w:pPr>
            <w:r>
              <w:rPr>
                <w:rFonts w:asciiTheme="minorHAnsi" w:eastAsia="Times New Roman" w:hAnsiTheme="minorHAnsi" w:cstheme="minorHAnsi"/>
                <w:b/>
                <w:bCs/>
                <w:color w:val="000000"/>
                <w:sz w:val="24"/>
                <w:szCs w:val="24"/>
                <w:lang w:eastAsia="fr-FR"/>
              </w:rPr>
              <w:t>5</w:t>
            </w:r>
            <w:r w:rsidR="00092A14" w:rsidRPr="007B0797">
              <w:rPr>
                <w:rFonts w:asciiTheme="minorHAnsi" w:eastAsia="Times New Roman" w:hAnsiTheme="minorHAnsi" w:cstheme="minorHAnsi"/>
                <w:b/>
                <w:bCs/>
                <w:color w:val="000000"/>
                <w:sz w:val="24"/>
                <w:szCs w:val="24"/>
                <w:lang w:eastAsia="fr-FR"/>
              </w:rPr>
              <w:t xml:space="preserve"> heures</w:t>
            </w:r>
          </w:p>
        </w:tc>
      </w:tr>
      <w:tr w:rsidR="00092A14" w:rsidRPr="007B0797" w14:paraId="0D4C75D5" w14:textId="77777777" w:rsidTr="00355CEA">
        <w:tc>
          <w:tcPr>
            <w:tcW w:w="2436" w:type="dxa"/>
            <w:shd w:val="clear" w:color="auto" w:fill="ECFC8C"/>
          </w:tcPr>
          <w:p w14:paraId="4B2AB046" w14:textId="77777777" w:rsidR="00092A14" w:rsidRPr="007B0797" w:rsidRDefault="00092A14" w:rsidP="00B85A52">
            <w:pPr>
              <w:suppressAutoHyphens w:val="0"/>
              <w:autoSpaceDE w:val="0"/>
              <w:autoSpaceDN w:val="0"/>
              <w:adjustRightInd w:val="0"/>
              <w:spacing w:after="0" w:line="240" w:lineRule="auto"/>
              <w:rPr>
                <w:rFonts w:asciiTheme="minorHAnsi" w:eastAsia="Times New Roman" w:hAnsiTheme="minorHAnsi" w:cstheme="minorHAnsi"/>
                <w:b/>
                <w:bCs/>
                <w:color w:val="000000"/>
                <w:sz w:val="24"/>
                <w:szCs w:val="24"/>
                <w:lang w:eastAsia="fr-FR"/>
              </w:rPr>
            </w:pPr>
            <w:r w:rsidRPr="007B0797">
              <w:rPr>
                <w:rFonts w:asciiTheme="minorHAnsi" w:eastAsia="Times New Roman" w:hAnsiTheme="minorHAnsi" w:cstheme="minorHAnsi"/>
                <w:b/>
                <w:bCs/>
                <w:color w:val="000000"/>
                <w:sz w:val="24"/>
                <w:szCs w:val="24"/>
                <w:lang w:eastAsia="fr-FR"/>
              </w:rPr>
              <w:t>Accueil Présentations</w:t>
            </w:r>
          </w:p>
          <w:p w14:paraId="3FB94745" w14:textId="77777777" w:rsidR="00092A14" w:rsidRPr="007B0797" w:rsidRDefault="00092A14" w:rsidP="00B85A52">
            <w:pPr>
              <w:suppressAutoHyphens w:val="0"/>
              <w:autoSpaceDE w:val="0"/>
              <w:autoSpaceDN w:val="0"/>
              <w:adjustRightInd w:val="0"/>
              <w:spacing w:after="0" w:line="240" w:lineRule="auto"/>
              <w:jc w:val="right"/>
              <w:rPr>
                <w:rFonts w:asciiTheme="minorHAnsi" w:eastAsia="Times New Roman" w:hAnsiTheme="minorHAnsi" w:cstheme="minorHAnsi"/>
                <w:color w:val="000000"/>
                <w:sz w:val="24"/>
                <w:szCs w:val="24"/>
                <w:lang w:eastAsia="fr-FR"/>
              </w:rPr>
            </w:pPr>
          </w:p>
          <w:p w14:paraId="41EFF3BD" w14:textId="77777777" w:rsidR="00092A14" w:rsidRPr="007B0797" w:rsidRDefault="00092A14" w:rsidP="00B85A52">
            <w:pPr>
              <w:suppressAutoHyphens w:val="0"/>
              <w:autoSpaceDE w:val="0"/>
              <w:autoSpaceDN w:val="0"/>
              <w:adjustRightInd w:val="0"/>
              <w:spacing w:after="0" w:line="240" w:lineRule="auto"/>
              <w:jc w:val="right"/>
              <w:rPr>
                <w:rFonts w:asciiTheme="minorHAnsi" w:eastAsia="Times New Roman" w:hAnsiTheme="minorHAnsi" w:cstheme="minorHAnsi"/>
                <w:color w:val="000000"/>
                <w:sz w:val="24"/>
                <w:szCs w:val="24"/>
                <w:lang w:eastAsia="fr-FR"/>
              </w:rPr>
            </w:pPr>
          </w:p>
          <w:p w14:paraId="2D66730D" w14:textId="77777777" w:rsidR="00092A14" w:rsidRPr="007B0797" w:rsidRDefault="00092A14" w:rsidP="00B85A52">
            <w:pPr>
              <w:suppressAutoHyphens w:val="0"/>
              <w:autoSpaceDE w:val="0"/>
              <w:autoSpaceDN w:val="0"/>
              <w:adjustRightInd w:val="0"/>
              <w:spacing w:after="0" w:line="240" w:lineRule="auto"/>
              <w:jc w:val="right"/>
              <w:rPr>
                <w:rFonts w:asciiTheme="minorHAnsi" w:eastAsia="Times New Roman" w:hAnsiTheme="minorHAnsi" w:cstheme="minorHAnsi"/>
                <w:color w:val="000000"/>
                <w:sz w:val="24"/>
                <w:szCs w:val="24"/>
                <w:lang w:eastAsia="fr-FR"/>
              </w:rPr>
            </w:pPr>
          </w:p>
          <w:p w14:paraId="4E5887F2" w14:textId="77777777" w:rsidR="00E96258" w:rsidRPr="007B0797" w:rsidRDefault="00E96258" w:rsidP="00B85A52">
            <w:pPr>
              <w:suppressAutoHyphens w:val="0"/>
              <w:autoSpaceDE w:val="0"/>
              <w:autoSpaceDN w:val="0"/>
              <w:adjustRightInd w:val="0"/>
              <w:spacing w:after="0" w:line="240" w:lineRule="auto"/>
              <w:jc w:val="right"/>
              <w:rPr>
                <w:rFonts w:asciiTheme="minorHAnsi" w:eastAsia="Times New Roman" w:hAnsiTheme="minorHAnsi" w:cstheme="minorHAnsi"/>
                <w:color w:val="000000"/>
                <w:sz w:val="24"/>
                <w:szCs w:val="24"/>
                <w:lang w:eastAsia="fr-FR"/>
              </w:rPr>
            </w:pPr>
          </w:p>
          <w:p w14:paraId="35644108" w14:textId="77777777" w:rsidR="00E96258" w:rsidRPr="007B0797" w:rsidRDefault="00E96258" w:rsidP="00B85A52">
            <w:pPr>
              <w:suppressAutoHyphens w:val="0"/>
              <w:autoSpaceDE w:val="0"/>
              <w:autoSpaceDN w:val="0"/>
              <w:adjustRightInd w:val="0"/>
              <w:spacing w:after="0" w:line="240" w:lineRule="auto"/>
              <w:jc w:val="right"/>
              <w:rPr>
                <w:rFonts w:asciiTheme="minorHAnsi" w:eastAsia="Times New Roman" w:hAnsiTheme="minorHAnsi" w:cstheme="minorHAnsi"/>
                <w:color w:val="000000"/>
                <w:sz w:val="24"/>
                <w:szCs w:val="24"/>
                <w:lang w:eastAsia="fr-FR"/>
              </w:rPr>
            </w:pPr>
          </w:p>
          <w:p w14:paraId="621F9BE2" w14:textId="77777777" w:rsidR="00E96258" w:rsidRPr="007B0797" w:rsidRDefault="00E96258" w:rsidP="00B85A52">
            <w:pPr>
              <w:suppressAutoHyphens w:val="0"/>
              <w:autoSpaceDE w:val="0"/>
              <w:autoSpaceDN w:val="0"/>
              <w:adjustRightInd w:val="0"/>
              <w:spacing w:after="0" w:line="240" w:lineRule="auto"/>
              <w:jc w:val="right"/>
              <w:rPr>
                <w:rFonts w:asciiTheme="minorHAnsi" w:eastAsia="Times New Roman" w:hAnsiTheme="minorHAnsi" w:cstheme="minorHAnsi"/>
                <w:color w:val="000000"/>
                <w:sz w:val="24"/>
                <w:szCs w:val="24"/>
                <w:lang w:eastAsia="fr-FR"/>
              </w:rPr>
            </w:pPr>
          </w:p>
          <w:p w14:paraId="71AC0DFB" w14:textId="77777777" w:rsidR="00E96258" w:rsidRPr="007B0797" w:rsidRDefault="00E96258" w:rsidP="00B85A52">
            <w:pPr>
              <w:suppressAutoHyphens w:val="0"/>
              <w:autoSpaceDE w:val="0"/>
              <w:autoSpaceDN w:val="0"/>
              <w:adjustRightInd w:val="0"/>
              <w:spacing w:after="0" w:line="240" w:lineRule="auto"/>
              <w:jc w:val="right"/>
              <w:rPr>
                <w:rFonts w:asciiTheme="minorHAnsi" w:eastAsia="Times New Roman" w:hAnsiTheme="minorHAnsi" w:cstheme="minorHAnsi"/>
                <w:color w:val="000000"/>
                <w:sz w:val="24"/>
                <w:szCs w:val="24"/>
                <w:lang w:eastAsia="fr-FR"/>
              </w:rPr>
            </w:pPr>
          </w:p>
          <w:p w14:paraId="70A15110" w14:textId="77777777" w:rsidR="00E96258" w:rsidRPr="007B0797" w:rsidRDefault="00E96258" w:rsidP="00B85A52">
            <w:pPr>
              <w:suppressAutoHyphens w:val="0"/>
              <w:autoSpaceDE w:val="0"/>
              <w:autoSpaceDN w:val="0"/>
              <w:adjustRightInd w:val="0"/>
              <w:spacing w:after="0" w:line="240" w:lineRule="auto"/>
              <w:jc w:val="right"/>
              <w:rPr>
                <w:rFonts w:asciiTheme="minorHAnsi" w:eastAsia="Times New Roman" w:hAnsiTheme="minorHAnsi" w:cstheme="minorHAnsi"/>
                <w:color w:val="000000"/>
                <w:sz w:val="24"/>
                <w:szCs w:val="24"/>
                <w:lang w:eastAsia="fr-FR"/>
              </w:rPr>
            </w:pPr>
          </w:p>
          <w:p w14:paraId="77AFCED1" w14:textId="77777777" w:rsidR="00092A14" w:rsidRPr="007B0797" w:rsidRDefault="00092A14" w:rsidP="00B85A52">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24"/>
                <w:szCs w:val="24"/>
                <w:lang w:eastAsia="fr-FR"/>
              </w:rPr>
            </w:pPr>
            <w:r w:rsidRPr="007B0797">
              <w:rPr>
                <w:rFonts w:asciiTheme="minorHAnsi" w:eastAsia="Times New Roman" w:hAnsiTheme="minorHAnsi" w:cstheme="minorHAnsi"/>
                <w:color w:val="000000"/>
                <w:sz w:val="24"/>
                <w:szCs w:val="24"/>
                <w:lang w:eastAsia="fr-FR"/>
              </w:rPr>
              <w:t>30MN</w:t>
            </w:r>
          </w:p>
        </w:tc>
        <w:tc>
          <w:tcPr>
            <w:tcW w:w="2437" w:type="dxa"/>
            <w:shd w:val="clear" w:color="auto" w:fill="auto"/>
          </w:tcPr>
          <w:p w14:paraId="2E9E1972" w14:textId="77777777" w:rsidR="00E96258" w:rsidRPr="007B0797" w:rsidRDefault="00E96258" w:rsidP="00E96258">
            <w:pPr>
              <w:suppressAutoHyphens w:val="0"/>
              <w:autoSpaceDE w:val="0"/>
              <w:autoSpaceDN w:val="0"/>
              <w:adjustRightIn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Mettre en œuvre une séquence de formation au PSC1 dans son intégralité : 2 modules PSC1+ une mise en situation</w:t>
            </w:r>
          </w:p>
          <w:p w14:paraId="0242E516" w14:textId="77777777" w:rsidR="00E96258" w:rsidRPr="007B0797" w:rsidRDefault="00E96258" w:rsidP="00E96258">
            <w:pPr>
              <w:suppressAutoHyphens w:val="0"/>
              <w:autoSpaceDE w:val="0"/>
              <w:autoSpaceDN w:val="0"/>
              <w:adjustRightInd w:val="0"/>
              <w:spacing w:after="0" w:line="240" w:lineRule="auto"/>
              <w:rPr>
                <w:rFonts w:asciiTheme="minorHAnsi" w:hAnsiTheme="minorHAnsi" w:cstheme="minorHAnsi"/>
                <w:sz w:val="24"/>
                <w:szCs w:val="24"/>
              </w:rPr>
            </w:pPr>
          </w:p>
          <w:p w14:paraId="5B5B3915" w14:textId="77777777" w:rsidR="00E96258" w:rsidRPr="007B0797" w:rsidRDefault="00E96258" w:rsidP="00E96258">
            <w:pPr>
              <w:suppressAutoHyphens w:val="0"/>
              <w:autoSpaceDE w:val="0"/>
              <w:autoSpaceDN w:val="0"/>
              <w:adjustRightIn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1MES</w:t>
            </w:r>
          </w:p>
          <w:p w14:paraId="55A9CE65" w14:textId="77777777" w:rsidR="00355CEA" w:rsidRPr="007B0797" w:rsidRDefault="00355CEA" w:rsidP="00E96258">
            <w:pPr>
              <w:suppressAutoHyphens w:val="0"/>
              <w:autoSpaceDE w:val="0"/>
              <w:autoSpaceDN w:val="0"/>
              <w:adjustRightInd w:val="0"/>
              <w:spacing w:after="0" w:line="240" w:lineRule="auto"/>
              <w:jc w:val="right"/>
              <w:rPr>
                <w:rFonts w:asciiTheme="minorHAnsi" w:hAnsiTheme="minorHAnsi" w:cstheme="minorHAnsi"/>
                <w:sz w:val="24"/>
                <w:szCs w:val="24"/>
              </w:rPr>
            </w:pPr>
          </w:p>
          <w:p w14:paraId="6E5FDB85" w14:textId="77777777" w:rsidR="00092A14" w:rsidRPr="007B0797" w:rsidRDefault="00E96258" w:rsidP="00E96258">
            <w:pPr>
              <w:suppressAutoHyphens w:val="0"/>
              <w:autoSpaceDE w:val="0"/>
              <w:autoSpaceDN w:val="0"/>
              <w:adjustRightInd w:val="0"/>
              <w:spacing w:after="0" w:line="240" w:lineRule="auto"/>
              <w:jc w:val="right"/>
              <w:rPr>
                <w:rFonts w:asciiTheme="minorHAnsi" w:eastAsia="Times New Roman" w:hAnsiTheme="minorHAnsi" w:cstheme="minorHAnsi"/>
                <w:b/>
                <w:bCs/>
                <w:color w:val="0070C0"/>
                <w:sz w:val="24"/>
                <w:szCs w:val="24"/>
                <w:lang w:eastAsia="fr-FR"/>
              </w:rPr>
            </w:pPr>
            <w:r w:rsidRPr="007B0797">
              <w:rPr>
                <w:rFonts w:asciiTheme="minorHAnsi" w:hAnsiTheme="minorHAnsi" w:cstheme="minorHAnsi"/>
                <w:sz w:val="24"/>
                <w:szCs w:val="24"/>
              </w:rPr>
              <w:t>1H30</w:t>
            </w:r>
          </w:p>
        </w:tc>
        <w:tc>
          <w:tcPr>
            <w:tcW w:w="2437" w:type="dxa"/>
            <w:shd w:val="clear" w:color="auto" w:fill="auto"/>
          </w:tcPr>
          <w:p w14:paraId="6E756D8E" w14:textId="77777777" w:rsidR="00E96258" w:rsidRPr="007B0797" w:rsidRDefault="00E96258" w:rsidP="00E96258">
            <w:pPr>
              <w:suppressAutoHyphens w:val="0"/>
              <w:autoSpaceDE w:val="0"/>
              <w:autoSpaceDN w:val="0"/>
              <w:adjustRightIn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Mettre en œuvre une séquence de formation au PSC1 dans son intégralité : 2 modules PSC1+ une mise en situation</w:t>
            </w:r>
          </w:p>
          <w:p w14:paraId="29F8E4B0" w14:textId="77777777" w:rsidR="00E96258" w:rsidRPr="007B0797" w:rsidRDefault="00E96258" w:rsidP="00E96258">
            <w:pPr>
              <w:suppressAutoHyphens w:val="0"/>
              <w:autoSpaceDE w:val="0"/>
              <w:autoSpaceDN w:val="0"/>
              <w:adjustRightInd w:val="0"/>
              <w:spacing w:after="0" w:line="240" w:lineRule="auto"/>
              <w:rPr>
                <w:rFonts w:asciiTheme="minorHAnsi" w:hAnsiTheme="minorHAnsi" w:cstheme="minorHAnsi"/>
                <w:sz w:val="24"/>
                <w:szCs w:val="24"/>
              </w:rPr>
            </w:pPr>
          </w:p>
          <w:p w14:paraId="4C69F067" w14:textId="77777777" w:rsidR="00E96258" w:rsidRPr="007B0797" w:rsidRDefault="00E96258" w:rsidP="00E96258">
            <w:pPr>
              <w:suppressAutoHyphens w:val="0"/>
              <w:autoSpaceDE w:val="0"/>
              <w:autoSpaceDN w:val="0"/>
              <w:adjustRightIn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1MES</w:t>
            </w:r>
          </w:p>
          <w:p w14:paraId="17388FAA" w14:textId="77777777" w:rsidR="00355CEA" w:rsidRPr="007B0797" w:rsidRDefault="00355CEA" w:rsidP="00E96258">
            <w:pPr>
              <w:suppressAutoHyphens w:val="0"/>
              <w:autoSpaceDE w:val="0"/>
              <w:autoSpaceDN w:val="0"/>
              <w:adjustRightInd w:val="0"/>
              <w:spacing w:after="0" w:line="240" w:lineRule="auto"/>
              <w:jc w:val="right"/>
              <w:rPr>
                <w:rFonts w:asciiTheme="minorHAnsi" w:hAnsiTheme="minorHAnsi" w:cstheme="minorHAnsi"/>
                <w:sz w:val="24"/>
                <w:szCs w:val="24"/>
              </w:rPr>
            </w:pPr>
          </w:p>
          <w:p w14:paraId="6FEC23FA" w14:textId="77777777" w:rsidR="00092A14" w:rsidRPr="007B0797" w:rsidRDefault="00E96258" w:rsidP="00E96258">
            <w:pPr>
              <w:suppressAutoHyphens w:val="0"/>
              <w:autoSpaceDE w:val="0"/>
              <w:autoSpaceDN w:val="0"/>
              <w:adjustRightInd w:val="0"/>
              <w:spacing w:after="0" w:line="240" w:lineRule="auto"/>
              <w:jc w:val="right"/>
              <w:rPr>
                <w:rFonts w:asciiTheme="minorHAnsi" w:eastAsia="Times New Roman" w:hAnsiTheme="minorHAnsi" w:cstheme="minorHAnsi"/>
                <w:b/>
                <w:bCs/>
                <w:color w:val="0070C0"/>
                <w:sz w:val="24"/>
                <w:szCs w:val="24"/>
                <w:lang w:eastAsia="fr-FR"/>
              </w:rPr>
            </w:pPr>
            <w:r w:rsidRPr="007B0797">
              <w:rPr>
                <w:rFonts w:asciiTheme="minorHAnsi" w:hAnsiTheme="minorHAnsi" w:cstheme="minorHAnsi"/>
                <w:sz w:val="24"/>
                <w:szCs w:val="24"/>
              </w:rPr>
              <w:t>1H30</w:t>
            </w:r>
          </w:p>
        </w:tc>
        <w:tc>
          <w:tcPr>
            <w:tcW w:w="2437" w:type="dxa"/>
            <w:shd w:val="clear" w:color="auto" w:fill="auto"/>
          </w:tcPr>
          <w:p w14:paraId="512D2900" w14:textId="77777777" w:rsidR="00E96258" w:rsidRPr="007B0797" w:rsidRDefault="00E96258" w:rsidP="00E96258">
            <w:pPr>
              <w:suppressAutoHyphens w:val="0"/>
              <w:autoSpaceDE w:val="0"/>
              <w:autoSpaceDN w:val="0"/>
              <w:adjustRightIn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Mettre en œuvre une séquence de formation au PSC1 dans son intégralité : 2 modules PSC1+ une mise en situation</w:t>
            </w:r>
          </w:p>
          <w:p w14:paraId="4C8AD684" w14:textId="77777777" w:rsidR="00E96258" w:rsidRPr="007B0797" w:rsidRDefault="00E96258" w:rsidP="00E96258">
            <w:pPr>
              <w:suppressAutoHyphens w:val="0"/>
              <w:autoSpaceDE w:val="0"/>
              <w:autoSpaceDN w:val="0"/>
              <w:adjustRightInd w:val="0"/>
              <w:spacing w:after="0" w:line="240" w:lineRule="auto"/>
              <w:rPr>
                <w:rFonts w:asciiTheme="minorHAnsi" w:hAnsiTheme="minorHAnsi" w:cstheme="minorHAnsi"/>
                <w:b/>
                <w:sz w:val="24"/>
                <w:szCs w:val="24"/>
              </w:rPr>
            </w:pPr>
          </w:p>
          <w:p w14:paraId="055466EA" w14:textId="77777777" w:rsidR="00E96258" w:rsidRPr="007B0797" w:rsidRDefault="00E96258" w:rsidP="00E96258">
            <w:pPr>
              <w:suppressAutoHyphens w:val="0"/>
              <w:autoSpaceDE w:val="0"/>
              <w:autoSpaceDN w:val="0"/>
              <w:adjustRightIn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1MES</w:t>
            </w:r>
          </w:p>
          <w:p w14:paraId="11FCD423" w14:textId="77777777" w:rsidR="00355CEA" w:rsidRPr="007B0797" w:rsidRDefault="00355CEA" w:rsidP="00E96258">
            <w:pPr>
              <w:suppressAutoHyphens w:val="0"/>
              <w:autoSpaceDE w:val="0"/>
              <w:autoSpaceDN w:val="0"/>
              <w:adjustRightInd w:val="0"/>
              <w:spacing w:after="0" w:line="240" w:lineRule="auto"/>
              <w:jc w:val="right"/>
              <w:rPr>
                <w:rFonts w:asciiTheme="minorHAnsi" w:hAnsiTheme="minorHAnsi" w:cstheme="minorHAnsi"/>
                <w:sz w:val="24"/>
                <w:szCs w:val="24"/>
              </w:rPr>
            </w:pPr>
          </w:p>
          <w:p w14:paraId="2B62EDE0" w14:textId="3439F98D" w:rsidR="00092A14" w:rsidRPr="007B0797" w:rsidRDefault="001E7B32" w:rsidP="00E96258">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24"/>
                <w:szCs w:val="24"/>
                <w:lang w:eastAsia="fr-FR"/>
              </w:rPr>
            </w:pPr>
            <w:r>
              <w:rPr>
                <w:rFonts w:asciiTheme="minorHAnsi" w:hAnsiTheme="minorHAnsi" w:cstheme="minorHAnsi"/>
                <w:sz w:val="24"/>
                <w:szCs w:val="24"/>
              </w:rPr>
              <w:t>2</w:t>
            </w:r>
            <w:r w:rsidR="00E96258" w:rsidRPr="007B0797">
              <w:rPr>
                <w:rFonts w:asciiTheme="minorHAnsi" w:hAnsiTheme="minorHAnsi" w:cstheme="minorHAnsi"/>
                <w:sz w:val="24"/>
                <w:szCs w:val="24"/>
              </w:rPr>
              <w:t>H</w:t>
            </w:r>
            <w:r>
              <w:rPr>
                <w:rFonts w:asciiTheme="minorHAnsi" w:hAnsiTheme="minorHAnsi" w:cstheme="minorHAnsi"/>
                <w:sz w:val="24"/>
                <w:szCs w:val="24"/>
              </w:rPr>
              <w:t>0</w:t>
            </w:r>
            <w:r w:rsidR="00E96258" w:rsidRPr="007B0797">
              <w:rPr>
                <w:rFonts w:asciiTheme="minorHAnsi" w:hAnsiTheme="minorHAnsi" w:cstheme="minorHAnsi"/>
                <w:sz w:val="24"/>
                <w:szCs w:val="24"/>
              </w:rPr>
              <w:t>0</w:t>
            </w:r>
          </w:p>
        </w:tc>
      </w:tr>
      <w:tr w:rsidR="00092A14" w:rsidRPr="007B0797" w14:paraId="61241977" w14:textId="77777777" w:rsidTr="00355CEA">
        <w:tc>
          <w:tcPr>
            <w:tcW w:w="2436" w:type="dxa"/>
            <w:shd w:val="clear" w:color="auto" w:fill="ECFC8C"/>
          </w:tcPr>
          <w:p w14:paraId="49511C7C" w14:textId="77777777" w:rsidR="00092A14" w:rsidRPr="007B0797" w:rsidRDefault="00092A14" w:rsidP="00B85A52">
            <w:pPr>
              <w:suppressAutoHyphens w:val="0"/>
              <w:autoSpaceDE w:val="0"/>
              <w:autoSpaceDN w:val="0"/>
              <w:adjustRightInd w:val="0"/>
              <w:spacing w:after="0" w:line="240" w:lineRule="auto"/>
              <w:rPr>
                <w:rFonts w:asciiTheme="minorHAnsi" w:eastAsia="Times New Roman" w:hAnsiTheme="minorHAnsi" w:cstheme="minorHAnsi"/>
                <w:b/>
                <w:bCs/>
                <w:color w:val="0070C0"/>
                <w:sz w:val="24"/>
                <w:szCs w:val="24"/>
                <w:lang w:eastAsia="fr-FR"/>
              </w:rPr>
            </w:pPr>
            <w:r w:rsidRPr="007B0797">
              <w:rPr>
                <w:rFonts w:asciiTheme="minorHAnsi" w:hAnsiTheme="minorHAnsi" w:cstheme="minorHAnsi"/>
                <w:bCs/>
                <w:color w:val="000000"/>
                <w:sz w:val="24"/>
                <w:szCs w:val="24"/>
              </w:rPr>
              <w:t>Identifier les dispositions réglementaires du le RIF et les modalités de certification</w:t>
            </w:r>
            <w:r w:rsidRPr="007B0797">
              <w:rPr>
                <w:rFonts w:asciiTheme="minorHAnsi" w:eastAsia="Times New Roman" w:hAnsiTheme="minorHAnsi" w:cstheme="minorHAnsi"/>
                <w:b/>
                <w:bCs/>
                <w:color w:val="0070C0"/>
                <w:sz w:val="24"/>
                <w:szCs w:val="24"/>
                <w:lang w:eastAsia="fr-FR"/>
              </w:rPr>
              <w:t xml:space="preserve"> </w:t>
            </w:r>
          </w:p>
          <w:p w14:paraId="47BE8C0D" w14:textId="77777777" w:rsidR="00E96258" w:rsidRPr="007B0797" w:rsidRDefault="00E96258" w:rsidP="00B85A52">
            <w:pPr>
              <w:suppressAutoHyphens w:val="0"/>
              <w:autoSpaceDE w:val="0"/>
              <w:autoSpaceDN w:val="0"/>
              <w:adjustRightInd w:val="0"/>
              <w:spacing w:after="0" w:line="240" w:lineRule="auto"/>
              <w:jc w:val="right"/>
              <w:rPr>
                <w:rFonts w:asciiTheme="minorHAnsi" w:eastAsia="Times New Roman" w:hAnsiTheme="minorHAnsi" w:cstheme="minorHAnsi"/>
                <w:bCs/>
                <w:sz w:val="24"/>
                <w:szCs w:val="24"/>
                <w:lang w:eastAsia="fr-FR"/>
              </w:rPr>
            </w:pPr>
          </w:p>
          <w:p w14:paraId="740FA1BE" w14:textId="77777777" w:rsidR="00E96258" w:rsidRPr="007B0797" w:rsidRDefault="00E96258" w:rsidP="00B85A52">
            <w:pPr>
              <w:suppressAutoHyphens w:val="0"/>
              <w:autoSpaceDE w:val="0"/>
              <w:autoSpaceDN w:val="0"/>
              <w:adjustRightInd w:val="0"/>
              <w:spacing w:after="0" w:line="240" w:lineRule="auto"/>
              <w:jc w:val="right"/>
              <w:rPr>
                <w:rFonts w:asciiTheme="minorHAnsi" w:eastAsia="Times New Roman" w:hAnsiTheme="minorHAnsi" w:cstheme="minorHAnsi"/>
                <w:bCs/>
                <w:sz w:val="24"/>
                <w:szCs w:val="24"/>
                <w:lang w:eastAsia="fr-FR"/>
              </w:rPr>
            </w:pPr>
          </w:p>
          <w:p w14:paraId="16BCD9C1" w14:textId="77777777" w:rsidR="00E96258" w:rsidRPr="007B0797" w:rsidRDefault="00E96258" w:rsidP="00B85A52">
            <w:pPr>
              <w:suppressAutoHyphens w:val="0"/>
              <w:autoSpaceDE w:val="0"/>
              <w:autoSpaceDN w:val="0"/>
              <w:adjustRightInd w:val="0"/>
              <w:spacing w:after="0" w:line="240" w:lineRule="auto"/>
              <w:jc w:val="right"/>
              <w:rPr>
                <w:rFonts w:asciiTheme="minorHAnsi" w:eastAsia="Times New Roman" w:hAnsiTheme="minorHAnsi" w:cstheme="minorHAnsi"/>
                <w:bCs/>
                <w:sz w:val="24"/>
                <w:szCs w:val="24"/>
                <w:lang w:eastAsia="fr-FR"/>
              </w:rPr>
            </w:pPr>
          </w:p>
          <w:p w14:paraId="65FA91F5" w14:textId="77777777" w:rsidR="00E96258" w:rsidRPr="007B0797" w:rsidRDefault="00E96258" w:rsidP="00B85A52">
            <w:pPr>
              <w:suppressAutoHyphens w:val="0"/>
              <w:autoSpaceDE w:val="0"/>
              <w:autoSpaceDN w:val="0"/>
              <w:adjustRightInd w:val="0"/>
              <w:spacing w:after="0" w:line="240" w:lineRule="auto"/>
              <w:jc w:val="right"/>
              <w:rPr>
                <w:rFonts w:asciiTheme="minorHAnsi" w:eastAsia="Times New Roman" w:hAnsiTheme="minorHAnsi" w:cstheme="minorHAnsi"/>
                <w:bCs/>
                <w:sz w:val="24"/>
                <w:szCs w:val="24"/>
                <w:lang w:eastAsia="fr-FR"/>
              </w:rPr>
            </w:pPr>
          </w:p>
          <w:p w14:paraId="58BE63D5" w14:textId="77777777" w:rsidR="00E96258" w:rsidRPr="007B0797" w:rsidRDefault="00E96258" w:rsidP="00B85A52">
            <w:pPr>
              <w:suppressAutoHyphens w:val="0"/>
              <w:autoSpaceDE w:val="0"/>
              <w:autoSpaceDN w:val="0"/>
              <w:adjustRightInd w:val="0"/>
              <w:spacing w:after="0" w:line="240" w:lineRule="auto"/>
              <w:jc w:val="right"/>
              <w:rPr>
                <w:rFonts w:asciiTheme="minorHAnsi" w:eastAsia="Times New Roman" w:hAnsiTheme="minorHAnsi" w:cstheme="minorHAnsi"/>
                <w:bCs/>
                <w:sz w:val="24"/>
                <w:szCs w:val="24"/>
                <w:lang w:eastAsia="fr-FR"/>
              </w:rPr>
            </w:pPr>
          </w:p>
          <w:p w14:paraId="1B08B793" w14:textId="77777777" w:rsidR="00092A14" w:rsidRPr="007B0797" w:rsidRDefault="00092A14" w:rsidP="00B85A52">
            <w:pPr>
              <w:suppressAutoHyphens w:val="0"/>
              <w:autoSpaceDE w:val="0"/>
              <w:autoSpaceDN w:val="0"/>
              <w:adjustRightInd w:val="0"/>
              <w:spacing w:after="0" w:line="240" w:lineRule="auto"/>
              <w:jc w:val="right"/>
              <w:rPr>
                <w:rFonts w:asciiTheme="minorHAnsi" w:eastAsia="Times New Roman" w:hAnsiTheme="minorHAnsi" w:cstheme="minorHAnsi"/>
                <w:bCs/>
                <w:sz w:val="24"/>
                <w:szCs w:val="24"/>
                <w:lang w:eastAsia="fr-FR"/>
              </w:rPr>
            </w:pPr>
            <w:r w:rsidRPr="007B0797">
              <w:rPr>
                <w:rFonts w:asciiTheme="minorHAnsi" w:eastAsia="Times New Roman" w:hAnsiTheme="minorHAnsi" w:cstheme="minorHAnsi"/>
                <w:bCs/>
                <w:sz w:val="24"/>
                <w:szCs w:val="24"/>
                <w:lang w:eastAsia="fr-FR"/>
              </w:rPr>
              <w:t>1H00</w:t>
            </w:r>
          </w:p>
        </w:tc>
        <w:tc>
          <w:tcPr>
            <w:tcW w:w="2437" w:type="dxa"/>
            <w:shd w:val="clear" w:color="auto" w:fill="auto"/>
          </w:tcPr>
          <w:p w14:paraId="38774A09" w14:textId="77777777" w:rsidR="00E96258" w:rsidRPr="007B0797" w:rsidRDefault="00E96258" w:rsidP="00E96258">
            <w:pPr>
              <w:suppressAutoHyphens w:val="0"/>
              <w:autoSpaceDE w:val="0"/>
              <w:autoSpaceDN w:val="0"/>
              <w:adjustRightIn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Mettre en œuvre une séquence de formation au PSC1 dans son intégralité : 2 modules PSC1+ une mise en situation</w:t>
            </w:r>
          </w:p>
          <w:p w14:paraId="5360079F" w14:textId="77777777" w:rsidR="00E96258" w:rsidRPr="007B0797" w:rsidRDefault="00E96258" w:rsidP="00E96258">
            <w:pPr>
              <w:suppressAutoHyphens w:val="0"/>
              <w:autoSpaceDE w:val="0"/>
              <w:autoSpaceDN w:val="0"/>
              <w:adjustRightInd w:val="0"/>
              <w:spacing w:after="0" w:line="240" w:lineRule="auto"/>
              <w:rPr>
                <w:rFonts w:asciiTheme="minorHAnsi" w:hAnsiTheme="minorHAnsi" w:cstheme="minorHAnsi"/>
                <w:sz w:val="24"/>
                <w:szCs w:val="24"/>
              </w:rPr>
            </w:pPr>
          </w:p>
          <w:p w14:paraId="26113C20" w14:textId="77777777" w:rsidR="00E96258" w:rsidRPr="007B0797" w:rsidRDefault="00E96258" w:rsidP="00E96258">
            <w:pPr>
              <w:suppressAutoHyphens w:val="0"/>
              <w:autoSpaceDE w:val="0"/>
              <w:autoSpaceDN w:val="0"/>
              <w:adjustRightIn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3MES</w:t>
            </w:r>
          </w:p>
          <w:p w14:paraId="7E3C5789" w14:textId="77777777" w:rsidR="00355CEA" w:rsidRPr="007B0797" w:rsidRDefault="00355CEA" w:rsidP="00E96258">
            <w:pPr>
              <w:suppressAutoHyphens w:val="0"/>
              <w:autoSpaceDE w:val="0"/>
              <w:autoSpaceDN w:val="0"/>
              <w:adjustRightInd w:val="0"/>
              <w:spacing w:after="0" w:line="240" w:lineRule="auto"/>
              <w:jc w:val="right"/>
              <w:rPr>
                <w:rFonts w:asciiTheme="minorHAnsi" w:hAnsiTheme="minorHAnsi" w:cstheme="minorHAnsi"/>
                <w:sz w:val="24"/>
                <w:szCs w:val="24"/>
              </w:rPr>
            </w:pPr>
          </w:p>
          <w:p w14:paraId="6BF720A6" w14:textId="77777777" w:rsidR="00092A14" w:rsidRPr="007B0797" w:rsidRDefault="00E96258" w:rsidP="00E96258">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24"/>
                <w:szCs w:val="24"/>
                <w:lang w:eastAsia="fr-FR"/>
              </w:rPr>
            </w:pPr>
            <w:r w:rsidRPr="007B0797">
              <w:rPr>
                <w:rFonts w:asciiTheme="minorHAnsi" w:hAnsiTheme="minorHAnsi" w:cstheme="minorHAnsi"/>
                <w:sz w:val="24"/>
                <w:szCs w:val="24"/>
              </w:rPr>
              <w:t>3H30</w:t>
            </w:r>
          </w:p>
        </w:tc>
        <w:tc>
          <w:tcPr>
            <w:tcW w:w="2437" w:type="dxa"/>
            <w:shd w:val="clear" w:color="auto" w:fill="auto"/>
          </w:tcPr>
          <w:p w14:paraId="02AC6024" w14:textId="77777777" w:rsidR="00E96258" w:rsidRPr="007B0797" w:rsidRDefault="00E96258" w:rsidP="00E96258">
            <w:pPr>
              <w:suppressAutoHyphens w:val="0"/>
              <w:autoSpaceDE w:val="0"/>
              <w:autoSpaceDN w:val="0"/>
              <w:adjustRightIn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Mettre en œuvre une séquence de formation au PSC1 dans son intégralité : 2 modules PSC1+ une mise en situation</w:t>
            </w:r>
          </w:p>
          <w:p w14:paraId="29F104D8" w14:textId="77777777" w:rsidR="00E96258" w:rsidRPr="007B0797" w:rsidRDefault="00E96258" w:rsidP="00E96258">
            <w:pPr>
              <w:suppressAutoHyphens w:val="0"/>
              <w:autoSpaceDE w:val="0"/>
              <w:autoSpaceDN w:val="0"/>
              <w:adjustRightInd w:val="0"/>
              <w:spacing w:after="0" w:line="240" w:lineRule="auto"/>
              <w:rPr>
                <w:rFonts w:asciiTheme="minorHAnsi" w:hAnsiTheme="minorHAnsi" w:cstheme="minorHAnsi"/>
                <w:sz w:val="24"/>
                <w:szCs w:val="24"/>
              </w:rPr>
            </w:pPr>
          </w:p>
          <w:p w14:paraId="1E539C0E" w14:textId="77777777" w:rsidR="00E96258" w:rsidRPr="007B0797" w:rsidRDefault="00E96258" w:rsidP="00E96258">
            <w:pPr>
              <w:suppressAutoHyphens w:val="0"/>
              <w:autoSpaceDE w:val="0"/>
              <w:autoSpaceDN w:val="0"/>
              <w:adjustRightIn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3MES</w:t>
            </w:r>
          </w:p>
          <w:p w14:paraId="08967771" w14:textId="77777777" w:rsidR="00355CEA" w:rsidRPr="007B0797" w:rsidRDefault="00355CEA" w:rsidP="00E96258">
            <w:pPr>
              <w:suppressAutoHyphens w:val="0"/>
              <w:autoSpaceDE w:val="0"/>
              <w:autoSpaceDN w:val="0"/>
              <w:adjustRightInd w:val="0"/>
              <w:spacing w:after="0" w:line="240" w:lineRule="auto"/>
              <w:jc w:val="right"/>
              <w:rPr>
                <w:rFonts w:asciiTheme="minorHAnsi" w:hAnsiTheme="minorHAnsi" w:cstheme="minorHAnsi"/>
                <w:sz w:val="24"/>
                <w:szCs w:val="24"/>
              </w:rPr>
            </w:pPr>
          </w:p>
          <w:p w14:paraId="0F70DFED" w14:textId="77777777" w:rsidR="00092A14" w:rsidRPr="007B0797" w:rsidRDefault="00E96258" w:rsidP="00E96258">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24"/>
                <w:szCs w:val="24"/>
                <w:lang w:eastAsia="fr-FR"/>
              </w:rPr>
            </w:pPr>
            <w:r w:rsidRPr="007B0797">
              <w:rPr>
                <w:rFonts w:asciiTheme="minorHAnsi" w:hAnsiTheme="minorHAnsi" w:cstheme="minorHAnsi"/>
                <w:sz w:val="24"/>
                <w:szCs w:val="24"/>
              </w:rPr>
              <w:t>3H30</w:t>
            </w:r>
          </w:p>
        </w:tc>
        <w:tc>
          <w:tcPr>
            <w:tcW w:w="2437" w:type="dxa"/>
            <w:tcBorders>
              <w:bottom w:val="single" w:sz="4" w:space="0" w:color="auto"/>
            </w:tcBorders>
            <w:shd w:val="clear" w:color="auto" w:fill="auto"/>
          </w:tcPr>
          <w:p w14:paraId="784B5193" w14:textId="77777777" w:rsidR="00E96258" w:rsidRPr="007B0797" w:rsidRDefault="00E96258" w:rsidP="00E96258">
            <w:pPr>
              <w:suppressAutoHyphens w:val="0"/>
              <w:autoSpaceDE w:val="0"/>
              <w:autoSpaceDN w:val="0"/>
              <w:adjustRightIn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Mettre en œuvre une séquence de formation au PSC1 dans son intégralité : 2 modules PSC1+ une mise en situation</w:t>
            </w:r>
          </w:p>
          <w:p w14:paraId="7C85635E" w14:textId="77777777" w:rsidR="00E96258" w:rsidRPr="007B0797" w:rsidRDefault="00E96258" w:rsidP="00E96258">
            <w:pPr>
              <w:suppressAutoHyphens w:val="0"/>
              <w:autoSpaceDE w:val="0"/>
              <w:autoSpaceDN w:val="0"/>
              <w:adjustRightInd w:val="0"/>
              <w:spacing w:after="0" w:line="240" w:lineRule="auto"/>
              <w:rPr>
                <w:rFonts w:asciiTheme="minorHAnsi" w:hAnsiTheme="minorHAnsi" w:cstheme="minorHAnsi"/>
                <w:sz w:val="24"/>
                <w:szCs w:val="24"/>
              </w:rPr>
            </w:pPr>
          </w:p>
          <w:p w14:paraId="24420DCD" w14:textId="77777777" w:rsidR="00E96258" w:rsidRPr="007B0797" w:rsidRDefault="00E96258" w:rsidP="00E96258">
            <w:pPr>
              <w:suppressAutoHyphens w:val="0"/>
              <w:autoSpaceDE w:val="0"/>
              <w:autoSpaceDN w:val="0"/>
              <w:adjustRightIn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2MES</w:t>
            </w:r>
          </w:p>
          <w:p w14:paraId="151846AB" w14:textId="77777777" w:rsidR="00355CEA" w:rsidRPr="007B0797" w:rsidRDefault="00355CEA" w:rsidP="00E96258">
            <w:pPr>
              <w:suppressAutoHyphens w:val="0"/>
              <w:autoSpaceDE w:val="0"/>
              <w:autoSpaceDN w:val="0"/>
              <w:adjustRightInd w:val="0"/>
              <w:spacing w:after="0" w:line="240" w:lineRule="auto"/>
              <w:jc w:val="right"/>
              <w:rPr>
                <w:rFonts w:asciiTheme="minorHAnsi" w:hAnsiTheme="minorHAnsi" w:cstheme="minorHAnsi"/>
                <w:sz w:val="24"/>
                <w:szCs w:val="24"/>
              </w:rPr>
            </w:pPr>
          </w:p>
          <w:p w14:paraId="5F5BD5C0" w14:textId="1736A529" w:rsidR="00092A14" w:rsidRPr="007B0797" w:rsidRDefault="00E96258" w:rsidP="00E96258">
            <w:pPr>
              <w:suppressAutoHyphens w:val="0"/>
              <w:autoSpaceDE w:val="0"/>
              <w:autoSpaceDN w:val="0"/>
              <w:adjustRightInd w:val="0"/>
              <w:spacing w:after="0" w:line="240" w:lineRule="auto"/>
              <w:jc w:val="right"/>
              <w:rPr>
                <w:rFonts w:asciiTheme="minorHAnsi" w:eastAsia="Times New Roman" w:hAnsiTheme="minorHAnsi" w:cstheme="minorHAnsi"/>
                <w:b/>
                <w:bCs/>
                <w:color w:val="0070C0"/>
                <w:sz w:val="24"/>
                <w:szCs w:val="24"/>
                <w:lang w:eastAsia="fr-FR"/>
              </w:rPr>
            </w:pPr>
            <w:r w:rsidRPr="007B0797">
              <w:rPr>
                <w:rFonts w:asciiTheme="minorHAnsi" w:hAnsiTheme="minorHAnsi" w:cstheme="minorHAnsi"/>
                <w:sz w:val="24"/>
                <w:szCs w:val="24"/>
              </w:rPr>
              <w:t>2H</w:t>
            </w:r>
            <w:r w:rsidR="001E7B32">
              <w:rPr>
                <w:rFonts w:asciiTheme="minorHAnsi" w:hAnsiTheme="minorHAnsi" w:cstheme="minorHAnsi"/>
                <w:sz w:val="24"/>
                <w:szCs w:val="24"/>
              </w:rPr>
              <w:t>3</w:t>
            </w:r>
            <w:r w:rsidRPr="007B0797">
              <w:rPr>
                <w:rFonts w:asciiTheme="minorHAnsi" w:hAnsiTheme="minorHAnsi" w:cstheme="minorHAnsi"/>
                <w:sz w:val="24"/>
                <w:szCs w:val="24"/>
              </w:rPr>
              <w:t>0</w:t>
            </w:r>
          </w:p>
        </w:tc>
      </w:tr>
      <w:tr w:rsidR="00092A14" w:rsidRPr="007B0797" w14:paraId="17FB7E45" w14:textId="77777777" w:rsidTr="00355CEA">
        <w:tc>
          <w:tcPr>
            <w:tcW w:w="2436" w:type="dxa"/>
            <w:shd w:val="clear" w:color="auto" w:fill="auto"/>
          </w:tcPr>
          <w:p w14:paraId="40F1C797" w14:textId="77777777" w:rsidR="00092A14" w:rsidRPr="007B0797" w:rsidRDefault="00092A14" w:rsidP="00092A14">
            <w:pPr>
              <w:suppressAutoHyphens w:val="0"/>
              <w:autoSpaceDE w:val="0"/>
              <w:autoSpaceDN w:val="0"/>
              <w:adjustRightIn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Mettre en œuvre une séquence de formation au PSC1 dans son intégralité : 2 modules PSC1+ une mise en situation</w:t>
            </w:r>
          </w:p>
          <w:p w14:paraId="1682D223" w14:textId="77777777" w:rsidR="00E96258" w:rsidRPr="007B0797" w:rsidRDefault="00E96258" w:rsidP="00092A14">
            <w:pPr>
              <w:suppressAutoHyphens w:val="0"/>
              <w:autoSpaceDE w:val="0"/>
              <w:autoSpaceDN w:val="0"/>
              <w:adjustRightInd w:val="0"/>
              <w:spacing w:after="0" w:line="240" w:lineRule="auto"/>
              <w:rPr>
                <w:rFonts w:asciiTheme="minorHAnsi" w:hAnsiTheme="minorHAnsi" w:cstheme="minorHAnsi"/>
                <w:sz w:val="24"/>
                <w:szCs w:val="24"/>
              </w:rPr>
            </w:pPr>
          </w:p>
          <w:p w14:paraId="33C439DE" w14:textId="77777777" w:rsidR="00E96258" w:rsidRPr="007B0797" w:rsidRDefault="00E96258" w:rsidP="00092A14">
            <w:pPr>
              <w:suppressAutoHyphens w:val="0"/>
              <w:autoSpaceDE w:val="0"/>
              <w:autoSpaceDN w:val="0"/>
              <w:adjustRightIn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3MES</w:t>
            </w:r>
          </w:p>
          <w:p w14:paraId="09ECD97C" w14:textId="77777777" w:rsidR="00BE22A8" w:rsidRPr="007B0797" w:rsidRDefault="00BE22A8" w:rsidP="00092A14">
            <w:pPr>
              <w:suppressAutoHyphens w:val="0"/>
              <w:autoSpaceDE w:val="0"/>
              <w:autoSpaceDN w:val="0"/>
              <w:adjustRightInd w:val="0"/>
              <w:spacing w:after="0" w:line="240" w:lineRule="auto"/>
              <w:jc w:val="right"/>
              <w:rPr>
                <w:rFonts w:asciiTheme="minorHAnsi" w:hAnsiTheme="minorHAnsi" w:cstheme="minorHAnsi"/>
                <w:sz w:val="24"/>
                <w:szCs w:val="24"/>
              </w:rPr>
            </w:pPr>
          </w:p>
          <w:p w14:paraId="5E6029BC" w14:textId="083EBF34" w:rsidR="00092A14" w:rsidRPr="007B0797" w:rsidRDefault="001E7B32" w:rsidP="00092A14">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24"/>
                <w:szCs w:val="24"/>
                <w:lang w:eastAsia="fr-FR"/>
              </w:rPr>
            </w:pPr>
            <w:r>
              <w:rPr>
                <w:rFonts w:asciiTheme="minorHAnsi" w:hAnsiTheme="minorHAnsi" w:cstheme="minorHAnsi"/>
                <w:sz w:val="24"/>
                <w:szCs w:val="24"/>
              </w:rPr>
              <w:t>4</w:t>
            </w:r>
            <w:r w:rsidR="00092A14" w:rsidRPr="007B0797">
              <w:rPr>
                <w:rFonts w:asciiTheme="minorHAnsi" w:hAnsiTheme="minorHAnsi" w:cstheme="minorHAnsi"/>
                <w:sz w:val="24"/>
                <w:szCs w:val="24"/>
              </w:rPr>
              <w:t>H</w:t>
            </w:r>
            <w:r>
              <w:rPr>
                <w:rFonts w:asciiTheme="minorHAnsi" w:hAnsiTheme="minorHAnsi" w:cstheme="minorHAnsi"/>
                <w:sz w:val="24"/>
                <w:szCs w:val="24"/>
              </w:rPr>
              <w:t>0</w:t>
            </w:r>
            <w:r w:rsidR="00092A14" w:rsidRPr="007B0797">
              <w:rPr>
                <w:rFonts w:asciiTheme="minorHAnsi" w:hAnsiTheme="minorHAnsi" w:cstheme="minorHAnsi"/>
                <w:sz w:val="24"/>
                <w:szCs w:val="24"/>
              </w:rPr>
              <w:t>0</w:t>
            </w:r>
          </w:p>
        </w:tc>
        <w:tc>
          <w:tcPr>
            <w:tcW w:w="2437" w:type="dxa"/>
            <w:shd w:val="clear" w:color="auto" w:fill="auto"/>
          </w:tcPr>
          <w:p w14:paraId="2A2DFA46" w14:textId="77777777" w:rsidR="00E96258" w:rsidRPr="007B0797" w:rsidRDefault="00E96258" w:rsidP="00E96258">
            <w:pPr>
              <w:suppressAutoHyphens w:val="0"/>
              <w:autoSpaceDE w:val="0"/>
              <w:autoSpaceDN w:val="0"/>
              <w:adjustRightIn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Mettre en œuvre une séquence de formation au PSC1 dans son intégralité : 2 modules PSC1+ une mise en situation</w:t>
            </w:r>
          </w:p>
          <w:p w14:paraId="40E71543" w14:textId="77777777" w:rsidR="00E96258" w:rsidRPr="007B0797" w:rsidRDefault="00E96258" w:rsidP="00E96258">
            <w:pPr>
              <w:suppressAutoHyphens w:val="0"/>
              <w:autoSpaceDE w:val="0"/>
              <w:autoSpaceDN w:val="0"/>
              <w:adjustRightInd w:val="0"/>
              <w:spacing w:after="0" w:line="240" w:lineRule="auto"/>
              <w:rPr>
                <w:rFonts w:asciiTheme="minorHAnsi" w:hAnsiTheme="minorHAnsi" w:cstheme="minorHAnsi"/>
                <w:sz w:val="24"/>
                <w:szCs w:val="24"/>
              </w:rPr>
            </w:pPr>
          </w:p>
          <w:p w14:paraId="7C279044" w14:textId="77777777" w:rsidR="00E96258" w:rsidRPr="007B0797" w:rsidRDefault="00E96258" w:rsidP="00E96258">
            <w:pPr>
              <w:suppressAutoHyphens w:val="0"/>
              <w:autoSpaceDE w:val="0"/>
              <w:autoSpaceDN w:val="0"/>
              <w:adjustRightIn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2MES</w:t>
            </w:r>
          </w:p>
          <w:p w14:paraId="14D6743F" w14:textId="77777777" w:rsidR="00BE22A8" w:rsidRPr="007B0797" w:rsidRDefault="00BE22A8" w:rsidP="00E96258">
            <w:pPr>
              <w:suppressAutoHyphens w:val="0"/>
              <w:autoSpaceDE w:val="0"/>
              <w:autoSpaceDN w:val="0"/>
              <w:adjustRightInd w:val="0"/>
              <w:spacing w:after="0" w:line="240" w:lineRule="auto"/>
              <w:jc w:val="right"/>
              <w:rPr>
                <w:rFonts w:asciiTheme="minorHAnsi" w:hAnsiTheme="minorHAnsi" w:cstheme="minorHAnsi"/>
                <w:sz w:val="24"/>
                <w:szCs w:val="24"/>
              </w:rPr>
            </w:pPr>
          </w:p>
          <w:p w14:paraId="02364BF7" w14:textId="154047DC" w:rsidR="00092A14" w:rsidRPr="007B0797" w:rsidRDefault="001E7B32" w:rsidP="00E96258">
            <w:pPr>
              <w:suppressAutoHyphens w:val="0"/>
              <w:autoSpaceDE w:val="0"/>
              <w:autoSpaceDN w:val="0"/>
              <w:adjustRightInd w:val="0"/>
              <w:spacing w:after="0" w:line="240" w:lineRule="auto"/>
              <w:jc w:val="right"/>
              <w:rPr>
                <w:rFonts w:asciiTheme="minorHAnsi" w:eastAsia="Times New Roman" w:hAnsiTheme="minorHAnsi" w:cstheme="minorHAnsi"/>
                <w:color w:val="000000"/>
                <w:sz w:val="24"/>
                <w:szCs w:val="24"/>
                <w:lang w:eastAsia="fr-FR"/>
              </w:rPr>
            </w:pPr>
            <w:r>
              <w:rPr>
                <w:rFonts w:asciiTheme="minorHAnsi" w:hAnsiTheme="minorHAnsi" w:cstheme="minorHAnsi"/>
                <w:sz w:val="24"/>
                <w:szCs w:val="24"/>
              </w:rPr>
              <w:t>3</w:t>
            </w:r>
            <w:r w:rsidR="00E96258" w:rsidRPr="007B0797">
              <w:rPr>
                <w:rFonts w:asciiTheme="minorHAnsi" w:hAnsiTheme="minorHAnsi" w:cstheme="minorHAnsi"/>
                <w:sz w:val="24"/>
                <w:szCs w:val="24"/>
              </w:rPr>
              <w:t>H00</w:t>
            </w:r>
          </w:p>
        </w:tc>
        <w:tc>
          <w:tcPr>
            <w:tcW w:w="2437" w:type="dxa"/>
            <w:shd w:val="clear" w:color="auto" w:fill="auto"/>
          </w:tcPr>
          <w:p w14:paraId="780CE33F" w14:textId="77777777" w:rsidR="00E96258" w:rsidRPr="007B0797" w:rsidRDefault="00E96258" w:rsidP="00E96258">
            <w:pPr>
              <w:suppressAutoHyphens w:val="0"/>
              <w:autoSpaceDE w:val="0"/>
              <w:autoSpaceDN w:val="0"/>
              <w:adjustRightIn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Mettre en œuvre une séquence de formation au PSC1 dans son intégralité : 2 modules PSC1+ une mise en situation</w:t>
            </w:r>
          </w:p>
          <w:p w14:paraId="2176E1A6" w14:textId="77777777" w:rsidR="00E96258" w:rsidRPr="007B0797" w:rsidRDefault="00E96258" w:rsidP="00E96258">
            <w:pPr>
              <w:suppressAutoHyphens w:val="0"/>
              <w:autoSpaceDE w:val="0"/>
              <w:autoSpaceDN w:val="0"/>
              <w:adjustRightInd w:val="0"/>
              <w:spacing w:after="0" w:line="240" w:lineRule="auto"/>
              <w:rPr>
                <w:rFonts w:asciiTheme="minorHAnsi" w:hAnsiTheme="minorHAnsi" w:cstheme="minorHAnsi"/>
                <w:sz w:val="24"/>
                <w:szCs w:val="24"/>
              </w:rPr>
            </w:pPr>
          </w:p>
          <w:p w14:paraId="68BB6E26" w14:textId="77777777" w:rsidR="00E96258" w:rsidRPr="007B0797" w:rsidRDefault="00E96258" w:rsidP="00E96258">
            <w:pPr>
              <w:suppressAutoHyphens w:val="0"/>
              <w:autoSpaceDE w:val="0"/>
              <w:autoSpaceDN w:val="0"/>
              <w:adjustRightIn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2MES</w:t>
            </w:r>
          </w:p>
          <w:p w14:paraId="797DA7A1" w14:textId="77777777" w:rsidR="00BE22A8" w:rsidRPr="007B0797" w:rsidRDefault="00BE22A8" w:rsidP="00E96258">
            <w:pPr>
              <w:suppressAutoHyphens w:val="0"/>
              <w:autoSpaceDE w:val="0"/>
              <w:autoSpaceDN w:val="0"/>
              <w:adjustRightInd w:val="0"/>
              <w:spacing w:after="0" w:line="240" w:lineRule="auto"/>
              <w:jc w:val="right"/>
              <w:rPr>
                <w:rFonts w:asciiTheme="minorHAnsi" w:hAnsiTheme="minorHAnsi" w:cstheme="minorHAnsi"/>
                <w:sz w:val="24"/>
                <w:szCs w:val="24"/>
              </w:rPr>
            </w:pPr>
          </w:p>
          <w:p w14:paraId="6494C70B" w14:textId="5E797E6A" w:rsidR="00092A14" w:rsidRPr="007B0797" w:rsidRDefault="001E7B32" w:rsidP="00E96258">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24"/>
                <w:szCs w:val="24"/>
                <w:lang w:eastAsia="fr-FR"/>
              </w:rPr>
            </w:pPr>
            <w:r>
              <w:rPr>
                <w:rFonts w:asciiTheme="minorHAnsi" w:hAnsiTheme="minorHAnsi" w:cstheme="minorHAnsi"/>
                <w:sz w:val="24"/>
                <w:szCs w:val="24"/>
              </w:rPr>
              <w:t>3</w:t>
            </w:r>
            <w:r w:rsidR="00E96258" w:rsidRPr="007B0797">
              <w:rPr>
                <w:rFonts w:asciiTheme="minorHAnsi" w:hAnsiTheme="minorHAnsi" w:cstheme="minorHAnsi"/>
                <w:sz w:val="24"/>
                <w:szCs w:val="24"/>
              </w:rPr>
              <w:t>H00</w:t>
            </w:r>
          </w:p>
        </w:tc>
        <w:tc>
          <w:tcPr>
            <w:tcW w:w="2437" w:type="dxa"/>
            <w:shd w:val="clear" w:color="auto" w:fill="ECFC8C"/>
          </w:tcPr>
          <w:p w14:paraId="3AA4DF11" w14:textId="77777777" w:rsidR="006262A9" w:rsidRPr="007B0797" w:rsidRDefault="006262A9" w:rsidP="006262A9">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Bilan de la formation</w:t>
            </w:r>
          </w:p>
          <w:p w14:paraId="620E627F" w14:textId="77777777" w:rsidR="00E96258" w:rsidRPr="007B0797" w:rsidRDefault="006262A9" w:rsidP="006262A9">
            <w:pPr>
              <w:suppressAutoHyphens w:val="0"/>
              <w:autoSpaceDE w:val="0"/>
              <w:autoSpaceDN w:val="0"/>
              <w:adjustRightInd w:val="0"/>
              <w:spacing w:after="0" w:line="240" w:lineRule="auto"/>
              <w:rPr>
                <w:rFonts w:asciiTheme="minorHAnsi" w:eastAsia="Times New Roman" w:hAnsiTheme="minorHAnsi" w:cstheme="minorHAnsi"/>
                <w:color w:val="000000"/>
                <w:sz w:val="24"/>
                <w:szCs w:val="24"/>
                <w:lang w:eastAsia="fr-FR"/>
              </w:rPr>
            </w:pPr>
            <w:r w:rsidRPr="007B0797">
              <w:rPr>
                <w:rFonts w:asciiTheme="minorHAnsi" w:hAnsiTheme="minorHAnsi" w:cstheme="minorHAnsi"/>
                <w:sz w:val="24"/>
                <w:szCs w:val="24"/>
              </w:rPr>
              <w:t>Préparation du dossier préfecture</w:t>
            </w:r>
            <w:r w:rsidRPr="007B0797">
              <w:rPr>
                <w:rFonts w:asciiTheme="minorHAnsi" w:eastAsia="Times New Roman" w:hAnsiTheme="minorHAnsi" w:cstheme="minorHAnsi"/>
                <w:color w:val="000000"/>
                <w:sz w:val="24"/>
                <w:szCs w:val="24"/>
                <w:lang w:eastAsia="fr-FR"/>
              </w:rPr>
              <w:t xml:space="preserve"> </w:t>
            </w:r>
          </w:p>
          <w:p w14:paraId="5CE57B60" w14:textId="77777777" w:rsidR="00E96258" w:rsidRPr="007B0797" w:rsidRDefault="00E96258" w:rsidP="00E96258">
            <w:pPr>
              <w:suppressAutoHyphens w:val="0"/>
              <w:autoSpaceDE w:val="0"/>
              <w:autoSpaceDN w:val="0"/>
              <w:adjustRightInd w:val="0"/>
              <w:spacing w:after="0" w:line="240" w:lineRule="auto"/>
              <w:rPr>
                <w:rFonts w:asciiTheme="minorHAnsi" w:eastAsia="Times New Roman" w:hAnsiTheme="minorHAnsi" w:cstheme="minorHAnsi"/>
                <w:color w:val="000000"/>
                <w:sz w:val="24"/>
                <w:szCs w:val="24"/>
                <w:lang w:eastAsia="fr-FR"/>
              </w:rPr>
            </w:pPr>
          </w:p>
          <w:p w14:paraId="6ABAF886" w14:textId="77777777" w:rsidR="00E96258" w:rsidRPr="007B0797" w:rsidRDefault="00E96258" w:rsidP="00E96258">
            <w:pPr>
              <w:suppressAutoHyphens w:val="0"/>
              <w:autoSpaceDE w:val="0"/>
              <w:autoSpaceDN w:val="0"/>
              <w:adjustRightInd w:val="0"/>
              <w:spacing w:after="0" w:line="240" w:lineRule="auto"/>
              <w:rPr>
                <w:rFonts w:asciiTheme="minorHAnsi" w:eastAsia="Times New Roman" w:hAnsiTheme="minorHAnsi" w:cstheme="minorHAnsi"/>
                <w:color w:val="000000"/>
                <w:sz w:val="24"/>
                <w:szCs w:val="24"/>
                <w:lang w:eastAsia="fr-FR"/>
              </w:rPr>
            </w:pPr>
          </w:p>
          <w:p w14:paraId="21DD270A" w14:textId="77777777" w:rsidR="00E96258" w:rsidRPr="007B0797" w:rsidRDefault="00E96258" w:rsidP="00E96258">
            <w:pPr>
              <w:suppressAutoHyphens w:val="0"/>
              <w:autoSpaceDE w:val="0"/>
              <w:autoSpaceDN w:val="0"/>
              <w:adjustRightInd w:val="0"/>
              <w:spacing w:after="0" w:line="240" w:lineRule="auto"/>
              <w:rPr>
                <w:rFonts w:asciiTheme="minorHAnsi" w:eastAsia="Times New Roman" w:hAnsiTheme="minorHAnsi" w:cstheme="minorHAnsi"/>
                <w:color w:val="000000"/>
                <w:sz w:val="24"/>
                <w:szCs w:val="24"/>
                <w:lang w:eastAsia="fr-FR"/>
              </w:rPr>
            </w:pPr>
          </w:p>
          <w:p w14:paraId="3C2F75DD" w14:textId="77777777" w:rsidR="00E96258" w:rsidRPr="007B0797" w:rsidRDefault="00E96258" w:rsidP="00E96258">
            <w:pPr>
              <w:suppressAutoHyphens w:val="0"/>
              <w:autoSpaceDE w:val="0"/>
              <w:autoSpaceDN w:val="0"/>
              <w:adjustRightInd w:val="0"/>
              <w:spacing w:after="0" w:line="240" w:lineRule="auto"/>
              <w:rPr>
                <w:rFonts w:asciiTheme="minorHAnsi" w:eastAsia="Times New Roman" w:hAnsiTheme="minorHAnsi" w:cstheme="minorHAnsi"/>
                <w:color w:val="000000"/>
                <w:sz w:val="24"/>
                <w:szCs w:val="24"/>
                <w:lang w:eastAsia="fr-FR"/>
              </w:rPr>
            </w:pPr>
          </w:p>
          <w:p w14:paraId="03C960DA" w14:textId="77777777" w:rsidR="00E96258" w:rsidRPr="007B0797" w:rsidRDefault="00E96258" w:rsidP="00E96258">
            <w:pPr>
              <w:suppressAutoHyphens w:val="0"/>
              <w:autoSpaceDE w:val="0"/>
              <w:autoSpaceDN w:val="0"/>
              <w:adjustRightInd w:val="0"/>
              <w:spacing w:after="0" w:line="240" w:lineRule="auto"/>
              <w:rPr>
                <w:rFonts w:asciiTheme="minorHAnsi" w:eastAsia="Times New Roman" w:hAnsiTheme="minorHAnsi" w:cstheme="minorHAnsi"/>
                <w:color w:val="000000"/>
                <w:sz w:val="24"/>
                <w:szCs w:val="24"/>
                <w:lang w:eastAsia="fr-FR"/>
              </w:rPr>
            </w:pPr>
          </w:p>
          <w:p w14:paraId="5F953C32" w14:textId="77777777" w:rsidR="00355CEA" w:rsidRPr="007B0797" w:rsidRDefault="00355CEA" w:rsidP="00E96258">
            <w:pPr>
              <w:suppressAutoHyphens w:val="0"/>
              <w:autoSpaceDE w:val="0"/>
              <w:autoSpaceDN w:val="0"/>
              <w:adjustRightInd w:val="0"/>
              <w:spacing w:after="0" w:line="240" w:lineRule="auto"/>
              <w:jc w:val="right"/>
              <w:rPr>
                <w:rFonts w:asciiTheme="minorHAnsi" w:eastAsia="Times New Roman" w:hAnsiTheme="minorHAnsi" w:cstheme="minorHAnsi"/>
                <w:color w:val="000000"/>
                <w:sz w:val="24"/>
                <w:szCs w:val="24"/>
                <w:lang w:eastAsia="fr-FR"/>
              </w:rPr>
            </w:pPr>
          </w:p>
          <w:p w14:paraId="7B33426C" w14:textId="77777777" w:rsidR="00BE22A8" w:rsidRPr="007B0797" w:rsidRDefault="00BE22A8" w:rsidP="00E96258">
            <w:pPr>
              <w:suppressAutoHyphens w:val="0"/>
              <w:autoSpaceDE w:val="0"/>
              <w:autoSpaceDN w:val="0"/>
              <w:adjustRightInd w:val="0"/>
              <w:spacing w:after="0" w:line="240" w:lineRule="auto"/>
              <w:jc w:val="right"/>
              <w:rPr>
                <w:rFonts w:asciiTheme="minorHAnsi" w:eastAsia="Times New Roman" w:hAnsiTheme="minorHAnsi" w:cstheme="minorHAnsi"/>
                <w:color w:val="000000"/>
                <w:sz w:val="24"/>
                <w:szCs w:val="24"/>
                <w:lang w:eastAsia="fr-FR"/>
              </w:rPr>
            </w:pPr>
          </w:p>
          <w:p w14:paraId="78881787" w14:textId="77777777" w:rsidR="00E96258" w:rsidRPr="007B0797" w:rsidRDefault="00E96258" w:rsidP="00E96258">
            <w:pPr>
              <w:suppressAutoHyphens w:val="0"/>
              <w:autoSpaceDE w:val="0"/>
              <w:autoSpaceDN w:val="0"/>
              <w:adjustRightInd w:val="0"/>
              <w:spacing w:after="0" w:line="240" w:lineRule="auto"/>
              <w:jc w:val="right"/>
              <w:rPr>
                <w:rFonts w:asciiTheme="minorHAnsi" w:eastAsia="Times New Roman" w:hAnsiTheme="minorHAnsi" w:cstheme="minorHAnsi"/>
                <w:color w:val="000000"/>
                <w:sz w:val="24"/>
                <w:szCs w:val="24"/>
                <w:lang w:eastAsia="fr-FR"/>
              </w:rPr>
            </w:pPr>
            <w:r w:rsidRPr="007B0797">
              <w:rPr>
                <w:rFonts w:asciiTheme="minorHAnsi" w:eastAsia="Times New Roman" w:hAnsiTheme="minorHAnsi" w:cstheme="minorHAnsi"/>
                <w:color w:val="000000"/>
                <w:sz w:val="24"/>
                <w:szCs w:val="24"/>
                <w:lang w:eastAsia="fr-FR"/>
              </w:rPr>
              <w:t>30MN</w:t>
            </w:r>
          </w:p>
        </w:tc>
      </w:tr>
      <w:tr w:rsidR="00092A14" w:rsidRPr="007B0797" w14:paraId="6C2A216C" w14:textId="77777777" w:rsidTr="00092A14">
        <w:tc>
          <w:tcPr>
            <w:tcW w:w="2436" w:type="dxa"/>
            <w:shd w:val="clear" w:color="auto" w:fill="auto"/>
          </w:tcPr>
          <w:p w14:paraId="2627EA05" w14:textId="77777777" w:rsidR="00E96258" w:rsidRPr="007B0797" w:rsidRDefault="00E96258" w:rsidP="00E96258">
            <w:pPr>
              <w:suppressAutoHyphens w:val="0"/>
              <w:autoSpaceDE w:val="0"/>
              <w:autoSpaceDN w:val="0"/>
              <w:adjustRightIn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Mettre en œuvre une séquence de formation au PSC1 dans son intégralité : 2 modules PSC1+ une mise en situation</w:t>
            </w:r>
          </w:p>
          <w:p w14:paraId="64498A32" w14:textId="77777777" w:rsidR="00E96258" w:rsidRPr="007B0797" w:rsidRDefault="00E96258" w:rsidP="00E96258">
            <w:pPr>
              <w:suppressAutoHyphens w:val="0"/>
              <w:autoSpaceDE w:val="0"/>
              <w:autoSpaceDN w:val="0"/>
              <w:adjustRightInd w:val="0"/>
              <w:spacing w:after="0" w:line="240" w:lineRule="auto"/>
              <w:rPr>
                <w:rFonts w:asciiTheme="minorHAnsi" w:hAnsiTheme="minorHAnsi" w:cstheme="minorHAnsi"/>
                <w:sz w:val="24"/>
                <w:szCs w:val="24"/>
              </w:rPr>
            </w:pPr>
          </w:p>
          <w:p w14:paraId="74478BD5" w14:textId="77777777" w:rsidR="00E96258" w:rsidRPr="007B0797" w:rsidRDefault="00E96258" w:rsidP="00E96258">
            <w:pPr>
              <w:suppressAutoHyphens w:val="0"/>
              <w:autoSpaceDE w:val="0"/>
              <w:autoSpaceDN w:val="0"/>
              <w:adjustRightIn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2MES</w:t>
            </w:r>
          </w:p>
          <w:p w14:paraId="77CC6B41" w14:textId="472BFFFB" w:rsidR="00092A14" w:rsidRPr="007B0797" w:rsidRDefault="00E96258" w:rsidP="00E96258">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24"/>
                <w:szCs w:val="24"/>
                <w:lang w:eastAsia="fr-FR"/>
              </w:rPr>
            </w:pPr>
            <w:r w:rsidRPr="007B0797">
              <w:rPr>
                <w:rFonts w:asciiTheme="minorHAnsi" w:hAnsiTheme="minorHAnsi" w:cstheme="minorHAnsi"/>
                <w:sz w:val="24"/>
                <w:szCs w:val="24"/>
              </w:rPr>
              <w:t>2H</w:t>
            </w:r>
            <w:r w:rsidR="001E7B32">
              <w:rPr>
                <w:rFonts w:asciiTheme="minorHAnsi" w:hAnsiTheme="minorHAnsi" w:cstheme="minorHAnsi"/>
                <w:sz w:val="24"/>
                <w:szCs w:val="24"/>
              </w:rPr>
              <w:t>3</w:t>
            </w:r>
            <w:r w:rsidRPr="007B0797">
              <w:rPr>
                <w:rFonts w:asciiTheme="minorHAnsi" w:hAnsiTheme="minorHAnsi" w:cstheme="minorHAnsi"/>
                <w:sz w:val="24"/>
                <w:szCs w:val="24"/>
              </w:rPr>
              <w:t>0</w:t>
            </w:r>
          </w:p>
        </w:tc>
        <w:tc>
          <w:tcPr>
            <w:tcW w:w="2437" w:type="dxa"/>
            <w:shd w:val="clear" w:color="auto" w:fill="auto"/>
          </w:tcPr>
          <w:p w14:paraId="783B86A2" w14:textId="77777777" w:rsidR="00092A14" w:rsidRPr="007B0797" w:rsidRDefault="00092A14" w:rsidP="00B85A52">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24"/>
                <w:szCs w:val="24"/>
                <w:lang w:eastAsia="fr-FR"/>
              </w:rPr>
            </w:pPr>
          </w:p>
        </w:tc>
        <w:tc>
          <w:tcPr>
            <w:tcW w:w="2437" w:type="dxa"/>
            <w:shd w:val="clear" w:color="auto" w:fill="auto"/>
          </w:tcPr>
          <w:p w14:paraId="1EA8F5F5" w14:textId="77777777" w:rsidR="00092A14" w:rsidRPr="007B0797" w:rsidRDefault="00092A14" w:rsidP="00B85A52">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24"/>
                <w:szCs w:val="24"/>
                <w:lang w:eastAsia="fr-FR"/>
              </w:rPr>
            </w:pPr>
          </w:p>
        </w:tc>
        <w:tc>
          <w:tcPr>
            <w:tcW w:w="2437" w:type="dxa"/>
            <w:shd w:val="clear" w:color="auto" w:fill="auto"/>
          </w:tcPr>
          <w:p w14:paraId="52F06A48" w14:textId="77777777" w:rsidR="00092A14" w:rsidRPr="007B0797" w:rsidRDefault="00092A14" w:rsidP="00B85A52">
            <w:pPr>
              <w:suppressAutoHyphens w:val="0"/>
              <w:autoSpaceDE w:val="0"/>
              <w:autoSpaceDN w:val="0"/>
              <w:adjustRightInd w:val="0"/>
              <w:spacing w:after="0" w:line="240" w:lineRule="auto"/>
              <w:jc w:val="right"/>
              <w:rPr>
                <w:rFonts w:asciiTheme="minorHAnsi" w:eastAsia="Times New Roman" w:hAnsiTheme="minorHAnsi" w:cstheme="minorHAnsi"/>
                <w:b/>
                <w:bCs/>
                <w:color w:val="0070C0"/>
                <w:sz w:val="24"/>
                <w:szCs w:val="24"/>
                <w:lang w:eastAsia="fr-FR"/>
              </w:rPr>
            </w:pPr>
          </w:p>
        </w:tc>
      </w:tr>
    </w:tbl>
    <w:p w14:paraId="27512133" w14:textId="77777777" w:rsidR="006262A9" w:rsidRPr="007B0797" w:rsidRDefault="006262A9" w:rsidP="00B85A52">
      <w:pPr>
        <w:rPr>
          <w:rFonts w:asciiTheme="minorHAnsi" w:eastAsia="Times New Roman" w:hAnsiTheme="minorHAnsi" w:cstheme="minorHAnsi"/>
          <w:color w:val="000000"/>
          <w:sz w:val="24"/>
          <w:szCs w:val="24"/>
          <w:lang w:eastAsia="fr-FR"/>
        </w:rPr>
      </w:pPr>
    </w:p>
    <w:p w14:paraId="6E7369D5" w14:textId="77777777" w:rsidR="006262A9" w:rsidRPr="007B0797" w:rsidRDefault="00B85A52" w:rsidP="00B85A52">
      <w:pPr>
        <w:rPr>
          <w:rFonts w:asciiTheme="minorHAnsi" w:eastAsia="Times New Roman" w:hAnsiTheme="minorHAnsi" w:cstheme="minorHAnsi"/>
          <w:color w:val="000000"/>
          <w:sz w:val="24"/>
          <w:szCs w:val="24"/>
          <w:lang w:eastAsia="fr-FR"/>
        </w:rPr>
      </w:pPr>
      <w:r w:rsidRPr="007B0797">
        <w:rPr>
          <w:rFonts w:asciiTheme="minorHAnsi" w:eastAsia="Times New Roman" w:hAnsiTheme="minorHAnsi" w:cstheme="minorHAnsi"/>
          <w:color w:val="000000"/>
          <w:sz w:val="24"/>
          <w:szCs w:val="24"/>
          <w:lang w:eastAsia="fr-FR"/>
        </w:rPr>
        <w:lastRenderedPageBreak/>
        <w:t>Evaluation : M</w:t>
      </w:r>
      <w:r w:rsidR="00BE22A8" w:rsidRPr="007B0797">
        <w:rPr>
          <w:rFonts w:asciiTheme="minorHAnsi" w:eastAsia="Times New Roman" w:hAnsiTheme="minorHAnsi" w:cstheme="minorHAnsi"/>
          <w:color w:val="000000"/>
          <w:sz w:val="24"/>
          <w:szCs w:val="24"/>
          <w:lang w:eastAsia="fr-FR"/>
        </w:rPr>
        <w:t>ES = Mise e</w:t>
      </w:r>
      <w:r w:rsidRPr="007B0797">
        <w:rPr>
          <w:rFonts w:asciiTheme="minorHAnsi" w:eastAsia="Times New Roman" w:hAnsiTheme="minorHAnsi" w:cstheme="minorHAnsi"/>
          <w:color w:val="000000"/>
          <w:sz w:val="24"/>
          <w:szCs w:val="24"/>
          <w:lang w:eastAsia="fr-FR"/>
        </w:rPr>
        <w:t xml:space="preserve">n </w:t>
      </w:r>
      <w:r w:rsidR="00BE22A8" w:rsidRPr="007B0797">
        <w:rPr>
          <w:rFonts w:asciiTheme="minorHAnsi" w:eastAsia="Times New Roman" w:hAnsiTheme="minorHAnsi" w:cstheme="minorHAnsi"/>
          <w:color w:val="000000"/>
          <w:sz w:val="24"/>
          <w:szCs w:val="24"/>
          <w:lang w:eastAsia="fr-FR"/>
        </w:rPr>
        <w:t>s</w:t>
      </w:r>
      <w:r w:rsidRPr="007B0797">
        <w:rPr>
          <w:rFonts w:asciiTheme="minorHAnsi" w:eastAsia="Times New Roman" w:hAnsiTheme="minorHAnsi" w:cstheme="minorHAnsi"/>
          <w:color w:val="000000"/>
          <w:sz w:val="24"/>
          <w:szCs w:val="24"/>
          <w:lang w:eastAsia="fr-FR"/>
        </w:rPr>
        <w:t>ituations permettant d’évaluer l’ensemble des compétences en action</w:t>
      </w:r>
    </w:p>
    <w:p w14:paraId="5CAFF515" w14:textId="77777777" w:rsidR="00B85A52" w:rsidRPr="007B0797" w:rsidRDefault="00C2553B" w:rsidP="00FA5916">
      <w:pPr>
        <w:numPr>
          <w:ilvl w:val="1"/>
          <w:numId w:val="37"/>
        </w:numPr>
        <w:suppressAutoHyphens w:val="0"/>
        <w:autoSpaceDE w:val="0"/>
        <w:autoSpaceDN w:val="0"/>
        <w:adjustRightInd w:val="0"/>
        <w:spacing w:after="0" w:line="240" w:lineRule="auto"/>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sz w:val="24"/>
          <w:szCs w:val="24"/>
          <w:lang w:eastAsia="fr-FR"/>
        </w:rPr>
        <w:t>Logigr</w:t>
      </w:r>
      <w:r w:rsidR="00FA5916" w:rsidRPr="007B0797">
        <w:rPr>
          <w:rFonts w:asciiTheme="minorHAnsi" w:eastAsia="Times New Roman" w:hAnsiTheme="minorHAnsi" w:cstheme="minorHAnsi"/>
          <w:b/>
          <w:bCs/>
          <w:sz w:val="24"/>
          <w:szCs w:val="24"/>
          <w:lang w:eastAsia="fr-FR"/>
        </w:rPr>
        <w:t xml:space="preserve">amme de la formation PAE F PSC </w:t>
      </w:r>
    </w:p>
    <w:p w14:paraId="655A0543" w14:textId="77777777" w:rsidR="00B85A52" w:rsidRPr="007B0797" w:rsidRDefault="00B85A5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4988C4FD" w14:textId="77777777" w:rsidR="00B85A52" w:rsidRPr="007B0797" w:rsidRDefault="00B85A5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1EF9FC19" w14:textId="77777777" w:rsidR="00B85A52" w:rsidRPr="007B0797" w:rsidRDefault="00B85A5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77490AEB" w14:textId="77777777" w:rsidR="00B85A52" w:rsidRPr="007B0797" w:rsidRDefault="00B85A5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4834D048" w14:textId="77777777" w:rsidR="00B85A52" w:rsidRPr="007B0797" w:rsidRDefault="00851F2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593216" behindDoc="0" locked="0" layoutInCell="1" allowOverlap="1" wp14:anchorId="6627300D" wp14:editId="086B40C3">
                <wp:simplePos x="0" y="0"/>
                <wp:positionH relativeFrom="column">
                  <wp:posOffset>4787900</wp:posOffset>
                </wp:positionH>
                <wp:positionV relativeFrom="paragraph">
                  <wp:posOffset>43180</wp:posOffset>
                </wp:positionV>
                <wp:extent cx="1209040" cy="691515"/>
                <wp:effectExtent l="0" t="0" r="0" b="0"/>
                <wp:wrapNone/>
                <wp:docPr id="4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691515"/>
                        </a:xfrm>
                        <a:prstGeom prst="rect">
                          <a:avLst/>
                        </a:prstGeom>
                        <a:solidFill>
                          <a:srgbClr val="FFFFFF"/>
                        </a:solidFill>
                        <a:ln w="9525">
                          <a:solidFill>
                            <a:srgbClr val="000000"/>
                          </a:solidFill>
                          <a:miter lim="800000"/>
                          <a:headEnd/>
                          <a:tailEnd/>
                        </a:ln>
                      </wps:spPr>
                      <wps:txbx>
                        <w:txbxContent>
                          <w:p w14:paraId="12D443B5" w14:textId="77777777" w:rsidR="00BB073B" w:rsidRPr="003E744C" w:rsidRDefault="00BB073B" w:rsidP="00B85A52">
                            <w:pPr>
                              <w:jc w:val="center"/>
                              <w:rPr>
                                <w:rFonts w:ascii="Arial" w:hAnsi="Arial" w:cs="Arial"/>
                              </w:rPr>
                            </w:pPr>
                            <w:r>
                              <w:rPr>
                                <w:rFonts w:ascii="Arial" w:hAnsi="Arial" w:cs="Arial"/>
                              </w:rPr>
                              <w:t>Respecter l’ordre de c</w:t>
                            </w:r>
                            <w:r w:rsidRPr="003E744C">
                              <w:rPr>
                                <w:rFonts w:ascii="Arial" w:hAnsi="Arial" w:cs="Arial"/>
                              </w:rPr>
                              <w:t>es séquences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7300D" id="Rectangle 62" o:spid="_x0000_s1049" style="position:absolute;left:0;text-align:left;margin-left:377pt;margin-top:3.4pt;width:95.2pt;height:54.4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">
                <v:textbox>
                  <w:txbxContent>
                    <w:p w14:paraId="12D443B5" w14:textId="77777777" w:rsidR="00BB073B" w:rsidRPr="003E744C" w:rsidRDefault="00BB073B" w:rsidP="00B85A52">
                      <w:pPr>
                        <w:jc w:val="center"/>
                        <w:rPr>
                          <w:rFonts w:ascii="Arial" w:hAnsi="Arial" w:cs="Arial"/>
                        </w:rPr>
                      </w:pPr>
                      <w:r>
                        <w:rPr>
                          <w:rFonts w:ascii="Arial" w:hAnsi="Arial" w:cs="Arial"/>
                        </w:rPr>
                        <w:t>Respecter l’ordre de c</w:t>
                      </w:r>
                      <w:r w:rsidRPr="003E744C">
                        <w:rPr>
                          <w:rFonts w:ascii="Arial" w:hAnsi="Arial" w:cs="Arial"/>
                        </w:rPr>
                        <w:t>es séquences</w:t>
                      </w:r>
                    </w:p>
                  </w:txbxContent>
                </v:textbox>
              </v:rect>
            </w:pict>
          </mc:Fallback>
        </mc:AlternateContent>
      </w: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592192" behindDoc="0" locked="0" layoutInCell="1" allowOverlap="1" wp14:anchorId="15A02ABF" wp14:editId="3C9493D0">
                <wp:simplePos x="0" y="0"/>
                <wp:positionH relativeFrom="column">
                  <wp:posOffset>4534535</wp:posOffset>
                </wp:positionH>
                <wp:positionV relativeFrom="paragraph">
                  <wp:posOffset>43180</wp:posOffset>
                </wp:positionV>
                <wp:extent cx="104775" cy="864235"/>
                <wp:effectExtent l="0" t="0" r="9525" b="0"/>
                <wp:wrapNone/>
                <wp:docPr id="45"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864235"/>
                        </a:xfrm>
                        <a:prstGeom prst="rightBrace">
                          <a:avLst>
                            <a:gd name="adj1" fmla="val 68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0ECFD" id="AutoShape 61" o:spid="_x0000_s1026" type="#_x0000_t88" style="position:absolute;margin-left:357.05pt;margin-top:3.4pt;width:8.25pt;height:68.0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afgwIAAC8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"/>
            </w:pict>
          </mc:Fallback>
        </mc:AlternateContent>
      </w: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619840" behindDoc="0" locked="0" layoutInCell="1" allowOverlap="1" wp14:anchorId="2AF775C5" wp14:editId="726DCCEC">
                <wp:simplePos x="0" y="0"/>
                <wp:positionH relativeFrom="column">
                  <wp:posOffset>1364615</wp:posOffset>
                </wp:positionH>
                <wp:positionV relativeFrom="paragraph">
                  <wp:posOffset>107950</wp:posOffset>
                </wp:positionV>
                <wp:extent cx="1425575" cy="799465"/>
                <wp:effectExtent l="19050" t="19050" r="3175" b="635"/>
                <wp:wrapNone/>
                <wp:docPr id="4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799465"/>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BFC36BE" w14:textId="77777777" w:rsidR="00BB073B" w:rsidRPr="00AE5D7D" w:rsidRDefault="00BB073B" w:rsidP="006262A9">
                            <w:pPr>
                              <w:shd w:val="clear" w:color="auto" w:fill="ECFC8C"/>
                              <w:jc w:val="center"/>
                              <w:rPr>
                                <w:sz w:val="16"/>
                                <w:szCs w:val="16"/>
                              </w:rPr>
                            </w:pPr>
                            <w:r w:rsidRPr="006262A9">
                              <w:rPr>
                                <w:rFonts w:ascii="Arial" w:eastAsia="Times New Roman" w:hAnsi="Arial" w:cs="Arial"/>
                                <w:b/>
                                <w:bCs/>
                                <w:color w:val="000000"/>
                                <w:sz w:val="16"/>
                                <w:szCs w:val="16"/>
                                <w:lang w:eastAsia="fr-FR"/>
                              </w:rPr>
                              <w:t>Identifier les dispositions réglementaires du le RIF et les modalités de certification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775C5" id="Rectangle 129" o:spid="_x0000_s1050" style="position:absolute;left:0;text-align:left;margin-left:107.45pt;margin-top:8.5pt;width:112.25pt;height:62.9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" strokecolor="#9bbb59" strokeweight="2.5pt">
                <v:shadow color="#868686"/>
                <v:textbox>
                  <w:txbxContent>
                    <w:p w14:paraId="5BFC36BE" w14:textId="77777777" w:rsidR="00BB073B" w:rsidRPr="00AE5D7D" w:rsidRDefault="00BB073B" w:rsidP="006262A9">
                      <w:pPr>
                        <w:shd w:val="clear" w:color="auto" w:fill="ECFC8C"/>
                        <w:jc w:val="center"/>
                        <w:rPr>
                          <w:sz w:val="16"/>
                          <w:szCs w:val="16"/>
                        </w:rPr>
                      </w:pPr>
                      <w:r w:rsidRPr="006262A9">
                        <w:rPr>
                          <w:rFonts w:ascii="Arial" w:eastAsia="Times New Roman" w:hAnsi="Arial" w:cs="Arial"/>
                          <w:b/>
                          <w:bCs/>
                          <w:color w:val="000000"/>
                          <w:sz w:val="16"/>
                          <w:szCs w:val="16"/>
                          <w:lang w:eastAsia="fr-FR"/>
                        </w:rPr>
                        <w:t>Identifier les dispositions réglementaires du le RIF et les modalités de certification</w:t>
                      </w:r>
                    </w:p>
                  </w:txbxContent>
                </v:textbox>
              </v:rect>
            </w:pict>
          </mc:Fallback>
        </mc:AlternateContent>
      </w:r>
    </w:p>
    <w:p w14:paraId="2D273E30" w14:textId="77777777" w:rsidR="00B85A52" w:rsidRPr="007B0797" w:rsidRDefault="00851F2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590144" behindDoc="0" locked="0" layoutInCell="1" allowOverlap="1" wp14:anchorId="795B6913" wp14:editId="42DAFB1C">
                <wp:simplePos x="0" y="0"/>
                <wp:positionH relativeFrom="column">
                  <wp:posOffset>-213360</wp:posOffset>
                </wp:positionH>
                <wp:positionV relativeFrom="paragraph">
                  <wp:posOffset>14605</wp:posOffset>
                </wp:positionV>
                <wp:extent cx="1425575" cy="606425"/>
                <wp:effectExtent l="19050" t="19050" r="3175" b="3175"/>
                <wp:wrapNone/>
                <wp:docPr id="4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606425"/>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606F481" w14:textId="77777777" w:rsidR="00BB073B" w:rsidRPr="006262A9" w:rsidRDefault="00BB073B" w:rsidP="006262A9">
                            <w:pPr>
                              <w:shd w:val="clear" w:color="auto" w:fill="ECFC8C"/>
                              <w:jc w:val="center"/>
                              <w:rPr>
                                <w:rFonts w:ascii="Arial" w:eastAsia="Times New Roman" w:hAnsi="Arial" w:cs="Arial"/>
                                <w:b/>
                                <w:bCs/>
                                <w:color w:val="000000"/>
                                <w:sz w:val="16"/>
                                <w:szCs w:val="16"/>
                                <w:lang w:eastAsia="fr-FR"/>
                              </w:rPr>
                            </w:pPr>
                            <w:r w:rsidRPr="006262A9">
                              <w:rPr>
                                <w:rFonts w:ascii="Arial" w:eastAsia="Times New Roman" w:hAnsi="Arial" w:cs="Arial"/>
                                <w:b/>
                                <w:bCs/>
                                <w:color w:val="000000"/>
                                <w:sz w:val="16"/>
                                <w:szCs w:val="16"/>
                                <w:lang w:eastAsia="fr-FR"/>
                              </w:rPr>
                              <w:t>Accueil Présentations</w:t>
                            </w:r>
                          </w:p>
                          <w:p w14:paraId="63DECECE" w14:textId="77777777" w:rsidR="00BB073B" w:rsidRPr="00AE5D7D" w:rsidRDefault="00BB073B" w:rsidP="00B85A52">
                            <w:pPr>
                              <w:shd w:val="clear" w:color="auto" w:fill="ECFC8C"/>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B6913" id="Rectangle 59" o:spid="_x0000_s1051" style="position:absolute;left:0;text-align:left;margin-left:-16.8pt;margin-top:1.15pt;width:112.25pt;height:47.7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" strokecolor="#9bbb59" strokeweight="2.5pt">
                <v:shadow color="#868686"/>
                <v:textbox>
                  <w:txbxContent>
                    <w:p w14:paraId="5606F481" w14:textId="77777777" w:rsidR="00BB073B" w:rsidRPr="006262A9" w:rsidRDefault="00BB073B" w:rsidP="006262A9">
                      <w:pPr>
                        <w:shd w:val="clear" w:color="auto" w:fill="ECFC8C"/>
                        <w:jc w:val="center"/>
                        <w:rPr>
                          <w:rFonts w:ascii="Arial" w:eastAsia="Times New Roman" w:hAnsi="Arial" w:cs="Arial"/>
                          <w:b/>
                          <w:bCs/>
                          <w:color w:val="000000"/>
                          <w:sz w:val="16"/>
                          <w:szCs w:val="16"/>
                          <w:lang w:eastAsia="fr-FR"/>
                        </w:rPr>
                      </w:pPr>
                      <w:r w:rsidRPr="006262A9">
                        <w:rPr>
                          <w:rFonts w:ascii="Arial" w:eastAsia="Times New Roman" w:hAnsi="Arial" w:cs="Arial"/>
                          <w:b/>
                          <w:bCs/>
                          <w:color w:val="000000"/>
                          <w:sz w:val="16"/>
                          <w:szCs w:val="16"/>
                          <w:lang w:eastAsia="fr-FR"/>
                        </w:rPr>
                        <w:t>Accueil Présentations</w:t>
                      </w:r>
                    </w:p>
                    <w:p w14:paraId="63DECECE" w14:textId="77777777" w:rsidR="00BB073B" w:rsidRPr="00AE5D7D" w:rsidRDefault="00BB073B" w:rsidP="00B85A52">
                      <w:pPr>
                        <w:shd w:val="clear" w:color="auto" w:fill="ECFC8C"/>
                        <w:jc w:val="center"/>
                        <w:rPr>
                          <w:sz w:val="16"/>
                          <w:szCs w:val="16"/>
                        </w:rPr>
                      </w:pPr>
                    </w:p>
                  </w:txbxContent>
                </v:textbox>
              </v:rect>
            </w:pict>
          </mc:Fallback>
        </mc:AlternateContent>
      </w:r>
    </w:p>
    <w:p w14:paraId="55897DB8" w14:textId="77777777" w:rsidR="00B85A52" w:rsidRPr="007B0797" w:rsidRDefault="00B85A5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16A8E439" w14:textId="77777777" w:rsidR="00B85A52" w:rsidRPr="007B0797" w:rsidRDefault="00B85A5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68481328" w14:textId="77777777" w:rsidR="00B85A52" w:rsidRPr="007B0797" w:rsidRDefault="00B85A5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3013C511" w14:textId="77777777" w:rsidR="00B85A52" w:rsidRPr="007B0797" w:rsidRDefault="00B85A5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017BE75C" w14:textId="77777777" w:rsidR="00B85A52" w:rsidRPr="007B0797" w:rsidRDefault="00851F2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594240" behindDoc="0" locked="0" layoutInCell="1" allowOverlap="1" wp14:anchorId="65E028BA" wp14:editId="63875351">
                <wp:simplePos x="0" y="0"/>
                <wp:positionH relativeFrom="column">
                  <wp:posOffset>4534535</wp:posOffset>
                </wp:positionH>
                <wp:positionV relativeFrom="paragraph">
                  <wp:posOffset>138430</wp:posOffset>
                </wp:positionV>
                <wp:extent cx="182245" cy="4125595"/>
                <wp:effectExtent l="0" t="0" r="8255" b="8255"/>
                <wp:wrapNone/>
                <wp:docPr id="4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245" cy="4125595"/>
                        </a:xfrm>
                        <a:prstGeom prst="rightBrace">
                          <a:avLst>
                            <a:gd name="adj1" fmla="val 1886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EE732" id="AutoShape 69" o:spid="_x0000_s1026" type="#_x0000_t88" style="position:absolute;margin-left:357.05pt;margin-top:10.9pt;width:14.35pt;height:324.8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"/>
            </w:pict>
          </mc:Fallback>
        </mc:AlternateContent>
      </w:r>
    </w:p>
    <w:p w14:paraId="09676128" w14:textId="77777777" w:rsidR="00B85A52" w:rsidRPr="007B0797" w:rsidRDefault="00851F2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620864" behindDoc="0" locked="0" layoutInCell="1" allowOverlap="1" wp14:anchorId="59942BE8" wp14:editId="24654930">
                <wp:simplePos x="0" y="0"/>
                <wp:positionH relativeFrom="column">
                  <wp:posOffset>-213360</wp:posOffset>
                </wp:positionH>
                <wp:positionV relativeFrom="paragraph">
                  <wp:posOffset>102235</wp:posOffset>
                </wp:positionV>
                <wp:extent cx="1425575" cy="439420"/>
                <wp:effectExtent l="0" t="0" r="22225" b="36830"/>
                <wp:wrapNone/>
                <wp:docPr id="41"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439420"/>
                        </a:xfrm>
                        <a:prstGeom prst="rect">
                          <a:avLst/>
                        </a:prstGeom>
                        <a:noFill/>
                        <a:ln w="12700">
                          <a:solidFill>
                            <a:srgbClr val="95B3D7"/>
                          </a:solidFill>
                          <a:miter lim="800000"/>
                          <a:headEnd/>
                          <a:tailEnd/>
                        </a:ln>
                        <a:effectLst>
                          <a:outerShdw dist="28398" dir="3806097" algn="ctr" rotWithShape="0">
                            <a:srgbClr val="243F60">
                              <a:alpha val="50000"/>
                            </a:srgbClr>
                          </a:outerShdw>
                        </a:effectLst>
                        <a:extLst>
                          <a:ext uri="{909E8E84-426E-40DD-AFC4-6F175D3DCCD1}">
                            <a14:hiddenFill xmlns:a14="http://schemas.microsoft.com/office/drawing/2010/main">
                              <a:gradFill rotWithShape="0">
                                <a:gsLst>
                                  <a:gs pos="0">
                                    <a:srgbClr val="FFFFFF"/>
                                  </a:gs>
                                  <a:gs pos="100000">
                                    <a:srgbClr val="B8CCE4"/>
                                  </a:gs>
                                </a:gsLst>
                                <a:lin ang="5400000" scaled="1"/>
                              </a:gradFill>
                            </a14:hiddenFill>
                          </a:ext>
                        </a:extLst>
                      </wps:spPr>
                      <wps:txbx>
                        <w:txbxContent>
                          <w:p w14:paraId="13555DE4" w14:textId="77777777" w:rsidR="00BB073B" w:rsidRPr="00AE5D7D" w:rsidRDefault="00BB073B" w:rsidP="006262A9">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Pr>
                                <w:rFonts w:ascii="Arial" w:eastAsia="Times New Roman" w:hAnsi="Arial" w:cs="Arial"/>
                                <w:b/>
                                <w:bCs/>
                                <w:color w:val="000000"/>
                                <w:sz w:val="16"/>
                                <w:szCs w:val="16"/>
                                <w:lang w:eastAsia="fr-FR"/>
                              </w:rPr>
                              <w:t>3</w:t>
                            </w:r>
                            <w:r w:rsidRPr="00AE5D7D">
                              <w:rPr>
                                <w:rFonts w:ascii="Arial" w:eastAsia="Times New Roman" w:hAnsi="Arial" w:cs="Arial"/>
                                <w:b/>
                                <w:bCs/>
                                <w:color w:val="000000"/>
                                <w:sz w:val="16"/>
                                <w:szCs w:val="16"/>
                                <w:lang w:eastAsia="fr-FR"/>
                              </w:rPr>
                              <w:t xml:space="preserve"> </w:t>
                            </w:r>
                            <w:r>
                              <w:rPr>
                                <w:rFonts w:ascii="Arial" w:eastAsia="Times New Roman" w:hAnsi="Arial" w:cs="Arial"/>
                                <w:b/>
                                <w:bCs/>
                                <w:color w:val="000000"/>
                                <w:sz w:val="16"/>
                                <w:szCs w:val="16"/>
                                <w:lang w:eastAsia="fr-FR"/>
                              </w:rPr>
                              <w:t>MES</w:t>
                            </w:r>
                          </w:p>
                          <w:p w14:paraId="4CFFAEA5" w14:textId="77777777" w:rsidR="00BB073B" w:rsidRPr="00AE5D7D" w:rsidRDefault="00BB073B" w:rsidP="006262A9">
                            <w:pPr>
                              <w:shd w:val="clear" w:color="auto" w:fill="FFFFFF"/>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42BE8" id="Rectangle 130" o:spid="_x0000_s1052" style="position:absolute;left:0;text-align:left;margin-left:-16.8pt;margin-top:8.05pt;width:112.25pt;height:34.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" filled="f" strokecolor="#95b3d7" strokeweight="1pt">
                <v:fill color2="#b8cce4" focus="100%" type="gradient"/>
                <v:shadow on="t" color="#243f60" opacity=".5" offset="1pt"/>
                <v:textbox>
                  <w:txbxContent>
                    <w:p w14:paraId="13555DE4" w14:textId="77777777" w:rsidR="00BB073B" w:rsidRPr="00AE5D7D" w:rsidRDefault="00BB073B" w:rsidP="006262A9">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Pr>
                          <w:rFonts w:ascii="Arial" w:eastAsia="Times New Roman" w:hAnsi="Arial" w:cs="Arial"/>
                          <w:b/>
                          <w:bCs/>
                          <w:color w:val="000000"/>
                          <w:sz w:val="16"/>
                          <w:szCs w:val="16"/>
                          <w:lang w:eastAsia="fr-FR"/>
                        </w:rPr>
                        <w:t>3</w:t>
                      </w:r>
                      <w:r w:rsidRPr="00AE5D7D">
                        <w:rPr>
                          <w:rFonts w:ascii="Arial" w:eastAsia="Times New Roman" w:hAnsi="Arial" w:cs="Arial"/>
                          <w:b/>
                          <w:bCs/>
                          <w:color w:val="000000"/>
                          <w:sz w:val="16"/>
                          <w:szCs w:val="16"/>
                          <w:lang w:eastAsia="fr-FR"/>
                        </w:rPr>
                        <w:t xml:space="preserve"> </w:t>
                      </w:r>
                      <w:r>
                        <w:rPr>
                          <w:rFonts w:ascii="Arial" w:eastAsia="Times New Roman" w:hAnsi="Arial" w:cs="Arial"/>
                          <w:b/>
                          <w:bCs/>
                          <w:color w:val="000000"/>
                          <w:sz w:val="16"/>
                          <w:szCs w:val="16"/>
                          <w:lang w:eastAsia="fr-FR"/>
                        </w:rPr>
                        <w:t>MES</w:t>
                      </w:r>
                    </w:p>
                    <w:p w14:paraId="4CFFAEA5" w14:textId="77777777" w:rsidR="00BB073B" w:rsidRPr="00AE5D7D" w:rsidRDefault="00BB073B" w:rsidP="006262A9">
                      <w:pPr>
                        <w:shd w:val="clear" w:color="auto" w:fill="FFFFFF"/>
                        <w:jc w:val="center"/>
                        <w:rPr>
                          <w:sz w:val="16"/>
                          <w:szCs w:val="16"/>
                        </w:rPr>
                      </w:pPr>
                    </w:p>
                  </w:txbxContent>
                </v:textbox>
              </v:rect>
            </w:pict>
          </mc:Fallback>
        </mc:AlternateContent>
      </w:r>
    </w:p>
    <w:p w14:paraId="5E06FFDE" w14:textId="77777777" w:rsidR="00B85A52" w:rsidRPr="007B0797" w:rsidRDefault="00B85A5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4D92BFCD" w14:textId="77777777" w:rsidR="00B85A52" w:rsidRPr="007B0797" w:rsidRDefault="00B85A5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11D4FD08" w14:textId="77777777" w:rsidR="00B85A52" w:rsidRPr="007B0797" w:rsidRDefault="00851F2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621888" behindDoc="0" locked="0" layoutInCell="1" allowOverlap="1" wp14:anchorId="5CB56B1C" wp14:editId="36DB059C">
                <wp:simplePos x="0" y="0"/>
                <wp:positionH relativeFrom="column">
                  <wp:posOffset>-213360</wp:posOffset>
                </wp:positionH>
                <wp:positionV relativeFrom="paragraph">
                  <wp:posOffset>142240</wp:posOffset>
                </wp:positionV>
                <wp:extent cx="1425575" cy="439420"/>
                <wp:effectExtent l="0" t="0" r="22225" b="36830"/>
                <wp:wrapNone/>
                <wp:docPr id="40"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439420"/>
                        </a:xfrm>
                        <a:prstGeom prst="rect">
                          <a:avLst/>
                        </a:prstGeom>
                        <a:noFill/>
                        <a:ln w="12700">
                          <a:solidFill>
                            <a:srgbClr val="95B3D7"/>
                          </a:solidFill>
                          <a:miter lim="800000"/>
                          <a:headEnd/>
                          <a:tailEnd/>
                        </a:ln>
                        <a:effectLst>
                          <a:outerShdw dist="28398" dir="3806097" algn="ctr" rotWithShape="0">
                            <a:srgbClr val="243F60">
                              <a:alpha val="50000"/>
                            </a:srgbClr>
                          </a:outerShdw>
                        </a:effectLst>
                        <a:extLst>
                          <a:ext uri="{909E8E84-426E-40DD-AFC4-6F175D3DCCD1}">
                            <a14:hiddenFill xmlns:a14="http://schemas.microsoft.com/office/drawing/2010/main">
                              <a:gradFill rotWithShape="0">
                                <a:gsLst>
                                  <a:gs pos="0">
                                    <a:srgbClr val="FFFFFF"/>
                                  </a:gs>
                                  <a:gs pos="100000">
                                    <a:srgbClr val="B8CCE4"/>
                                  </a:gs>
                                </a:gsLst>
                                <a:lin ang="5400000" scaled="1"/>
                              </a:gradFill>
                            </a14:hiddenFill>
                          </a:ext>
                        </a:extLst>
                      </wps:spPr>
                      <wps:txbx>
                        <w:txbxContent>
                          <w:p w14:paraId="193A0867" w14:textId="77777777" w:rsidR="00BB073B" w:rsidRPr="00AE5D7D" w:rsidRDefault="00BB073B" w:rsidP="006262A9">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Pr>
                                <w:rFonts w:ascii="Arial" w:eastAsia="Times New Roman" w:hAnsi="Arial" w:cs="Arial"/>
                                <w:b/>
                                <w:bCs/>
                                <w:color w:val="000000"/>
                                <w:sz w:val="16"/>
                                <w:szCs w:val="16"/>
                                <w:lang w:eastAsia="fr-FR"/>
                              </w:rPr>
                              <w:t>3</w:t>
                            </w:r>
                            <w:r w:rsidRPr="00AE5D7D">
                              <w:rPr>
                                <w:rFonts w:ascii="Arial" w:eastAsia="Times New Roman" w:hAnsi="Arial" w:cs="Arial"/>
                                <w:b/>
                                <w:bCs/>
                                <w:color w:val="000000"/>
                                <w:sz w:val="16"/>
                                <w:szCs w:val="16"/>
                                <w:lang w:eastAsia="fr-FR"/>
                              </w:rPr>
                              <w:t xml:space="preserve"> </w:t>
                            </w:r>
                            <w:r>
                              <w:rPr>
                                <w:rFonts w:ascii="Arial" w:eastAsia="Times New Roman" w:hAnsi="Arial" w:cs="Arial"/>
                                <w:b/>
                                <w:bCs/>
                                <w:color w:val="000000"/>
                                <w:sz w:val="16"/>
                                <w:szCs w:val="16"/>
                                <w:lang w:eastAsia="fr-FR"/>
                              </w:rPr>
                              <w:t>MES</w:t>
                            </w:r>
                          </w:p>
                          <w:p w14:paraId="626123FE" w14:textId="77777777" w:rsidR="00BB073B" w:rsidRPr="00AE5D7D" w:rsidRDefault="00BB073B" w:rsidP="006262A9">
                            <w:pPr>
                              <w:shd w:val="clear" w:color="auto" w:fill="FFFFFF"/>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56B1C" id="Rectangle 131" o:spid="_x0000_s1053" style="position:absolute;left:0;text-align:left;margin-left:-16.8pt;margin-top:11.2pt;width:112.25pt;height:34.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" filled="f" strokecolor="#95b3d7" strokeweight="1pt">
                <v:fill color2="#b8cce4" focus="100%" type="gradient"/>
                <v:shadow on="t" color="#243f60" opacity=".5" offset="1pt"/>
                <v:textbox>
                  <w:txbxContent>
                    <w:p w14:paraId="193A0867" w14:textId="77777777" w:rsidR="00BB073B" w:rsidRPr="00AE5D7D" w:rsidRDefault="00BB073B" w:rsidP="006262A9">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Pr>
                          <w:rFonts w:ascii="Arial" w:eastAsia="Times New Roman" w:hAnsi="Arial" w:cs="Arial"/>
                          <w:b/>
                          <w:bCs/>
                          <w:color w:val="000000"/>
                          <w:sz w:val="16"/>
                          <w:szCs w:val="16"/>
                          <w:lang w:eastAsia="fr-FR"/>
                        </w:rPr>
                        <w:t>3</w:t>
                      </w:r>
                      <w:r w:rsidRPr="00AE5D7D">
                        <w:rPr>
                          <w:rFonts w:ascii="Arial" w:eastAsia="Times New Roman" w:hAnsi="Arial" w:cs="Arial"/>
                          <w:b/>
                          <w:bCs/>
                          <w:color w:val="000000"/>
                          <w:sz w:val="16"/>
                          <w:szCs w:val="16"/>
                          <w:lang w:eastAsia="fr-FR"/>
                        </w:rPr>
                        <w:t xml:space="preserve"> </w:t>
                      </w:r>
                      <w:r>
                        <w:rPr>
                          <w:rFonts w:ascii="Arial" w:eastAsia="Times New Roman" w:hAnsi="Arial" w:cs="Arial"/>
                          <w:b/>
                          <w:bCs/>
                          <w:color w:val="000000"/>
                          <w:sz w:val="16"/>
                          <w:szCs w:val="16"/>
                          <w:lang w:eastAsia="fr-FR"/>
                        </w:rPr>
                        <w:t>MES</w:t>
                      </w:r>
                    </w:p>
                    <w:p w14:paraId="626123FE" w14:textId="77777777" w:rsidR="00BB073B" w:rsidRPr="00AE5D7D" w:rsidRDefault="00BB073B" w:rsidP="006262A9">
                      <w:pPr>
                        <w:shd w:val="clear" w:color="auto" w:fill="FFFFFF"/>
                        <w:jc w:val="center"/>
                        <w:rPr>
                          <w:sz w:val="16"/>
                          <w:szCs w:val="16"/>
                        </w:rPr>
                      </w:pPr>
                    </w:p>
                  </w:txbxContent>
                </v:textbox>
              </v:rect>
            </w:pict>
          </mc:Fallback>
        </mc:AlternateContent>
      </w:r>
    </w:p>
    <w:p w14:paraId="32FBE26A" w14:textId="77777777" w:rsidR="00B85A52" w:rsidRPr="007B0797" w:rsidRDefault="00B85A5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0429D36E" w14:textId="77777777" w:rsidR="00B85A52" w:rsidRPr="007B0797" w:rsidRDefault="00B85A5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53A0CB0C" w14:textId="77777777" w:rsidR="00B85A52" w:rsidRPr="007B0797" w:rsidRDefault="00B85A5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5A9A6C04" w14:textId="77777777" w:rsidR="00B85A52" w:rsidRPr="007B0797" w:rsidRDefault="00851F2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622912" behindDoc="0" locked="0" layoutInCell="1" allowOverlap="1" wp14:anchorId="0B7315DB" wp14:editId="591A206A">
                <wp:simplePos x="0" y="0"/>
                <wp:positionH relativeFrom="column">
                  <wp:posOffset>-213360</wp:posOffset>
                </wp:positionH>
                <wp:positionV relativeFrom="paragraph">
                  <wp:posOffset>21590</wp:posOffset>
                </wp:positionV>
                <wp:extent cx="1425575" cy="439420"/>
                <wp:effectExtent l="0" t="0" r="22225" b="36830"/>
                <wp:wrapNone/>
                <wp:docPr id="3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439420"/>
                        </a:xfrm>
                        <a:prstGeom prst="rect">
                          <a:avLst/>
                        </a:prstGeom>
                        <a:noFill/>
                        <a:ln w="12700">
                          <a:solidFill>
                            <a:srgbClr val="95B3D7"/>
                          </a:solidFill>
                          <a:miter lim="800000"/>
                          <a:headEnd/>
                          <a:tailEnd/>
                        </a:ln>
                        <a:effectLst>
                          <a:outerShdw dist="28398" dir="3806097" algn="ctr" rotWithShape="0">
                            <a:srgbClr val="243F60">
                              <a:alpha val="50000"/>
                            </a:srgbClr>
                          </a:outerShdw>
                        </a:effectLst>
                        <a:extLst>
                          <a:ext uri="{909E8E84-426E-40DD-AFC4-6F175D3DCCD1}">
                            <a14:hiddenFill xmlns:a14="http://schemas.microsoft.com/office/drawing/2010/main">
                              <a:gradFill rotWithShape="0">
                                <a:gsLst>
                                  <a:gs pos="0">
                                    <a:srgbClr val="FFFFFF"/>
                                  </a:gs>
                                  <a:gs pos="100000">
                                    <a:srgbClr val="B8CCE4"/>
                                  </a:gs>
                                </a:gsLst>
                                <a:lin ang="5400000" scaled="1"/>
                              </a:gradFill>
                            </a14:hiddenFill>
                          </a:ext>
                        </a:extLst>
                      </wps:spPr>
                      <wps:txbx>
                        <w:txbxContent>
                          <w:p w14:paraId="2110BD0D" w14:textId="77777777" w:rsidR="00BB073B" w:rsidRPr="00AE5D7D" w:rsidRDefault="00BB073B" w:rsidP="006262A9">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Pr>
                                <w:rFonts w:ascii="Arial" w:eastAsia="Times New Roman" w:hAnsi="Arial" w:cs="Arial"/>
                                <w:b/>
                                <w:bCs/>
                                <w:color w:val="000000"/>
                                <w:sz w:val="16"/>
                                <w:szCs w:val="16"/>
                                <w:lang w:eastAsia="fr-FR"/>
                              </w:rPr>
                              <w:t>3</w:t>
                            </w:r>
                            <w:r w:rsidRPr="00AE5D7D">
                              <w:rPr>
                                <w:rFonts w:ascii="Arial" w:eastAsia="Times New Roman" w:hAnsi="Arial" w:cs="Arial"/>
                                <w:b/>
                                <w:bCs/>
                                <w:color w:val="000000"/>
                                <w:sz w:val="16"/>
                                <w:szCs w:val="16"/>
                                <w:lang w:eastAsia="fr-FR"/>
                              </w:rPr>
                              <w:t xml:space="preserve"> </w:t>
                            </w:r>
                            <w:r>
                              <w:rPr>
                                <w:rFonts w:ascii="Arial" w:eastAsia="Times New Roman" w:hAnsi="Arial" w:cs="Arial"/>
                                <w:b/>
                                <w:bCs/>
                                <w:color w:val="000000"/>
                                <w:sz w:val="16"/>
                                <w:szCs w:val="16"/>
                                <w:lang w:eastAsia="fr-FR"/>
                              </w:rPr>
                              <w:t>MES</w:t>
                            </w:r>
                          </w:p>
                          <w:p w14:paraId="1A314E01" w14:textId="77777777" w:rsidR="00BB073B" w:rsidRPr="00AE5D7D" w:rsidRDefault="00BB073B" w:rsidP="006262A9">
                            <w:pPr>
                              <w:shd w:val="clear" w:color="auto" w:fill="FFFFFF"/>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315DB" id="Rectangle 132" o:spid="_x0000_s1054" style="position:absolute;left:0;text-align:left;margin-left:-16.8pt;margin-top:1.7pt;width:112.25pt;height:34.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" filled="f" strokecolor="#95b3d7" strokeweight="1pt">
                <v:fill color2="#b8cce4" focus="100%" type="gradient"/>
                <v:shadow on="t" color="#243f60" opacity=".5" offset="1pt"/>
                <v:textbox>
                  <w:txbxContent>
                    <w:p w14:paraId="2110BD0D" w14:textId="77777777" w:rsidR="00BB073B" w:rsidRPr="00AE5D7D" w:rsidRDefault="00BB073B" w:rsidP="006262A9">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Pr>
                          <w:rFonts w:ascii="Arial" w:eastAsia="Times New Roman" w:hAnsi="Arial" w:cs="Arial"/>
                          <w:b/>
                          <w:bCs/>
                          <w:color w:val="000000"/>
                          <w:sz w:val="16"/>
                          <w:szCs w:val="16"/>
                          <w:lang w:eastAsia="fr-FR"/>
                        </w:rPr>
                        <w:t>3</w:t>
                      </w:r>
                      <w:r w:rsidRPr="00AE5D7D">
                        <w:rPr>
                          <w:rFonts w:ascii="Arial" w:eastAsia="Times New Roman" w:hAnsi="Arial" w:cs="Arial"/>
                          <w:b/>
                          <w:bCs/>
                          <w:color w:val="000000"/>
                          <w:sz w:val="16"/>
                          <w:szCs w:val="16"/>
                          <w:lang w:eastAsia="fr-FR"/>
                        </w:rPr>
                        <w:t xml:space="preserve"> </w:t>
                      </w:r>
                      <w:r>
                        <w:rPr>
                          <w:rFonts w:ascii="Arial" w:eastAsia="Times New Roman" w:hAnsi="Arial" w:cs="Arial"/>
                          <w:b/>
                          <w:bCs/>
                          <w:color w:val="000000"/>
                          <w:sz w:val="16"/>
                          <w:szCs w:val="16"/>
                          <w:lang w:eastAsia="fr-FR"/>
                        </w:rPr>
                        <w:t>MES</w:t>
                      </w:r>
                    </w:p>
                    <w:p w14:paraId="1A314E01" w14:textId="77777777" w:rsidR="00BB073B" w:rsidRPr="00AE5D7D" w:rsidRDefault="00BB073B" w:rsidP="006262A9">
                      <w:pPr>
                        <w:shd w:val="clear" w:color="auto" w:fill="FFFFFF"/>
                        <w:jc w:val="center"/>
                        <w:rPr>
                          <w:sz w:val="16"/>
                          <w:szCs w:val="16"/>
                        </w:rPr>
                      </w:pPr>
                    </w:p>
                  </w:txbxContent>
                </v:textbox>
              </v:rect>
            </w:pict>
          </mc:Fallback>
        </mc:AlternateContent>
      </w:r>
    </w:p>
    <w:p w14:paraId="712EBB6E" w14:textId="77777777" w:rsidR="00B85A52" w:rsidRPr="007B0797" w:rsidRDefault="00B85A5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28D94CF8" w14:textId="77777777" w:rsidR="00B85A52" w:rsidRPr="007B0797" w:rsidRDefault="00851F2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595264" behindDoc="0" locked="0" layoutInCell="1" allowOverlap="1" wp14:anchorId="5A5A62A4" wp14:editId="58870924">
                <wp:simplePos x="0" y="0"/>
                <wp:positionH relativeFrom="column">
                  <wp:posOffset>4787900</wp:posOffset>
                </wp:positionH>
                <wp:positionV relativeFrom="paragraph">
                  <wp:posOffset>22860</wp:posOffset>
                </wp:positionV>
                <wp:extent cx="1209040" cy="1020445"/>
                <wp:effectExtent l="0" t="0" r="0" b="8255"/>
                <wp:wrapNone/>
                <wp:docPr id="38"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1020445"/>
                        </a:xfrm>
                        <a:prstGeom prst="rect">
                          <a:avLst/>
                        </a:prstGeom>
                        <a:solidFill>
                          <a:srgbClr val="FFFFFF"/>
                        </a:solidFill>
                        <a:ln w="9525">
                          <a:solidFill>
                            <a:srgbClr val="000000"/>
                          </a:solidFill>
                          <a:miter lim="800000"/>
                          <a:headEnd/>
                          <a:tailEnd/>
                        </a:ln>
                      </wps:spPr>
                      <wps:txbx>
                        <w:txbxContent>
                          <w:p w14:paraId="7FAAC4AA" w14:textId="77777777" w:rsidR="00BB073B" w:rsidRPr="003E744C" w:rsidRDefault="00BB073B" w:rsidP="00B85A52">
                            <w:pPr>
                              <w:jc w:val="center"/>
                              <w:rPr>
                                <w:rFonts w:ascii="Arial" w:hAnsi="Arial" w:cs="Arial"/>
                              </w:rPr>
                            </w:pPr>
                            <w:r w:rsidRPr="003E744C">
                              <w:rPr>
                                <w:rFonts w:ascii="Arial" w:hAnsi="Arial" w:cs="Arial"/>
                              </w:rPr>
                              <w:t xml:space="preserve">Respecter </w:t>
                            </w:r>
                            <w:r>
                              <w:rPr>
                                <w:rFonts w:ascii="Arial" w:hAnsi="Arial" w:cs="Arial"/>
                              </w:rPr>
                              <w:t>le temps et la fréquence des 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A62A4" id="Rectangle 70" o:spid="_x0000_s1055" style="position:absolute;left:0;text-align:left;margin-left:377pt;margin-top:1.8pt;width:95.2pt;height:80.3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">
                <v:textbox>
                  <w:txbxContent>
                    <w:p w14:paraId="7FAAC4AA" w14:textId="77777777" w:rsidR="00BB073B" w:rsidRPr="003E744C" w:rsidRDefault="00BB073B" w:rsidP="00B85A52">
                      <w:pPr>
                        <w:jc w:val="center"/>
                        <w:rPr>
                          <w:rFonts w:ascii="Arial" w:hAnsi="Arial" w:cs="Arial"/>
                        </w:rPr>
                      </w:pPr>
                      <w:r w:rsidRPr="003E744C">
                        <w:rPr>
                          <w:rFonts w:ascii="Arial" w:hAnsi="Arial" w:cs="Arial"/>
                        </w:rPr>
                        <w:t xml:space="preserve">Respecter </w:t>
                      </w:r>
                      <w:r>
                        <w:rPr>
                          <w:rFonts w:ascii="Arial" w:hAnsi="Arial" w:cs="Arial"/>
                        </w:rPr>
                        <w:t>le temps et la fréquence des MES</w:t>
                      </w:r>
                    </w:p>
                  </w:txbxContent>
                </v:textbox>
              </v:rect>
            </w:pict>
          </mc:Fallback>
        </mc:AlternateContent>
      </w:r>
    </w:p>
    <w:p w14:paraId="336A900D" w14:textId="77777777" w:rsidR="00B85A52" w:rsidRPr="007B0797" w:rsidRDefault="00851F2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623936" behindDoc="0" locked="0" layoutInCell="1" allowOverlap="1" wp14:anchorId="4F768291" wp14:editId="107BE260">
                <wp:simplePos x="0" y="0"/>
                <wp:positionH relativeFrom="column">
                  <wp:posOffset>-213360</wp:posOffset>
                </wp:positionH>
                <wp:positionV relativeFrom="paragraph">
                  <wp:posOffset>77470</wp:posOffset>
                </wp:positionV>
                <wp:extent cx="1425575" cy="439420"/>
                <wp:effectExtent l="0" t="0" r="22225" b="36830"/>
                <wp:wrapNone/>
                <wp:docPr id="37"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439420"/>
                        </a:xfrm>
                        <a:prstGeom prst="rect">
                          <a:avLst/>
                        </a:prstGeom>
                        <a:noFill/>
                        <a:ln w="12700">
                          <a:solidFill>
                            <a:srgbClr val="95B3D7"/>
                          </a:solidFill>
                          <a:miter lim="800000"/>
                          <a:headEnd/>
                          <a:tailEnd/>
                        </a:ln>
                        <a:effectLst>
                          <a:outerShdw dist="28398" dir="3806097" algn="ctr" rotWithShape="0">
                            <a:srgbClr val="243F60">
                              <a:alpha val="50000"/>
                            </a:srgbClr>
                          </a:outerShdw>
                        </a:effectLst>
                        <a:extLst>
                          <a:ext uri="{909E8E84-426E-40DD-AFC4-6F175D3DCCD1}">
                            <a14:hiddenFill xmlns:a14="http://schemas.microsoft.com/office/drawing/2010/main">
                              <a:gradFill rotWithShape="0">
                                <a:gsLst>
                                  <a:gs pos="0">
                                    <a:srgbClr val="FFFFFF"/>
                                  </a:gs>
                                  <a:gs pos="100000">
                                    <a:srgbClr val="B8CCE4"/>
                                  </a:gs>
                                </a:gsLst>
                                <a:lin ang="5400000" scaled="1"/>
                              </a:gradFill>
                            </a14:hiddenFill>
                          </a:ext>
                        </a:extLst>
                      </wps:spPr>
                      <wps:txbx>
                        <w:txbxContent>
                          <w:p w14:paraId="3748E661" w14:textId="77777777" w:rsidR="00BB073B" w:rsidRPr="00AE5D7D" w:rsidRDefault="00BB073B" w:rsidP="006262A9">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Pr>
                                <w:rFonts w:ascii="Arial" w:eastAsia="Times New Roman" w:hAnsi="Arial" w:cs="Arial"/>
                                <w:b/>
                                <w:bCs/>
                                <w:color w:val="000000"/>
                                <w:sz w:val="16"/>
                                <w:szCs w:val="16"/>
                                <w:lang w:eastAsia="fr-FR"/>
                              </w:rPr>
                              <w:t>3</w:t>
                            </w:r>
                            <w:r w:rsidRPr="00AE5D7D">
                              <w:rPr>
                                <w:rFonts w:ascii="Arial" w:eastAsia="Times New Roman" w:hAnsi="Arial" w:cs="Arial"/>
                                <w:b/>
                                <w:bCs/>
                                <w:color w:val="000000"/>
                                <w:sz w:val="16"/>
                                <w:szCs w:val="16"/>
                                <w:lang w:eastAsia="fr-FR"/>
                              </w:rPr>
                              <w:t xml:space="preserve"> </w:t>
                            </w:r>
                            <w:r>
                              <w:rPr>
                                <w:rFonts w:ascii="Arial" w:eastAsia="Times New Roman" w:hAnsi="Arial" w:cs="Arial"/>
                                <w:b/>
                                <w:bCs/>
                                <w:color w:val="000000"/>
                                <w:sz w:val="16"/>
                                <w:szCs w:val="16"/>
                                <w:lang w:eastAsia="fr-FR"/>
                              </w:rPr>
                              <w:t>MES</w:t>
                            </w:r>
                          </w:p>
                          <w:p w14:paraId="02BAD67B" w14:textId="77777777" w:rsidR="00BB073B" w:rsidRPr="00AE5D7D" w:rsidRDefault="00BB073B" w:rsidP="006262A9">
                            <w:pPr>
                              <w:shd w:val="clear" w:color="auto" w:fill="FFFFFF"/>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68291" id="Rectangle 133" o:spid="_x0000_s1056" style="position:absolute;left:0;text-align:left;margin-left:-16.8pt;margin-top:6.1pt;width:112.25pt;height:34.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" filled="f" strokecolor="#95b3d7" strokeweight="1pt">
                <v:fill color2="#b8cce4" focus="100%" type="gradient"/>
                <v:shadow on="t" color="#243f60" opacity=".5" offset="1pt"/>
                <v:textbox>
                  <w:txbxContent>
                    <w:p w14:paraId="3748E661" w14:textId="77777777" w:rsidR="00BB073B" w:rsidRPr="00AE5D7D" w:rsidRDefault="00BB073B" w:rsidP="006262A9">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Pr>
                          <w:rFonts w:ascii="Arial" w:eastAsia="Times New Roman" w:hAnsi="Arial" w:cs="Arial"/>
                          <w:b/>
                          <w:bCs/>
                          <w:color w:val="000000"/>
                          <w:sz w:val="16"/>
                          <w:szCs w:val="16"/>
                          <w:lang w:eastAsia="fr-FR"/>
                        </w:rPr>
                        <w:t>3</w:t>
                      </w:r>
                      <w:r w:rsidRPr="00AE5D7D">
                        <w:rPr>
                          <w:rFonts w:ascii="Arial" w:eastAsia="Times New Roman" w:hAnsi="Arial" w:cs="Arial"/>
                          <w:b/>
                          <w:bCs/>
                          <w:color w:val="000000"/>
                          <w:sz w:val="16"/>
                          <w:szCs w:val="16"/>
                          <w:lang w:eastAsia="fr-FR"/>
                        </w:rPr>
                        <w:t xml:space="preserve"> </w:t>
                      </w:r>
                      <w:r>
                        <w:rPr>
                          <w:rFonts w:ascii="Arial" w:eastAsia="Times New Roman" w:hAnsi="Arial" w:cs="Arial"/>
                          <w:b/>
                          <w:bCs/>
                          <w:color w:val="000000"/>
                          <w:sz w:val="16"/>
                          <w:szCs w:val="16"/>
                          <w:lang w:eastAsia="fr-FR"/>
                        </w:rPr>
                        <w:t>MES</w:t>
                      </w:r>
                    </w:p>
                    <w:p w14:paraId="02BAD67B" w14:textId="77777777" w:rsidR="00BB073B" w:rsidRPr="00AE5D7D" w:rsidRDefault="00BB073B" w:rsidP="006262A9">
                      <w:pPr>
                        <w:shd w:val="clear" w:color="auto" w:fill="FFFFFF"/>
                        <w:jc w:val="center"/>
                        <w:rPr>
                          <w:sz w:val="16"/>
                          <w:szCs w:val="16"/>
                        </w:rPr>
                      </w:pPr>
                    </w:p>
                  </w:txbxContent>
                </v:textbox>
              </v:rect>
            </w:pict>
          </mc:Fallback>
        </mc:AlternateContent>
      </w:r>
    </w:p>
    <w:p w14:paraId="1A2500EA" w14:textId="77777777" w:rsidR="00B85A52" w:rsidRPr="007B0797" w:rsidRDefault="00B85A5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18A0E1B5" w14:textId="77777777" w:rsidR="00B85A52" w:rsidRPr="007B0797" w:rsidRDefault="00B85A5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6EFFA847" w14:textId="77777777" w:rsidR="00B85A52" w:rsidRPr="007B0797" w:rsidRDefault="00B85A5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60E7AF97" w14:textId="77777777" w:rsidR="00B85A52" w:rsidRPr="007B0797" w:rsidRDefault="00851F2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624960" behindDoc="0" locked="0" layoutInCell="1" allowOverlap="1" wp14:anchorId="7BA82D5A" wp14:editId="7DE0C389">
                <wp:simplePos x="0" y="0"/>
                <wp:positionH relativeFrom="column">
                  <wp:posOffset>-213360</wp:posOffset>
                </wp:positionH>
                <wp:positionV relativeFrom="paragraph">
                  <wp:posOffset>-1905</wp:posOffset>
                </wp:positionV>
                <wp:extent cx="1425575" cy="439420"/>
                <wp:effectExtent l="0" t="0" r="22225" b="36830"/>
                <wp:wrapNone/>
                <wp:docPr id="36"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439420"/>
                        </a:xfrm>
                        <a:prstGeom prst="rect">
                          <a:avLst/>
                        </a:prstGeom>
                        <a:noFill/>
                        <a:ln w="12700">
                          <a:solidFill>
                            <a:srgbClr val="95B3D7"/>
                          </a:solidFill>
                          <a:miter lim="800000"/>
                          <a:headEnd/>
                          <a:tailEnd/>
                        </a:ln>
                        <a:effectLst>
                          <a:outerShdw dist="28398" dir="3806097" algn="ctr" rotWithShape="0">
                            <a:srgbClr val="243F60">
                              <a:alpha val="50000"/>
                            </a:srgbClr>
                          </a:outerShdw>
                        </a:effectLst>
                        <a:extLst>
                          <a:ext uri="{909E8E84-426E-40DD-AFC4-6F175D3DCCD1}">
                            <a14:hiddenFill xmlns:a14="http://schemas.microsoft.com/office/drawing/2010/main">
                              <a:gradFill rotWithShape="0">
                                <a:gsLst>
                                  <a:gs pos="0">
                                    <a:srgbClr val="FFFFFF"/>
                                  </a:gs>
                                  <a:gs pos="100000">
                                    <a:srgbClr val="B8CCE4"/>
                                  </a:gs>
                                </a:gsLst>
                                <a:lin ang="5400000" scaled="1"/>
                              </a:gradFill>
                            </a14:hiddenFill>
                          </a:ext>
                        </a:extLst>
                      </wps:spPr>
                      <wps:txbx>
                        <w:txbxContent>
                          <w:p w14:paraId="54DEC265" w14:textId="77777777" w:rsidR="00BB073B" w:rsidRPr="00AE5D7D" w:rsidRDefault="00BB073B" w:rsidP="006262A9">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Pr>
                                <w:rFonts w:ascii="Arial" w:eastAsia="Times New Roman" w:hAnsi="Arial" w:cs="Arial"/>
                                <w:b/>
                                <w:bCs/>
                                <w:color w:val="000000"/>
                                <w:sz w:val="16"/>
                                <w:szCs w:val="16"/>
                                <w:lang w:eastAsia="fr-FR"/>
                              </w:rPr>
                              <w:t>3</w:t>
                            </w:r>
                            <w:r w:rsidRPr="00AE5D7D">
                              <w:rPr>
                                <w:rFonts w:ascii="Arial" w:eastAsia="Times New Roman" w:hAnsi="Arial" w:cs="Arial"/>
                                <w:b/>
                                <w:bCs/>
                                <w:color w:val="000000"/>
                                <w:sz w:val="16"/>
                                <w:szCs w:val="16"/>
                                <w:lang w:eastAsia="fr-FR"/>
                              </w:rPr>
                              <w:t xml:space="preserve"> </w:t>
                            </w:r>
                            <w:r>
                              <w:rPr>
                                <w:rFonts w:ascii="Arial" w:eastAsia="Times New Roman" w:hAnsi="Arial" w:cs="Arial"/>
                                <w:b/>
                                <w:bCs/>
                                <w:color w:val="000000"/>
                                <w:sz w:val="16"/>
                                <w:szCs w:val="16"/>
                                <w:lang w:eastAsia="fr-FR"/>
                              </w:rPr>
                              <w:t>MES</w:t>
                            </w:r>
                          </w:p>
                          <w:p w14:paraId="00D47004" w14:textId="77777777" w:rsidR="00BB073B" w:rsidRPr="00AE5D7D" w:rsidRDefault="00BB073B" w:rsidP="006262A9">
                            <w:pPr>
                              <w:shd w:val="clear" w:color="auto" w:fill="FFFFFF"/>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82D5A" id="Rectangle 134" o:spid="_x0000_s1057" style="position:absolute;left:0;text-align:left;margin-left:-16.8pt;margin-top:-.15pt;width:112.25pt;height:34.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" filled="f" strokecolor="#95b3d7" strokeweight="1pt">
                <v:fill color2="#b8cce4" focus="100%" type="gradient"/>
                <v:shadow on="t" color="#243f60" opacity=".5" offset="1pt"/>
                <v:textbox>
                  <w:txbxContent>
                    <w:p w14:paraId="54DEC265" w14:textId="77777777" w:rsidR="00BB073B" w:rsidRPr="00AE5D7D" w:rsidRDefault="00BB073B" w:rsidP="006262A9">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Pr>
                          <w:rFonts w:ascii="Arial" w:eastAsia="Times New Roman" w:hAnsi="Arial" w:cs="Arial"/>
                          <w:b/>
                          <w:bCs/>
                          <w:color w:val="000000"/>
                          <w:sz w:val="16"/>
                          <w:szCs w:val="16"/>
                          <w:lang w:eastAsia="fr-FR"/>
                        </w:rPr>
                        <w:t>3</w:t>
                      </w:r>
                      <w:r w:rsidRPr="00AE5D7D">
                        <w:rPr>
                          <w:rFonts w:ascii="Arial" w:eastAsia="Times New Roman" w:hAnsi="Arial" w:cs="Arial"/>
                          <w:b/>
                          <w:bCs/>
                          <w:color w:val="000000"/>
                          <w:sz w:val="16"/>
                          <w:szCs w:val="16"/>
                          <w:lang w:eastAsia="fr-FR"/>
                        </w:rPr>
                        <w:t xml:space="preserve"> </w:t>
                      </w:r>
                      <w:r>
                        <w:rPr>
                          <w:rFonts w:ascii="Arial" w:eastAsia="Times New Roman" w:hAnsi="Arial" w:cs="Arial"/>
                          <w:b/>
                          <w:bCs/>
                          <w:color w:val="000000"/>
                          <w:sz w:val="16"/>
                          <w:szCs w:val="16"/>
                          <w:lang w:eastAsia="fr-FR"/>
                        </w:rPr>
                        <w:t>MES</w:t>
                      </w:r>
                    </w:p>
                    <w:p w14:paraId="00D47004" w14:textId="77777777" w:rsidR="00BB073B" w:rsidRPr="00AE5D7D" w:rsidRDefault="00BB073B" w:rsidP="006262A9">
                      <w:pPr>
                        <w:shd w:val="clear" w:color="auto" w:fill="FFFFFF"/>
                        <w:jc w:val="center"/>
                        <w:rPr>
                          <w:sz w:val="16"/>
                          <w:szCs w:val="16"/>
                        </w:rPr>
                      </w:pPr>
                    </w:p>
                  </w:txbxContent>
                </v:textbox>
              </v:rect>
            </w:pict>
          </mc:Fallback>
        </mc:AlternateContent>
      </w:r>
    </w:p>
    <w:p w14:paraId="3348212D" w14:textId="77777777" w:rsidR="00B85A52" w:rsidRPr="007B0797" w:rsidRDefault="00B85A5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712D95B5" w14:textId="77777777" w:rsidR="00B85A52" w:rsidRPr="007B0797" w:rsidRDefault="00B85A5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7CD54333" w14:textId="77777777" w:rsidR="00B85A52" w:rsidRPr="007B0797" w:rsidRDefault="00851F2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625984" behindDoc="0" locked="0" layoutInCell="1" allowOverlap="1" wp14:anchorId="32BA6A10" wp14:editId="3483B511">
                <wp:simplePos x="0" y="0"/>
                <wp:positionH relativeFrom="column">
                  <wp:posOffset>-213360</wp:posOffset>
                </wp:positionH>
                <wp:positionV relativeFrom="paragraph">
                  <wp:posOffset>102870</wp:posOffset>
                </wp:positionV>
                <wp:extent cx="1425575" cy="439420"/>
                <wp:effectExtent l="0" t="0" r="22225" b="36830"/>
                <wp:wrapNone/>
                <wp:docPr id="35"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439420"/>
                        </a:xfrm>
                        <a:prstGeom prst="rect">
                          <a:avLst/>
                        </a:prstGeom>
                        <a:noFill/>
                        <a:ln w="12700">
                          <a:solidFill>
                            <a:srgbClr val="95B3D7"/>
                          </a:solidFill>
                          <a:miter lim="800000"/>
                          <a:headEnd/>
                          <a:tailEnd/>
                        </a:ln>
                        <a:effectLst>
                          <a:outerShdw dist="28398" dir="3806097" algn="ctr" rotWithShape="0">
                            <a:srgbClr val="243F60">
                              <a:alpha val="50000"/>
                            </a:srgbClr>
                          </a:outerShdw>
                        </a:effectLst>
                        <a:extLst>
                          <a:ext uri="{909E8E84-426E-40DD-AFC4-6F175D3DCCD1}">
                            <a14:hiddenFill xmlns:a14="http://schemas.microsoft.com/office/drawing/2010/main">
                              <a:gradFill rotWithShape="0">
                                <a:gsLst>
                                  <a:gs pos="0">
                                    <a:srgbClr val="FFFFFF"/>
                                  </a:gs>
                                  <a:gs pos="100000">
                                    <a:srgbClr val="B8CCE4"/>
                                  </a:gs>
                                </a:gsLst>
                                <a:lin ang="5400000" scaled="1"/>
                              </a:gradFill>
                            </a14:hiddenFill>
                          </a:ext>
                        </a:extLst>
                      </wps:spPr>
                      <wps:txbx>
                        <w:txbxContent>
                          <w:p w14:paraId="75B2092A" w14:textId="77777777" w:rsidR="00BB073B" w:rsidRPr="00AE5D7D" w:rsidRDefault="00BB073B" w:rsidP="006262A9">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Pr>
                                <w:rFonts w:ascii="Arial" w:eastAsia="Times New Roman" w:hAnsi="Arial" w:cs="Arial"/>
                                <w:b/>
                                <w:bCs/>
                                <w:color w:val="000000"/>
                                <w:sz w:val="16"/>
                                <w:szCs w:val="16"/>
                                <w:lang w:eastAsia="fr-FR"/>
                              </w:rPr>
                              <w:t>2 MES</w:t>
                            </w:r>
                          </w:p>
                          <w:p w14:paraId="4A169628" w14:textId="77777777" w:rsidR="00BB073B" w:rsidRPr="00AE5D7D" w:rsidRDefault="00BB073B" w:rsidP="006262A9">
                            <w:pPr>
                              <w:shd w:val="clear" w:color="auto" w:fill="FFFFFF"/>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A6A10" id="Rectangle 136" o:spid="_x0000_s1058" style="position:absolute;left:0;text-align:left;margin-left:-16.8pt;margin-top:8.1pt;width:112.25pt;height:34.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" filled="f" strokecolor="#95b3d7" strokeweight="1pt">
                <v:fill color2="#b8cce4" focus="100%" type="gradient"/>
                <v:shadow on="t" color="#243f60" opacity=".5" offset="1pt"/>
                <v:textbox>
                  <w:txbxContent>
                    <w:p w14:paraId="75B2092A" w14:textId="77777777" w:rsidR="00BB073B" w:rsidRPr="00AE5D7D" w:rsidRDefault="00BB073B" w:rsidP="006262A9">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Pr>
                          <w:rFonts w:ascii="Arial" w:eastAsia="Times New Roman" w:hAnsi="Arial" w:cs="Arial"/>
                          <w:b/>
                          <w:bCs/>
                          <w:color w:val="000000"/>
                          <w:sz w:val="16"/>
                          <w:szCs w:val="16"/>
                          <w:lang w:eastAsia="fr-FR"/>
                        </w:rPr>
                        <w:t>2 MES</w:t>
                      </w:r>
                    </w:p>
                    <w:p w14:paraId="4A169628" w14:textId="77777777" w:rsidR="00BB073B" w:rsidRPr="00AE5D7D" w:rsidRDefault="00BB073B" w:rsidP="006262A9">
                      <w:pPr>
                        <w:shd w:val="clear" w:color="auto" w:fill="FFFFFF"/>
                        <w:jc w:val="center"/>
                        <w:rPr>
                          <w:sz w:val="16"/>
                          <w:szCs w:val="16"/>
                        </w:rPr>
                      </w:pPr>
                    </w:p>
                  </w:txbxContent>
                </v:textbox>
              </v:rect>
            </w:pict>
          </mc:Fallback>
        </mc:AlternateContent>
      </w:r>
    </w:p>
    <w:p w14:paraId="1C8004E0" w14:textId="77777777" w:rsidR="00B85A52" w:rsidRPr="007B0797" w:rsidRDefault="00B85A5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7647B6E6" w14:textId="77777777" w:rsidR="00B85A52" w:rsidRPr="007B0797" w:rsidRDefault="00B85A5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3840983B" w14:textId="77777777" w:rsidR="00B85A52" w:rsidRPr="007B0797" w:rsidRDefault="00851F2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591168" behindDoc="0" locked="0" layoutInCell="1" allowOverlap="1" wp14:anchorId="3BC60B11" wp14:editId="37A3665D">
                <wp:simplePos x="0" y="0"/>
                <wp:positionH relativeFrom="column">
                  <wp:posOffset>-213360</wp:posOffset>
                </wp:positionH>
                <wp:positionV relativeFrom="paragraph">
                  <wp:posOffset>144780</wp:posOffset>
                </wp:positionV>
                <wp:extent cx="1425575" cy="439420"/>
                <wp:effectExtent l="0" t="0" r="22225" b="36830"/>
                <wp:wrapNone/>
                <wp:docPr id="3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439420"/>
                        </a:xfrm>
                        <a:prstGeom prst="rect">
                          <a:avLst/>
                        </a:prstGeom>
                        <a:noFill/>
                        <a:ln w="12700">
                          <a:solidFill>
                            <a:srgbClr val="95B3D7"/>
                          </a:solidFill>
                          <a:miter lim="800000"/>
                          <a:headEnd/>
                          <a:tailEnd/>
                        </a:ln>
                        <a:effectLst>
                          <a:outerShdw dist="28398" dir="3806097" algn="ctr" rotWithShape="0">
                            <a:srgbClr val="243F60">
                              <a:alpha val="50000"/>
                            </a:srgbClr>
                          </a:outerShdw>
                        </a:effectLst>
                        <a:extLst>
                          <a:ext uri="{909E8E84-426E-40DD-AFC4-6F175D3DCCD1}">
                            <a14:hiddenFill xmlns:a14="http://schemas.microsoft.com/office/drawing/2010/main">
                              <a:gradFill rotWithShape="0">
                                <a:gsLst>
                                  <a:gs pos="0">
                                    <a:srgbClr val="FFFFFF"/>
                                  </a:gs>
                                  <a:gs pos="100000">
                                    <a:srgbClr val="B8CCE4"/>
                                  </a:gs>
                                </a:gsLst>
                                <a:lin ang="5400000" scaled="1"/>
                              </a:gradFill>
                            </a14:hiddenFill>
                          </a:ext>
                        </a:extLst>
                      </wps:spPr>
                      <wps:txbx>
                        <w:txbxContent>
                          <w:p w14:paraId="7D276714" w14:textId="77777777" w:rsidR="00BB073B" w:rsidRPr="00AE5D7D" w:rsidRDefault="00BB073B" w:rsidP="00B85A52">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Pr>
                                <w:rFonts w:ascii="Arial" w:eastAsia="Times New Roman" w:hAnsi="Arial" w:cs="Arial"/>
                                <w:b/>
                                <w:bCs/>
                                <w:color w:val="000000"/>
                                <w:sz w:val="16"/>
                                <w:szCs w:val="16"/>
                                <w:lang w:eastAsia="fr-FR"/>
                              </w:rPr>
                              <w:t>3</w:t>
                            </w:r>
                            <w:r w:rsidRPr="00AE5D7D">
                              <w:rPr>
                                <w:rFonts w:ascii="Arial" w:eastAsia="Times New Roman" w:hAnsi="Arial" w:cs="Arial"/>
                                <w:b/>
                                <w:bCs/>
                                <w:color w:val="000000"/>
                                <w:sz w:val="16"/>
                                <w:szCs w:val="16"/>
                                <w:lang w:eastAsia="fr-FR"/>
                              </w:rPr>
                              <w:t xml:space="preserve"> </w:t>
                            </w:r>
                            <w:r>
                              <w:rPr>
                                <w:rFonts w:ascii="Arial" w:eastAsia="Times New Roman" w:hAnsi="Arial" w:cs="Arial"/>
                                <w:b/>
                                <w:bCs/>
                                <w:color w:val="000000"/>
                                <w:sz w:val="16"/>
                                <w:szCs w:val="16"/>
                                <w:lang w:eastAsia="fr-FR"/>
                              </w:rPr>
                              <w:t>MES</w:t>
                            </w:r>
                          </w:p>
                          <w:p w14:paraId="6BAA7734" w14:textId="77777777" w:rsidR="00BB073B" w:rsidRPr="00AE5D7D" w:rsidRDefault="00BB073B" w:rsidP="00B85A52">
                            <w:pPr>
                              <w:shd w:val="clear" w:color="auto" w:fill="FFFFFF"/>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60B11" id="Rectangle 60" o:spid="_x0000_s1059" style="position:absolute;left:0;text-align:left;margin-left:-16.8pt;margin-top:11.4pt;width:112.25pt;height:34.6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" filled="f" strokecolor="#95b3d7" strokeweight="1pt">
                <v:fill color2="#b8cce4" focus="100%" type="gradient"/>
                <v:shadow on="t" color="#243f60" opacity=".5" offset="1pt"/>
                <v:textbox>
                  <w:txbxContent>
                    <w:p w14:paraId="7D276714" w14:textId="77777777" w:rsidR="00BB073B" w:rsidRPr="00AE5D7D" w:rsidRDefault="00BB073B" w:rsidP="00B85A52">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Pr>
                          <w:rFonts w:ascii="Arial" w:eastAsia="Times New Roman" w:hAnsi="Arial" w:cs="Arial"/>
                          <w:b/>
                          <w:bCs/>
                          <w:color w:val="000000"/>
                          <w:sz w:val="16"/>
                          <w:szCs w:val="16"/>
                          <w:lang w:eastAsia="fr-FR"/>
                        </w:rPr>
                        <w:t>3</w:t>
                      </w:r>
                      <w:r w:rsidRPr="00AE5D7D">
                        <w:rPr>
                          <w:rFonts w:ascii="Arial" w:eastAsia="Times New Roman" w:hAnsi="Arial" w:cs="Arial"/>
                          <w:b/>
                          <w:bCs/>
                          <w:color w:val="000000"/>
                          <w:sz w:val="16"/>
                          <w:szCs w:val="16"/>
                          <w:lang w:eastAsia="fr-FR"/>
                        </w:rPr>
                        <w:t xml:space="preserve"> </w:t>
                      </w:r>
                      <w:r>
                        <w:rPr>
                          <w:rFonts w:ascii="Arial" w:eastAsia="Times New Roman" w:hAnsi="Arial" w:cs="Arial"/>
                          <w:b/>
                          <w:bCs/>
                          <w:color w:val="000000"/>
                          <w:sz w:val="16"/>
                          <w:szCs w:val="16"/>
                          <w:lang w:eastAsia="fr-FR"/>
                        </w:rPr>
                        <w:t>MES</w:t>
                      </w:r>
                    </w:p>
                    <w:p w14:paraId="6BAA7734" w14:textId="77777777" w:rsidR="00BB073B" w:rsidRPr="00AE5D7D" w:rsidRDefault="00BB073B" w:rsidP="00B85A52">
                      <w:pPr>
                        <w:shd w:val="clear" w:color="auto" w:fill="FFFFFF"/>
                        <w:jc w:val="center"/>
                        <w:rPr>
                          <w:sz w:val="16"/>
                          <w:szCs w:val="16"/>
                        </w:rPr>
                      </w:pPr>
                    </w:p>
                  </w:txbxContent>
                </v:textbox>
              </v:rect>
            </w:pict>
          </mc:Fallback>
        </mc:AlternateContent>
      </w:r>
    </w:p>
    <w:p w14:paraId="211CE0E2" w14:textId="77777777" w:rsidR="00B85A52" w:rsidRPr="007B0797" w:rsidRDefault="00B85A5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6BEC0295" w14:textId="77777777" w:rsidR="00B85A52" w:rsidRPr="007B0797" w:rsidRDefault="00B85A5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582C0F14" w14:textId="77777777" w:rsidR="00B85A52" w:rsidRPr="007B0797" w:rsidRDefault="00B85A5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2D4B6355" w14:textId="77777777" w:rsidR="00B85A52" w:rsidRPr="007B0797" w:rsidRDefault="00B85A5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402E9164" w14:textId="77777777" w:rsidR="00B85A52" w:rsidRPr="007B0797" w:rsidRDefault="00B85A5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558C772D" w14:textId="77777777" w:rsidR="00B85A52" w:rsidRPr="007B0797" w:rsidRDefault="00B85A5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08C4EEFD" w14:textId="77777777" w:rsidR="00B85A52" w:rsidRPr="007B0797" w:rsidRDefault="00851F2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734528" behindDoc="0" locked="0" layoutInCell="1" allowOverlap="1" wp14:anchorId="129AD9CD" wp14:editId="59A2430C">
                <wp:simplePos x="0" y="0"/>
                <wp:positionH relativeFrom="column">
                  <wp:posOffset>4787900</wp:posOffset>
                </wp:positionH>
                <wp:positionV relativeFrom="paragraph">
                  <wp:posOffset>173355</wp:posOffset>
                </wp:positionV>
                <wp:extent cx="1209040" cy="691515"/>
                <wp:effectExtent l="0" t="0" r="0" b="0"/>
                <wp:wrapNone/>
                <wp:docPr id="33"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691515"/>
                        </a:xfrm>
                        <a:prstGeom prst="rect">
                          <a:avLst/>
                        </a:prstGeom>
                        <a:solidFill>
                          <a:srgbClr val="FFFFFF"/>
                        </a:solidFill>
                        <a:ln w="9525">
                          <a:solidFill>
                            <a:srgbClr val="000000"/>
                          </a:solidFill>
                          <a:miter lim="800000"/>
                          <a:headEnd/>
                          <a:tailEnd/>
                        </a:ln>
                      </wps:spPr>
                      <wps:txbx>
                        <w:txbxContent>
                          <w:p w14:paraId="3189EE74" w14:textId="77777777" w:rsidR="00BB073B" w:rsidRPr="003E744C" w:rsidRDefault="00BB073B" w:rsidP="00BE22A8">
                            <w:pPr>
                              <w:jc w:val="center"/>
                              <w:rPr>
                                <w:rFonts w:ascii="Arial" w:hAnsi="Arial" w:cs="Arial"/>
                              </w:rPr>
                            </w:pPr>
                            <w:r>
                              <w:rPr>
                                <w:rFonts w:ascii="Arial" w:hAnsi="Arial" w:cs="Arial"/>
                              </w:rPr>
                              <w:t>Respecter l’ordre de c</w:t>
                            </w:r>
                            <w:r w:rsidRPr="003E744C">
                              <w:rPr>
                                <w:rFonts w:ascii="Arial" w:hAnsi="Arial" w:cs="Arial"/>
                              </w:rPr>
                              <w:t>es séquences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AD9CD" id="Rectangle 282" o:spid="_x0000_s1060" style="position:absolute;left:0;text-align:left;margin-left:377pt;margin-top:13.65pt;width:95.2pt;height:54.4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">
                <v:textbox>
                  <w:txbxContent>
                    <w:p w14:paraId="3189EE74" w14:textId="77777777" w:rsidR="00BB073B" w:rsidRPr="003E744C" w:rsidRDefault="00BB073B" w:rsidP="00BE22A8">
                      <w:pPr>
                        <w:jc w:val="center"/>
                        <w:rPr>
                          <w:rFonts w:ascii="Arial" w:hAnsi="Arial" w:cs="Arial"/>
                        </w:rPr>
                      </w:pPr>
                      <w:r>
                        <w:rPr>
                          <w:rFonts w:ascii="Arial" w:hAnsi="Arial" w:cs="Arial"/>
                        </w:rPr>
                        <w:t>Respecter l’ordre de c</w:t>
                      </w:r>
                      <w:r w:rsidRPr="003E744C">
                        <w:rPr>
                          <w:rFonts w:ascii="Arial" w:hAnsi="Arial" w:cs="Arial"/>
                        </w:rPr>
                        <w:t>es séquences</w:t>
                      </w:r>
                    </w:p>
                  </w:txbxContent>
                </v:textbox>
              </v:rect>
            </w:pict>
          </mc:Fallback>
        </mc:AlternateContent>
      </w: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733504" behindDoc="0" locked="0" layoutInCell="1" allowOverlap="1" wp14:anchorId="40F2F854" wp14:editId="442D879B">
                <wp:simplePos x="0" y="0"/>
                <wp:positionH relativeFrom="column">
                  <wp:posOffset>4534535</wp:posOffset>
                </wp:positionH>
                <wp:positionV relativeFrom="paragraph">
                  <wp:posOffset>86360</wp:posOffset>
                </wp:positionV>
                <wp:extent cx="104775" cy="864235"/>
                <wp:effectExtent l="0" t="0" r="9525" b="0"/>
                <wp:wrapNone/>
                <wp:docPr id="32"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864235"/>
                        </a:xfrm>
                        <a:prstGeom prst="rightBrace">
                          <a:avLst>
                            <a:gd name="adj1" fmla="val 68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2C69C" id="AutoShape 281" o:spid="_x0000_s1026" type="#_x0000_t88" style="position:absolute;margin-left:357.05pt;margin-top:6.8pt;width:8.25pt;height:68.0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"/>
            </w:pict>
          </mc:Fallback>
        </mc:AlternateContent>
      </w:r>
    </w:p>
    <w:p w14:paraId="06111A22" w14:textId="77777777" w:rsidR="00B85A52" w:rsidRPr="007B0797" w:rsidRDefault="00851F2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596288" behindDoc="0" locked="0" layoutInCell="1" allowOverlap="1" wp14:anchorId="21B81E07" wp14:editId="2F64A86B">
                <wp:simplePos x="0" y="0"/>
                <wp:positionH relativeFrom="column">
                  <wp:posOffset>-213360</wp:posOffset>
                </wp:positionH>
                <wp:positionV relativeFrom="paragraph">
                  <wp:posOffset>83185</wp:posOffset>
                </wp:positionV>
                <wp:extent cx="1425575" cy="606425"/>
                <wp:effectExtent l="19050" t="19050" r="3175" b="3175"/>
                <wp:wrapNone/>
                <wp:docPr id="22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606425"/>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AAD417D" w14:textId="77777777" w:rsidR="00BB073B" w:rsidRPr="00CE571A" w:rsidRDefault="00BB073B" w:rsidP="00CE571A">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CE571A">
                              <w:rPr>
                                <w:rFonts w:ascii="Arial" w:eastAsia="Times New Roman" w:hAnsi="Arial" w:cs="Arial"/>
                                <w:b/>
                                <w:bCs/>
                                <w:color w:val="000000"/>
                                <w:sz w:val="16"/>
                                <w:szCs w:val="16"/>
                                <w:lang w:eastAsia="fr-FR"/>
                              </w:rPr>
                              <w:t>Bilan de la formation</w:t>
                            </w:r>
                          </w:p>
                          <w:p w14:paraId="23B63BC4" w14:textId="77777777" w:rsidR="00BB073B" w:rsidRPr="00CE571A" w:rsidRDefault="00BB073B" w:rsidP="00CE571A">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CE571A">
                              <w:rPr>
                                <w:rFonts w:ascii="Arial" w:eastAsia="Times New Roman" w:hAnsi="Arial" w:cs="Arial"/>
                                <w:b/>
                                <w:bCs/>
                                <w:color w:val="000000"/>
                                <w:sz w:val="16"/>
                                <w:szCs w:val="16"/>
                                <w:lang w:eastAsia="fr-FR"/>
                              </w:rPr>
                              <w:t xml:space="preserve">Préparation du dossier préfecture </w:t>
                            </w:r>
                          </w:p>
                          <w:p w14:paraId="211FA280" w14:textId="77777777" w:rsidR="00BB073B" w:rsidRPr="00AE5D7D" w:rsidRDefault="00BB073B" w:rsidP="00B85A52">
                            <w:pPr>
                              <w:shd w:val="clear" w:color="auto" w:fill="ECFC8C"/>
                              <w:suppressAutoHyphens w:val="0"/>
                              <w:autoSpaceDE w:val="0"/>
                              <w:autoSpaceDN w:val="0"/>
                              <w:adjustRightInd w:val="0"/>
                              <w:spacing w:after="0" w:line="240" w:lineRule="auto"/>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81E07" id="Rectangle 85" o:spid="_x0000_s1061" style="position:absolute;left:0;text-align:left;margin-left:-16.8pt;margin-top:6.55pt;width:112.25pt;height:47.7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" strokecolor="#9bbb59" strokeweight="2.5pt">
                <v:shadow color="#868686"/>
                <v:textbox>
                  <w:txbxContent>
                    <w:p w14:paraId="3AAD417D" w14:textId="77777777" w:rsidR="00BB073B" w:rsidRPr="00CE571A" w:rsidRDefault="00BB073B" w:rsidP="00CE571A">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CE571A">
                        <w:rPr>
                          <w:rFonts w:ascii="Arial" w:eastAsia="Times New Roman" w:hAnsi="Arial" w:cs="Arial"/>
                          <w:b/>
                          <w:bCs/>
                          <w:color w:val="000000"/>
                          <w:sz w:val="16"/>
                          <w:szCs w:val="16"/>
                          <w:lang w:eastAsia="fr-FR"/>
                        </w:rPr>
                        <w:t>Bilan de la formation</w:t>
                      </w:r>
                    </w:p>
                    <w:p w14:paraId="23B63BC4" w14:textId="77777777" w:rsidR="00BB073B" w:rsidRPr="00CE571A" w:rsidRDefault="00BB073B" w:rsidP="00CE571A">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CE571A">
                        <w:rPr>
                          <w:rFonts w:ascii="Arial" w:eastAsia="Times New Roman" w:hAnsi="Arial" w:cs="Arial"/>
                          <w:b/>
                          <w:bCs/>
                          <w:color w:val="000000"/>
                          <w:sz w:val="16"/>
                          <w:szCs w:val="16"/>
                          <w:lang w:eastAsia="fr-FR"/>
                        </w:rPr>
                        <w:t xml:space="preserve">Préparation du dossier préfecture </w:t>
                      </w:r>
                    </w:p>
                    <w:p w14:paraId="211FA280" w14:textId="77777777" w:rsidR="00BB073B" w:rsidRPr="00AE5D7D" w:rsidRDefault="00BB073B" w:rsidP="00B85A52">
                      <w:pPr>
                        <w:shd w:val="clear" w:color="auto" w:fill="ECFC8C"/>
                        <w:suppressAutoHyphens w:val="0"/>
                        <w:autoSpaceDE w:val="0"/>
                        <w:autoSpaceDN w:val="0"/>
                        <w:adjustRightInd w:val="0"/>
                        <w:spacing w:after="0" w:line="240" w:lineRule="auto"/>
                        <w:jc w:val="center"/>
                        <w:rPr>
                          <w:sz w:val="16"/>
                          <w:szCs w:val="16"/>
                        </w:rPr>
                      </w:pPr>
                    </w:p>
                  </w:txbxContent>
                </v:textbox>
              </v:rect>
            </w:pict>
          </mc:Fallback>
        </mc:AlternateContent>
      </w:r>
    </w:p>
    <w:p w14:paraId="592442FF" w14:textId="77777777" w:rsidR="00B85A52" w:rsidRPr="007B0797" w:rsidRDefault="00B85A5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5F2B16C3" w14:textId="77777777" w:rsidR="00B85A52" w:rsidRPr="007B0797" w:rsidRDefault="00B85A5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131526C9" w14:textId="77777777" w:rsidR="00B85A52" w:rsidRPr="007B0797" w:rsidRDefault="00B85A5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2D7DAEBC" w14:textId="77777777" w:rsidR="00B85A52" w:rsidRPr="007B0797" w:rsidRDefault="00B85A52" w:rsidP="00B85A52">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49A5213D" w14:textId="77777777" w:rsidR="00B85A52" w:rsidRPr="007B0797" w:rsidRDefault="00B85A52" w:rsidP="00FA5916">
      <w:pPr>
        <w:numPr>
          <w:ilvl w:val="1"/>
          <w:numId w:val="37"/>
        </w:numPr>
        <w:suppressAutoHyphens w:val="0"/>
        <w:autoSpaceDE w:val="0"/>
        <w:autoSpaceDN w:val="0"/>
        <w:adjustRightInd w:val="0"/>
        <w:spacing w:after="0" w:line="240" w:lineRule="auto"/>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sz w:val="24"/>
          <w:szCs w:val="24"/>
          <w:lang w:eastAsia="fr-FR"/>
        </w:rPr>
        <w:t>Les choix pédagogiques</w:t>
      </w:r>
    </w:p>
    <w:p w14:paraId="5EF8EAD0" w14:textId="77777777" w:rsidR="00B85A52" w:rsidRPr="007B0797" w:rsidRDefault="00B85A52" w:rsidP="00B85A52">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Le chronogramme et le logigramme donnent les grandes orientations pour l’articulation pédagogique des séquences.</w:t>
      </w:r>
    </w:p>
    <w:p w14:paraId="0E551C9C" w14:textId="77777777" w:rsidR="00B85A52" w:rsidRPr="007B0797" w:rsidRDefault="00B85A52" w:rsidP="00B85A52">
      <w:pPr>
        <w:jc w:val="both"/>
        <w:rPr>
          <w:rFonts w:asciiTheme="minorHAnsi" w:hAnsiTheme="minorHAnsi" w:cstheme="minorHAnsi"/>
          <w:sz w:val="24"/>
          <w:szCs w:val="24"/>
        </w:rPr>
      </w:pPr>
      <w:r w:rsidRPr="007B0797">
        <w:rPr>
          <w:rFonts w:asciiTheme="minorHAnsi" w:hAnsiTheme="minorHAnsi" w:cstheme="minorHAnsi"/>
          <w:sz w:val="24"/>
          <w:szCs w:val="24"/>
        </w:rPr>
        <w:t>La durée des séquences est à titre indicatif est doit être adaptée à l’évolution du public.</w:t>
      </w:r>
    </w:p>
    <w:p w14:paraId="7237477D" w14:textId="77777777" w:rsidR="00B85A52" w:rsidRPr="007B0797" w:rsidRDefault="00B85A52" w:rsidP="00B85A52">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Les grilles d’évaluation formative des compétences, ainsi que les grilles de certification sont formalisées dans le chapitre évaluation.</w:t>
      </w:r>
    </w:p>
    <w:p w14:paraId="4DBE76CD" w14:textId="77777777" w:rsidR="00B85A52" w:rsidRPr="007B0797" w:rsidRDefault="00B85A52" w:rsidP="00B85A52">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1EE081FF" w14:textId="77777777" w:rsidR="00B85A52" w:rsidRPr="007B0797" w:rsidRDefault="00C2553B" w:rsidP="00B85A52">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20</w:t>
      </w:r>
      <w:r w:rsidR="00B85A52" w:rsidRPr="007B0797">
        <w:rPr>
          <w:rFonts w:asciiTheme="minorHAnsi" w:eastAsia="Times New Roman" w:hAnsiTheme="minorHAnsi" w:cstheme="minorHAnsi"/>
          <w:sz w:val="24"/>
          <w:szCs w:val="24"/>
          <w:lang w:eastAsia="fr-FR"/>
        </w:rPr>
        <w:t xml:space="preserve"> cas concrets </w:t>
      </w:r>
      <w:r w:rsidRPr="007B0797">
        <w:rPr>
          <w:rFonts w:asciiTheme="minorHAnsi" w:eastAsia="Times New Roman" w:hAnsiTheme="minorHAnsi" w:cstheme="minorHAnsi"/>
          <w:sz w:val="24"/>
          <w:szCs w:val="24"/>
          <w:lang w:eastAsia="fr-FR"/>
        </w:rPr>
        <w:t>sont prévus, pour un groupe de 6</w:t>
      </w:r>
      <w:r w:rsidR="00B85A52" w:rsidRPr="007B0797">
        <w:rPr>
          <w:rFonts w:asciiTheme="minorHAnsi" w:eastAsia="Times New Roman" w:hAnsiTheme="minorHAnsi" w:cstheme="minorHAnsi"/>
          <w:sz w:val="24"/>
          <w:szCs w:val="24"/>
          <w:lang w:eastAsia="fr-FR"/>
        </w:rPr>
        <w:t xml:space="preserve"> participants, ce qui per</w:t>
      </w:r>
      <w:r w:rsidRPr="007B0797">
        <w:rPr>
          <w:rFonts w:asciiTheme="minorHAnsi" w:eastAsia="Times New Roman" w:hAnsiTheme="minorHAnsi" w:cstheme="minorHAnsi"/>
          <w:sz w:val="24"/>
          <w:szCs w:val="24"/>
          <w:lang w:eastAsia="fr-FR"/>
        </w:rPr>
        <w:t>met au moins 3</w:t>
      </w:r>
      <w:r w:rsidR="00B85A52" w:rsidRPr="007B0797">
        <w:rPr>
          <w:rFonts w:asciiTheme="minorHAnsi" w:eastAsia="Times New Roman" w:hAnsiTheme="minorHAnsi" w:cstheme="minorHAnsi"/>
          <w:sz w:val="24"/>
          <w:szCs w:val="24"/>
          <w:lang w:eastAsia="fr-FR"/>
        </w:rPr>
        <w:t xml:space="preserve"> passages par apprenant.</w:t>
      </w:r>
    </w:p>
    <w:p w14:paraId="25E7E037" w14:textId="77777777" w:rsidR="00B85A52" w:rsidRPr="007B0797" w:rsidRDefault="00B85A52" w:rsidP="00B85A52">
      <w:pPr>
        <w:jc w:val="both"/>
        <w:rPr>
          <w:rFonts w:asciiTheme="minorHAnsi" w:hAnsiTheme="minorHAnsi" w:cstheme="minorHAnsi"/>
          <w:sz w:val="24"/>
          <w:szCs w:val="24"/>
        </w:rPr>
      </w:pPr>
    </w:p>
    <w:p w14:paraId="4B9169E2" w14:textId="6A0C8F8F" w:rsidR="00B85A52" w:rsidRPr="007B0797" w:rsidRDefault="00B85A52" w:rsidP="00B85A52">
      <w:pPr>
        <w:jc w:val="both"/>
        <w:rPr>
          <w:rFonts w:asciiTheme="minorHAnsi" w:hAnsiTheme="minorHAnsi" w:cstheme="minorHAnsi"/>
          <w:sz w:val="24"/>
          <w:szCs w:val="24"/>
        </w:rPr>
      </w:pPr>
      <w:r w:rsidRPr="007B0797">
        <w:rPr>
          <w:rFonts w:asciiTheme="minorHAnsi" w:hAnsiTheme="minorHAnsi" w:cstheme="minorHAnsi"/>
          <w:sz w:val="24"/>
          <w:szCs w:val="24"/>
        </w:rPr>
        <w:t>La durée de f</w:t>
      </w:r>
      <w:r w:rsidR="00C2553B" w:rsidRPr="007B0797">
        <w:rPr>
          <w:rFonts w:asciiTheme="minorHAnsi" w:hAnsiTheme="minorHAnsi" w:cstheme="minorHAnsi"/>
          <w:sz w:val="24"/>
          <w:szCs w:val="24"/>
        </w:rPr>
        <w:t>ace à face pédagogiques est de 2</w:t>
      </w:r>
      <w:r w:rsidR="001E7B32">
        <w:rPr>
          <w:rFonts w:asciiTheme="minorHAnsi" w:hAnsiTheme="minorHAnsi" w:cstheme="minorHAnsi"/>
          <w:sz w:val="24"/>
          <w:szCs w:val="24"/>
        </w:rPr>
        <w:t>9</w:t>
      </w:r>
      <w:r w:rsidRPr="007B0797">
        <w:rPr>
          <w:rFonts w:asciiTheme="minorHAnsi" w:hAnsiTheme="minorHAnsi" w:cstheme="minorHAnsi"/>
          <w:sz w:val="24"/>
          <w:szCs w:val="24"/>
        </w:rPr>
        <w:t>h.</w:t>
      </w:r>
    </w:p>
    <w:p w14:paraId="2497DD04" w14:textId="77777777" w:rsidR="00BE22A8" w:rsidRPr="007B0797" w:rsidRDefault="00BE22A8" w:rsidP="00BE22A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7106BB17" w14:textId="77777777" w:rsidR="00BE22A8" w:rsidRPr="007B0797" w:rsidRDefault="00BE22A8" w:rsidP="00BE22A8">
      <w:pPr>
        <w:suppressAutoHyphens w:val="0"/>
        <w:autoSpaceDE w:val="0"/>
        <w:autoSpaceDN w:val="0"/>
        <w:adjustRightInd w:val="0"/>
        <w:spacing w:after="0" w:line="240" w:lineRule="auto"/>
        <w:jc w:val="both"/>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
          <w:sz w:val="24"/>
          <w:szCs w:val="24"/>
          <w:lang w:eastAsia="fr-FR"/>
        </w:rPr>
        <w:t>Responsabilité des CESU :</w:t>
      </w:r>
    </w:p>
    <w:p w14:paraId="2A445CFD" w14:textId="77777777" w:rsidR="00BE22A8" w:rsidRPr="007B0797" w:rsidRDefault="00BE22A8" w:rsidP="00BE22A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 xml:space="preserve">A partir du chronogramme, les CESU doivent envisager la rédaction d’un conducteur pédagogique pour les formations effectuées. </w:t>
      </w:r>
    </w:p>
    <w:p w14:paraId="1BB024AA" w14:textId="77777777" w:rsidR="00BE22A8" w:rsidRPr="007B0797" w:rsidRDefault="00BE22A8" w:rsidP="00BE22A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Il reprend en détail le contenu des journées, afin de préciser les techniques pédagogiques à utiliser, les temps et les sujets des mises en situations à traiter…</w:t>
      </w:r>
    </w:p>
    <w:p w14:paraId="4F7B3D90" w14:textId="77777777" w:rsidR="00BE22A8" w:rsidRPr="007B0797" w:rsidRDefault="00BE22A8" w:rsidP="00BE22A8">
      <w:pPr>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Les choix des sujets de mise en situation d’évaluation seront en lien avec les priorités du public.</w:t>
      </w:r>
    </w:p>
    <w:p w14:paraId="45F592CE" w14:textId="77777777" w:rsidR="00BE22A8" w:rsidRPr="007B0797" w:rsidRDefault="00BE22A8" w:rsidP="00BE22A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790DCC56" w14:textId="77777777" w:rsidR="00BE22A8" w:rsidRPr="007B0797" w:rsidRDefault="00BE22A8" w:rsidP="00BE22A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Les formateurs restent dans tous les cas responsables des choix, et doivent s’assurer de la possibilité de validation de toutes les compétences.</w:t>
      </w:r>
    </w:p>
    <w:p w14:paraId="216507D7" w14:textId="77777777" w:rsidR="00B85A52" w:rsidRPr="007B0797" w:rsidRDefault="00B85A52" w:rsidP="00B85A52">
      <w:pPr>
        <w:rPr>
          <w:rFonts w:asciiTheme="minorHAnsi" w:hAnsiTheme="minorHAnsi" w:cstheme="minorHAnsi"/>
          <w:b/>
          <w:sz w:val="36"/>
          <w:szCs w:val="40"/>
        </w:rPr>
      </w:pPr>
    </w:p>
    <w:p w14:paraId="3BEA7BAD" w14:textId="77777777" w:rsidR="00B85A52" w:rsidRPr="007B0797" w:rsidRDefault="00B85A52" w:rsidP="00B85A52">
      <w:pPr>
        <w:spacing w:after="0"/>
        <w:rPr>
          <w:rFonts w:asciiTheme="minorHAnsi" w:hAnsiTheme="minorHAnsi" w:cstheme="minorHAnsi"/>
          <w:b/>
          <w:sz w:val="40"/>
          <w:szCs w:val="40"/>
        </w:rPr>
      </w:pPr>
    </w:p>
    <w:p w14:paraId="2D977B02" w14:textId="77777777" w:rsidR="00B85A52" w:rsidRPr="007B0797" w:rsidRDefault="00B85A52" w:rsidP="00B85A52">
      <w:pPr>
        <w:spacing w:after="0"/>
        <w:rPr>
          <w:rFonts w:asciiTheme="minorHAnsi" w:hAnsiTheme="minorHAnsi" w:cstheme="minorHAnsi"/>
          <w:b/>
          <w:sz w:val="40"/>
          <w:szCs w:val="40"/>
        </w:rPr>
      </w:pPr>
    </w:p>
    <w:p w14:paraId="2756C96E" w14:textId="77777777" w:rsidR="00B85A52" w:rsidRPr="007B0797" w:rsidRDefault="00B85A52" w:rsidP="00B85A52">
      <w:pPr>
        <w:spacing w:after="0"/>
        <w:jc w:val="center"/>
        <w:rPr>
          <w:rFonts w:asciiTheme="minorHAnsi" w:hAnsiTheme="minorHAnsi" w:cstheme="minorHAnsi"/>
          <w:b/>
          <w:sz w:val="40"/>
          <w:szCs w:val="40"/>
        </w:rPr>
      </w:pPr>
    </w:p>
    <w:p w14:paraId="477A424C" w14:textId="77777777" w:rsidR="00B85A52" w:rsidRPr="007B0797" w:rsidRDefault="00B85A52" w:rsidP="00B85A52">
      <w:pPr>
        <w:spacing w:after="0"/>
        <w:jc w:val="center"/>
        <w:rPr>
          <w:rFonts w:asciiTheme="minorHAnsi" w:hAnsiTheme="minorHAnsi" w:cstheme="minorHAnsi"/>
          <w:b/>
          <w:sz w:val="40"/>
          <w:szCs w:val="40"/>
        </w:rPr>
      </w:pPr>
    </w:p>
    <w:p w14:paraId="384E466F" w14:textId="77777777" w:rsidR="00B85A52" w:rsidRPr="007B0797" w:rsidRDefault="00B85A52" w:rsidP="00B85A52">
      <w:pPr>
        <w:spacing w:after="0"/>
        <w:jc w:val="center"/>
        <w:rPr>
          <w:rFonts w:asciiTheme="minorHAnsi" w:hAnsiTheme="minorHAnsi" w:cstheme="minorHAnsi"/>
          <w:b/>
          <w:sz w:val="40"/>
          <w:szCs w:val="40"/>
        </w:rPr>
      </w:pPr>
    </w:p>
    <w:p w14:paraId="2DF0EE96" w14:textId="77777777" w:rsidR="00B85A52" w:rsidRPr="007B0797" w:rsidRDefault="00B85A52" w:rsidP="00B85A52">
      <w:pPr>
        <w:spacing w:after="0"/>
        <w:jc w:val="center"/>
        <w:rPr>
          <w:rFonts w:asciiTheme="minorHAnsi" w:hAnsiTheme="minorHAnsi" w:cstheme="minorHAnsi"/>
          <w:b/>
          <w:sz w:val="40"/>
          <w:szCs w:val="40"/>
        </w:rPr>
      </w:pPr>
    </w:p>
    <w:p w14:paraId="0EFDB74E" w14:textId="77777777" w:rsidR="00B85A52" w:rsidRPr="007B0797" w:rsidRDefault="00B85A52" w:rsidP="00B85A52">
      <w:pPr>
        <w:spacing w:after="0"/>
        <w:rPr>
          <w:rFonts w:asciiTheme="minorHAnsi" w:hAnsiTheme="minorHAnsi" w:cstheme="minorHAnsi"/>
          <w:b/>
          <w:sz w:val="40"/>
          <w:szCs w:val="40"/>
        </w:rPr>
      </w:pPr>
    </w:p>
    <w:p w14:paraId="366DD167" w14:textId="77777777" w:rsidR="00B85A52" w:rsidRPr="007B0797" w:rsidRDefault="00B85A52" w:rsidP="00B85A52">
      <w:pPr>
        <w:spacing w:after="0"/>
        <w:jc w:val="center"/>
        <w:rPr>
          <w:rFonts w:asciiTheme="minorHAnsi" w:hAnsiTheme="minorHAnsi" w:cstheme="minorHAnsi"/>
          <w:b/>
          <w:sz w:val="40"/>
          <w:szCs w:val="40"/>
        </w:rPr>
      </w:pPr>
    </w:p>
    <w:p w14:paraId="2E071A63" w14:textId="77777777" w:rsidR="00BB073B" w:rsidRDefault="00BB073B">
      <w:pPr>
        <w:suppressAutoHyphens w:val="0"/>
        <w:spacing w:after="0" w:line="240" w:lineRule="auto"/>
        <w:rPr>
          <w:rFonts w:asciiTheme="minorHAnsi" w:hAnsiTheme="minorHAnsi" w:cstheme="minorHAnsi"/>
          <w:b/>
          <w:sz w:val="40"/>
          <w:szCs w:val="40"/>
        </w:rPr>
      </w:pPr>
      <w:r>
        <w:rPr>
          <w:rFonts w:asciiTheme="minorHAnsi" w:hAnsiTheme="minorHAnsi" w:cstheme="minorHAnsi"/>
          <w:b/>
          <w:sz w:val="40"/>
          <w:szCs w:val="40"/>
        </w:rPr>
        <w:br w:type="page"/>
      </w:r>
    </w:p>
    <w:p w14:paraId="618C03C2" w14:textId="77777777" w:rsidR="00675BC2" w:rsidRPr="007B0797" w:rsidRDefault="00675BC2" w:rsidP="00675BC2">
      <w:pPr>
        <w:jc w:val="center"/>
        <w:rPr>
          <w:rFonts w:asciiTheme="minorHAnsi" w:hAnsiTheme="minorHAnsi" w:cstheme="minorHAnsi"/>
          <w:b/>
          <w:sz w:val="40"/>
          <w:szCs w:val="40"/>
        </w:rPr>
      </w:pPr>
    </w:p>
    <w:p w14:paraId="5379015E" w14:textId="77777777" w:rsidR="00675BC2" w:rsidRPr="007B0797" w:rsidRDefault="00675BC2" w:rsidP="00675BC2">
      <w:pPr>
        <w:jc w:val="center"/>
        <w:rPr>
          <w:rFonts w:asciiTheme="minorHAnsi" w:hAnsiTheme="minorHAnsi" w:cstheme="minorHAnsi"/>
          <w:b/>
          <w:sz w:val="40"/>
          <w:szCs w:val="40"/>
        </w:rPr>
      </w:pPr>
    </w:p>
    <w:p w14:paraId="64364F75" w14:textId="77777777" w:rsidR="00675BC2" w:rsidRPr="007B0797" w:rsidRDefault="00675BC2" w:rsidP="00675BC2">
      <w:pPr>
        <w:jc w:val="center"/>
        <w:rPr>
          <w:rFonts w:asciiTheme="minorHAnsi" w:hAnsiTheme="minorHAnsi" w:cstheme="minorHAnsi"/>
          <w:b/>
          <w:sz w:val="40"/>
          <w:szCs w:val="40"/>
        </w:rPr>
      </w:pPr>
    </w:p>
    <w:p w14:paraId="12933351" w14:textId="77777777" w:rsidR="00675BC2" w:rsidRPr="007B0797" w:rsidRDefault="00675BC2" w:rsidP="00675BC2">
      <w:pPr>
        <w:jc w:val="center"/>
        <w:rPr>
          <w:rFonts w:asciiTheme="minorHAnsi" w:hAnsiTheme="minorHAnsi" w:cstheme="minorHAnsi"/>
          <w:b/>
          <w:sz w:val="40"/>
          <w:szCs w:val="40"/>
        </w:rPr>
      </w:pPr>
    </w:p>
    <w:p w14:paraId="34246EE9" w14:textId="77777777" w:rsidR="00675BC2" w:rsidRPr="007B0797" w:rsidRDefault="00675BC2" w:rsidP="00675BC2">
      <w:pPr>
        <w:jc w:val="center"/>
        <w:rPr>
          <w:rFonts w:asciiTheme="minorHAnsi" w:hAnsiTheme="minorHAnsi" w:cstheme="minorHAnsi"/>
          <w:b/>
          <w:sz w:val="40"/>
          <w:szCs w:val="40"/>
        </w:rPr>
      </w:pPr>
    </w:p>
    <w:p w14:paraId="74BFBB3B" w14:textId="77777777" w:rsidR="00675BC2" w:rsidRPr="007B0797" w:rsidRDefault="00675BC2" w:rsidP="00675BC2">
      <w:pPr>
        <w:jc w:val="center"/>
        <w:rPr>
          <w:rFonts w:asciiTheme="minorHAnsi" w:hAnsiTheme="minorHAnsi" w:cstheme="minorHAnsi"/>
          <w:b/>
          <w:sz w:val="40"/>
          <w:szCs w:val="40"/>
        </w:rPr>
      </w:pPr>
    </w:p>
    <w:p w14:paraId="7A7EB76C" w14:textId="77777777" w:rsidR="00B85A52" w:rsidRPr="007B0797" w:rsidRDefault="00B85A52" w:rsidP="00B85A52">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t>CHAPITRE III</w:t>
      </w:r>
    </w:p>
    <w:p w14:paraId="6A4FA723" w14:textId="77777777" w:rsidR="00B85A52" w:rsidRPr="007B0797" w:rsidRDefault="00B85A52" w:rsidP="00B85A52">
      <w:pPr>
        <w:spacing w:after="0"/>
        <w:jc w:val="center"/>
        <w:rPr>
          <w:rFonts w:asciiTheme="minorHAnsi" w:hAnsiTheme="minorHAnsi" w:cstheme="minorHAnsi"/>
          <w:b/>
          <w:sz w:val="40"/>
          <w:szCs w:val="40"/>
        </w:rPr>
      </w:pPr>
    </w:p>
    <w:p w14:paraId="0CCBE221" w14:textId="77777777" w:rsidR="00B85A52" w:rsidRPr="007B0797" w:rsidRDefault="00B85A52" w:rsidP="00B85A52">
      <w:pPr>
        <w:spacing w:after="0"/>
        <w:jc w:val="center"/>
        <w:rPr>
          <w:rFonts w:asciiTheme="minorHAnsi" w:hAnsiTheme="minorHAnsi" w:cstheme="minorHAnsi"/>
        </w:rPr>
      </w:pPr>
      <w:r w:rsidRPr="007B0797">
        <w:rPr>
          <w:rFonts w:asciiTheme="minorHAnsi" w:hAnsiTheme="minorHAnsi" w:cstheme="minorHAnsi"/>
          <w:b/>
          <w:sz w:val="40"/>
          <w:szCs w:val="40"/>
        </w:rPr>
        <w:t>L’évaluation</w:t>
      </w:r>
      <w:r w:rsidRPr="007B0797">
        <w:rPr>
          <w:rFonts w:asciiTheme="minorHAnsi" w:hAnsiTheme="minorHAnsi" w:cstheme="minorHAnsi"/>
        </w:rPr>
        <w:t xml:space="preserve"> </w:t>
      </w:r>
    </w:p>
    <w:p w14:paraId="04AEBB7F" w14:textId="77777777" w:rsidR="00B85A52" w:rsidRPr="007B0797" w:rsidRDefault="00B85A52" w:rsidP="00B85A52">
      <w:pPr>
        <w:spacing w:after="0"/>
        <w:jc w:val="center"/>
        <w:rPr>
          <w:rFonts w:asciiTheme="minorHAnsi" w:hAnsiTheme="minorHAnsi" w:cstheme="minorHAnsi"/>
        </w:rPr>
      </w:pPr>
    </w:p>
    <w:p w14:paraId="3E5BB0C2" w14:textId="77777777" w:rsidR="00B85A52" w:rsidRPr="007B0797" w:rsidRDefault="00B85A52" w:rsidP="00B85A52">
      <w:pPr>
        <w:spacing w:after="0"/>
        <w:jc w:val="center"/>
        <w:rPr>
          <w:rFonts w:asciiTheme="minorHAnsi" w:hAnsiTheme="minorHAnsi" w:cstheme="minorHAnsi"/>
          <w:b/>
          <w:sz w:val="40"/>
          <w:szCs w:val="40"/>
        </w:rPr>
      </w:pPr>
    </w:p>
    <w:p w14:paraId="5E98D01A" w14:textId="77777777" w:rsidR="00B85A52" w:rsidRPr="007B0797" w:rsidRDefault="00B85A52" w:rsidP="00B85A52">
      <w:pPr>
        <w:spacing w:after="0"/>
        <w:jc w:val="center"/>
        <w:rPr>
          <w:rFonts w:asciiTheme="minorHAnsi" w:hAnsiTheme="minorHAnsi" w:cstheme="minorHAnsi"/>
          <w:b/>
          <w:sz w:val="40"/>
          <w:szCs w:val="40"/>
        </w:rPr>
      </w:pPr>
    </w:p>
    <w:p w14:paraId="2774562E" w14:textId="77777777" w:rsidR="00B85A52" w:rsidRPr="007B0797" w:rsidRDefault="00B85A52" w:rsidP="00B85A52">
      <w:pPr>
        <w:spacing w:after="0"/>
        <w:jc w:val="center"/>
        <w:rPr>
          <w:rFonts w:asciiTheme="minorHAnsi" w:hAnsiTheme="minorHAnsi" w:cstheme="minorHAnsi"/>
          <w:b/>
          <w:sz w:val="40"/>
          <w:szCs w:val="40"/>
        </w:rPr>
      </w:pPr>
    </w:p>
    <w:p w14:paraId="351AE94B" w14:textId="77777777" w:rsidR="00B85A52" w:rsidRPr="007B0797" w:rsidRDefault="00B85A52" w:rsidP="00B85A52">
      <w:pPr>
        <w:spacing w:after="0"/>
        <w:jc w:val="center"/>
        <w:rPr>
          <w:rFonts w:asciiTheme="minorHAnsi" w:hAnsiTheme="minorHAnsi" w:cstheme="minorHAnsi"/>
          <w:b/>
          <w:sz w:val="40"/>
          <w:szCs w:val="40"/>
        </w:rPr>
      </w:pPr>
    </w:p>
    <w:p w14:paraId="6474C021" w14:textId="77777777" w:rsidR="00B85A52" w:rsidRPr="007B0797" w:rsidRDefault="00B85A52" w:rsidP="00B85A52">
      <w:pPr>
        <w:spacing w:after="0"/>
        <w:jc w:val="center"/>
        <w:rPr>
          <w:rFonts w:asciiTheme="minorHAnsi" w:hAnsiTheme="minorHAnsi" w:cstheme="minorHAnsi"/>
          <w:b/>
          <w:sz w:val="40"/>
          <w:szCs w:val="40"/>
        </w:rPr>
      </w:pPr>
    </w:p>
    <w:p w14:paraId="6DFBA2AE" w14:textId="77777777" w:rsidR="00B85A52" w:rsidRPr="007B0797" w:rsidRDefault="00B85A52" w:rsidP="00B85A52">
      <w:pPr>
        <w:spacing w:after="0"/>
        <w:jc w:val="center"/>
        <w:rPr>
          <w:rFonts w:asciiTheme="minorHAnsi" w:hAnsiTheme="minorHAnsi" w:cstheme="minorHAnsi"/>
          <w:b/>
          <w:sz w:val="40"/>
          <w:szCs w:val="40"/>
        </w:rPr>
      </w:pPr>
    </w:p>
    <w:p w14:paraId="699CCE3E" w14:textId="77777777" w:rsidR="00B85A52" w:rsidRPr="007B0797" w:rsidRDefault="00B85A52" w:rsidP="00B85A52">
      <w:pPr>
        <w:spacing w:after="0"/>
        <w:jc w:val="center"/>
        <w:rPr>
          <w:rFonts w:asciiTheme="minorHAnsi" w:hAnsiTheme="minorHAnsi" w:cstheme="minorHAnsi"/>
          <w:b/>
          <w:sz w:val="40"/>
          <w:szCs w:val="40"/>
        </w:rPr>
      </w:pPr>
    </w:p>
    <w:p w14:paraId="3FA1030E" w14:textId="77777777" w:rsidR="00B85A52" w:rsidRPr="007B0797" w:rsidRDefault="00B85A52" w:rsidP="00B85A52">
      <w:pPr>
        <w:spacing w:after="0"/>
        <w:jc w:val="center"/>
        <w:rPr>
          <w:rFonts w:asciiTheme="minorHAnsi" w:hAnsiTheme="minorHAnsi" w:cstheme="minorHAnsi"/>
          <w:b/>
          <w:sz w:val="40"/>
          <w:szCs w:val="40"/>
        </w:rPr>
      </w:pPr>
    </w:p>
    <w:p w14:paraId="1EFF0475" w14:textId="77777777" w:rsidR="00B85A52" w:rsidRPr="007B0797" w:rsidRDefault="00B85A52" w:rsidP="00B85A52">
      <w:pPr>
        <w:spacing w:after="0"/>
        <w:jc w:val="center"/>
        <w:rPr>
          <w:rFonts w:asciiTheme="minorHAnsi" w:hAnsiTheme="minorHAnsi" w:cstheme="minorHAnsi"/>
          <w:b/>
          <w:sz w:val="40"/>
          <w:szCs w:val="40"/>
        </w:rPr>
      </w:pPr>
    </w:p>
    <w:p w14:paraId="385AC436" w14:textId="77777777" w:rsidR="00B85A52" w:rsidRPr="007B0797" w:rsidRDefault="00B85A52" w:rsidP="00B85A52">
      <w:pPr>
        <w:spacing w:after="0"/>
        <w:jc w:val="center"/>
        <w:rPr>
          <w:rFonts w:asciiTheme="minorHAnsi" w:hAnsiTheme="minorHAnsi" w:cstheme="minorHAnsi"/>
          <w:b/>
          <w:sz w:val="40"/>
          <w:szCs w:val="40"/>
        </w:rPr>
      </w:pPr>
    </w:p>
    <w:p w14:paraId="0D261EF1" w14:textId="77777777" w:rsidR="00B85A52" w:rsidRPr="007B0797" w:rsidRDefault="00B85A52" w:rsidP="00B85A52">
      <w:pPr>
        <w:spacing w:after="0"/>
        <w:jc w:val="center"/>
        <w:rPr>
          <w:rFonts w:asciiTheme="minorHAnsi" w:hAnsiTheme="minorHAnsi" w:cstheme="minorHAnsi"/>
          <w:b/>
          <w:sz w:val="40"/>
          <w:szCs w:val="40"/>
        </w:rPr>
      </w:pPr>
    </w:p>
    <w:p w14:paraId="0A7DB66E" w14:textId="77777777" w:rsidR="00675BC2" w:rsidRDefault="00675BC2">
      <w:pPr>
        <w:suppressAutoHyphens w:val="0"/>
        <w:spacing w:after="0" w:line="240" w:lineRule="auto"/>
        <w:rPr>
          <w:rFonts w:asciiTheme="minorHAnsi" w:hAnsiTheme="minorHAnsi" w:cstheme="minorHAnsi"/>
          <w:b/>
          <w:sz w:val="40"/>
          <w:szCs w:val="40"/>
        </w:rPr>
      </w:pPr>
      <w:r>
        <w:rPr>
          <w:rFonts w:asciiTheme="minorHAnsi" w:hAnsiTheme="minorHAnsi" w:cstheme="minorHAnsi"/>
          <w:b/>
          <w:sz w:val="40"/>
          <w:szCs w:val="40"/>
        </w:rPr>
        <w:br w:type="page"/>
      </w:r>
    </w:p>
    <w:p w14:paraId="13CC5A41" w14:textId="77777777" w:rsidR="00B85A52" w:rsidRPr="007B0797" w:rsidRDefault="00B85A52" w:rsidP="00B85A52">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lastRenderedPageBreak/>
        <w:t>L’évaluation</w:t>
      </w:r>
      <w:r w:rsidRPr="007B0797">
        <w:rPr>
          <w:rFonts w:asciiTheme="minorHAnsi" w:hAnsiTheme="minorHAnsi" w:cstheme="minorHAnsi"/>
          <w:sz w:val="40"/>
          <w:szCs w:val="40"/>
        </w:rPr>
        <w:t xml:space="preserve"> </w:t>
      </w:r>
      <w:r w:rsidRPr="007B0797">
        <w:rPr>
          <w:rFonts w:asciiTheme="minorHAnsi" w:hAnsiTheme="minorHAnsi" w:cstheme="minorHAnsi"/>
          <w:b/>
          <w:sz w:val="40"/>
          <w:szCs w:val="40"/>
        </w:rPr>
        <w:t>en P.</w:t>
      </w:r>
      <w:r w:rsidR="00C2553B" w:rsidRPr="007B0797">
        <w:rPr>
          <w:rFonts w:asciiTheme="minorHAnsi" w:hAnsiTheme="minorHAnsi" w:cstheme="minorHAnsi"/>
          <w:b/>
          <w:sz w:val="40"/>
          <w:szCs w:val="40"/>
        </w:rPr>
        <w:t>A</w:t>
      </w:r>
      <w:r w:rsidRPr="007B0797">
        <w:rPr>
          <w:rFonts w:asciiTheme="minorHAnsi" w:hAnsiTheme="minorHAnsi" w:cstheme="minorHAnsi"/>
          <w:b/>
          <w:sz w:val="40"/>
          <w:szCs w:val="40"/>
        </w:rPr>
        <w:t>.E.</w:t>
      </w:r>
      <w:r w:rsidR="00C2553B" w:rsidRPr="007B0797">
        <w:rPr>
          <w:rFonts w:asciiTheme="minorHAnsi" w:hAnsiTheme="minorHAnsi" w:cstheme="minorHAnsi"/>
          <w:b/>
          <w:sz w:val="40"/>
          <w:szCs w:val="40"/>
        </w:rPr>
        <w:t xml:space="preserve"> F P.S.C.</w:t>
      </w:r>
      <w:r w:rsidRPr="007B0797">
        <w:rPr>
          <w:rFonts w:asciiTheme="minorHAnsi" w:hAnsiTheme="minorHAnsi" w:cstheme="minorHAnsi"/>
          <w:b/>
          <w:sz w:val="40"/>
          <w:szCs w:val="40"/>
        </w:rPr>
        <w:t>1</w:t>
      </w:r>
    </w:p>
    <w:p w14:paraId="21AF1D3F" w14:textId="77777777" w:rsidR="00B85A52" w:rsidRPr="007B0797" w:rsidRDefault="00B85A52" w:rsidP="00B85A52">
      <w:pPr>
        <w:spacing w:after="0"/>
        <w:jc w:val="center"/>
        <w:rPr>
          <w:rFonts w:asciiTheme="minorHAnsi" w:hAnsiTheme="minorHAnsi" w:cstheme="minorHAnsi"/>
        </w:rPr>
      </w:pPr>
    </w:p>
    <w:p w14:paraId="5601C51D" w14:textId="77777777" w:rsidR="00B85A52" w:rsidRPr="007B0797" w:rsidRDefault="00B85A52" w:rsidP="00BE22A8">
      <w:pPr>
        <w:numPr>
          <w:ilvl w:val="0"/>
          <w:numId w:val="28"/>
        </w:numPr>
        <w:suppressAutoHyphens w:val="0"/>
        <w:autoSpaceDE w:val="0"/>
        <w:autoSpaceDN w:val="0"/>
        <w:adjustRightInd w:val="0"/>
        <w:spacing w:after="0" w:line="240" w:lineRule="auto"/>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sz w:val="24"/>
          <w:szCs w:val="24"/>
          <w:lang w:eastAsia="fr-FR"/>
        </w:rPr>
        <w:t xml:space="preserve">Le cadre réglementaire. Arrêté du </w:t>
      </w:r>
      <w:r w:rsidR="00C2553B" w:rsidRPr="007B0797">
        <w:rPr>
          <w:rFonts w:asciiTheme="minorHAnsi" w:eastAsia="Times New Roman" w:hAnsiTheme="minorHAnsi" w:cstheme="minorHAnsi"/>
          <w:b/>
          <w:bCs/>
          <w:sz w:val="24"/>
          <w:szCs w:val="24"/>
          <w:lang w:eastAsia="fr-FR"/>
        </w:rPr>
        <w:t xml:space="preserve">4 septembre </w:t>
      </w:r>
      <w:r w:rsidRPr="007B0797">
        <w:rPr>
          <w:rFonts w:asciiTheme="minorHAnsi" w:eastAsia="Times New Roman" w:hAnsiTheme="minorHAnsi" w:cstheme="minorHAnsi"/>
          <w:b/>
          <w:bCs/>
          <w:sz w:val="24"/>
          <w:szCs w:val="24"/>
          <w:lang w:eastAsia="fr-FR"/>
        </w:rPr>
        <w:t>201</w:t>
      </w:r>
      <w:r w:rsidR="00C2553B" w:rsidRPr="007B0797">
        <w:rPr>
          <w:rFonts w:asciiTheme="minorHAnsi" w:eastAsia="Times New Roman" w:hAnsiTheme="minorHAnsi" w:cstheme="minorHAnsi"/>
          <w:b/>
          <w:bCs/>
          <w:sz w:val="24"/>
          <w:szCs w:val="24"/>
          <w:lang w:eastAsia="fr-FR"/>
        </w:rPr>
        <w:t>2</w:t>
      </w:r>
      <w:r w:rsidRPr="007B0797">
        <w:rPr>
          <w:rFonts w:asciiTheme="minorHAnsi" w:eastAsia="Times New Roman" w:hAnsiTheme="minorHAnsi" w:cstheme="minorHAnsi"/>
          <w:b/>
          <w:bCs/>
          <w:sz w:val="24"/>
          <w:szCs w:val="24"/>
          <w:lang w:eastAsia="fr-FR"/>
        </w:rPr>
        <w:t xml:space="preserve"> </w:t>
      </w:r>
      <w:r w:rsidR="00BE22A8" w:rsidRPr="007B0797">
        <w:rPr>
          <w:rFonts w:asciiTheme="minorHAnsi" w:eastAsia="Times New Roman" w:hAnsiTheme="minorHAnsi" w:cstheme="minorHAnsi"/>
          <w:b/>
          <w:bCs/>
          <w:sz w:val="24"/>
          <w:szCs w:val="24"/>
          <w:lang w:eastAsia="fr-FR"/>
        </w:rPr>
        <w:t xml:space="preserve">- </w:t>
      </w:r>
      <w:r w:rsidRPr="007B0797">
        <w:rPr>
          <w:rFonts w:asciiTheme="minorHAnsi" w:eastAsia="Times New Roman" w:hAnsiTheme="minorHAnsi" w:cstheme="minorHAnsi"/>
          <w:b/>
          <w:bCs/>
          <w:sz w:val="24"/>
          <w:szCs w:val="24"/>
          <w:lang w:eastAsia="fr-FR"/>
        </w:rPr>
        <w:t>annexe 3</w:t>
      </w:r>
    </w:p>
    <w:p w14:paraId="1CF3D177" w14:textId="77777777" w:rsidR="00C2553B" w:rsidRPr="007B0797" w:rsidRDefault="00C2553B" w:rsidP="00DC773F">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 L’acquisition des compétences relatives à l’unité d’enseignement « pédagogie appliquée à l’emploi de formateur en prévention et secours civiques » est sanctionnée par la délivrance du certificat de compétences de « formateur en prévention et secours civiques » selon les modalités définies au sein de la présente annexe. »</w:t>
      </w:r>
    </w:p>
    <w:p w14:paraId="50B7733C" w14:textId="77777777" w:rsidR="00DC773F" w:rsidRPr="007B0797" w:rsidRDefault="00DC773F" w:rsidP="00DC773F">
      <w:pPr>
        <w:suppressAutoHyphens w:val="0"/>
        <w:autoSpaceDE w:val="0"/>
        <w:autoSpaceDN w:val="0"/>
        <w:adjustRightInd w:val="0"/>
        <w:spacing w:after="0" w:line="240" w:lineRule="auto"/>
        <w:rPr>
          <w:rFonts w:asciiTheme="minorHAnsi" w:eastAsia="Times New Roman" w:hAnsiTheme="minorHAnsi" w:cstheme="minorHAnsi"/>
          <w:color w:val="2C2A2A"/>
          <w:lang w:eastAsia="fr-FR"/>
        </w:rPr>
      </w:pPr>
    </w:p>
    <w:p w14:paraId="28CC96B2" w14:textId="77777777" w:rsidR="00DC773F" w:rsidRPr="007B0797" w:rsidRDefault="00DC773F" w:rsidP="00BE22A8">
      <w:pPr>
        <w:numPr>
          <w:ilvl w:val="1"/>
          <w:numId w:val="28"/>
        </w:numPr>
        <w:suppressAutoHyphens w:val="0"/>
        <w:autoSpaceDE w:val="0"/>
        <w:autoSpaceDN w:val="0"/>
        <w:adjustRightInd w:val="0"/>
        <w:spacing w:after="0" w:line="240" w:lineRule="auto"/>
        <w:jc w:val="both"/>
        <w:rPr>
          <w:rFonts w:asciiTheme="minorHAnsi" w:eastAsia="Times New Roman" w:hAnsiTheme="minorHAnsi" w:cstheme="minorHAnsi"/>
          <w:b/>
          <w:iCs/>
          <w:sz w:val="24"/>
          <w:szCs w:val="24"/>
          <w:lang w:eastAsia="fr-FR"/>
        </w:rPr>
      </w:pPr>
      <w:r w:rsidRPr="007B0797">
        <w:rPr>
          <w:rFonts w:asciiTheme="minorHAnsi" w:eastAsia="Times New Roman" w:hAnsiTheme="minorHAnsi" w:cstheme="minorHAnsi"/>
          <w:b/>
          <w:iCs/>
          <w:sz w:val="24"/>
          <w:szCs w:val="24"/>
          <w:lang w:eastAsia="fr-FR"/>
        </w:rPr>
        <w:t>Composition du jury</w:t>
      </w:r>
    </w:p>
    <w:p w14:paraId="4BBDF298" w14:textId="77777777" w:rsidR="00DC773F" w:rsidRPr="007B0797" w:rsidRDefault="00DC773F" w:rsidP="00DC773F">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Le préfet fixe la date et le lieu de convocation du jury. Il en arrête la composition conformément aux dispositions de l’article 5 du décret 92-514 modifié susvisé.</w:t>
      </w:r>
    </w:p>
    <w:p w14:paraId="51109971" w14:textId="77777777" w:rsidR="00DC773F" w:rsidRPr="007B0797" w:rsidRDefault="00DC773F" w:rsidP="00DC773F">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Dans le cadre de la certification relative à la présente unité d’enseignement :</w:t>
      </w:r>
    </w:p>
    <w:p w14:paraId="04DB774B" w14:textId="7B36DE5C" w:rsidR="00DC773F" w:rsidRPr="007B0797" w:rsidRDefault="00DC773F" w:rsidP="00DC773F">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 xml:space="preserve">- Les membres du jury, titulaires du brevet national d’instructeur de secourisme, doivent détenir le certificat de compétences de « formateur de formateurs » ainsi que le certificat de compétences de « formateur aux premiers secours » ou de « formateur en prévention et secours civiques » et satisfaire aux dispositions </w:t>
      </w:r>
      <w:r w:rsidR="006543D1" w:rsidRPr="007B0797">
        <w:rPr>
          <w:rFonts w:asciiTheme="minorHAnsi" w:eastAsia="Times New Roman" w:hAnsiTheme="minorHAnsi" w:cstheme="minorHAnsi"/>
          <w:i/>
          <w:sz w:val="24"/>
          <w:szCs w:val="24"/>
          <w:lang w:eastAsia="fr-FR"/>
        </w:rPr>
        <w:t>de l’arrêté</w:t>
      </w:r>
      <w:r w:rsidRPr="007B0797">
        <w:rPr>
          <w:rFonts w:asciiTheme="minorHAnsi" w:eastAsia="Times New Roman" w:hAnsiTheme="minorHAnsi" w:cstheme="minorHAnsi"/>
          <w:i/>
          <w:sz w:val="24"/>
          <w:szCs w:val="24"/>
          <w:lang w:eastAsia="fr-FR"/>
        </w:rPr>
        <w:t xml:space="preserve"> du 24 mai 2000 susvisé ;</w:t>
      </w:r>
    </w:p>
    <w:p w14:paraId="727C39A8" w14:textId="77777777" w:rsidR="00DC773F" w:rsidRPr="007B0797" w:rsidRDefault="00DC773F" w:rsidP="00DC773F">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 La qualification dans le domaine de la pédagogie du secourisme est reconnue par la détention du certificat de compétence de « formateur en prévention et secours civiques » ou « formateur aux premiers secours » et la satisfaction aux dispositions de l’arrêté du 24 mai 2000 susvisé.</w:t>
      </w:r>
    </w:p>
    <w:p w14:paraId="22BCD1D4" w14:textId="77777777" w:rsidR="00DC773F" w:rsidRPr="007B0797" w:rsidRDefault="00DC773F" w:rsidP="00DC773F">
      <w:pPr>
        <w:suppressAutoHyphens w:val="0"/>
        <w:autoSpaceDE w:val="0"/>
        <w:autoSpaceDN w:val="0"/>
        <w:adjustRightInd w:val="0"/>
        <w:spacing w:after="0" w:line="240" w:lineRule="auto"/>
        <w:rPr>
          <w:rFonts w:asciiTheme="minorHAnsi" w:eastAsia="Times New Roman" w:hAnsiTheme="minorHAnsi" w:cstheme="minorHAnsi"/>
          <w:color w:val="2C2A2A"/>
          <w:lang w:eastAsia="fr-FR"/>
        </w:rPr>
      </w:pPr>
    </w:p>
    <w:p w14:paraId="40CA65CB" w14:textId="77777777" w:rsidR="00DC773F" w:rsidRPr="007B0797" w:rsidRDefault="00DC773F" w:rsidP="00BE22A8">
      <w:pPr>
        <w:numPr>
          <w:ilvl w:val="1"/>
          <w:numId w:val="28"/>
        </w:numPr>
        <w:suppressAutoHyphens w:val="0"/>
        <w:autoSpaceDE w:val="0"/>
        <w:autoSpaceDN w:val="0"/>
        <w:adjustRightInd w:val="0"/>
        <w:spacing w:after="0" w:line="240" w:lineRule="auto"/>
        <w:rPr>
          <w:rFonts w:asciiTheme="minorHAnsi" w:eastAsia="Times New Roman" w:hAnsiTheme="minorHAnsi" w:cstheme="minorHAnsi"/>
          <w:b/>
          <w:iCs/>
          <w:sz w:val="24"/>
          <w:szCs w:val="24"/>
          <w:lang w:eastAsia="fr-FR"/>
        </w:rPr>
      </w:pPr>
      <w:r w:rsidRPr="007B0797">
        <w:rPr>
          <w:rFonts w:asciiTheme="minorHAnsi" w:eastAsia="Times New Roman" w:hAnsiTheme="minorHAnsi" w:cstheme="minorHAnsi"/>
          <w:b/>
          <w:iCs/>
          <w:sz w:val="24"/>
          <w:szCs w:val="24"/>
          <w:lang w:eastAsia="fr-FR"/>
        </w:rPr>
        <w:t>Composition des dossiers</w:t>
      </w:r>
    </w:p>
    <w:p w14:paraId="2FAFE3EE" w14:textId="77777777" w:rsidR="00DC773F" w:rsidRPr="007B0797" w:rsidRDefault="00DC773F" w:rsidP="00DC773F">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 Les dossiers sont présentés au jury par l’organisme ayant assuré la formation. Ils comprennent une copie du référentiel interne de certification de l’organisme formateur ainsi que, pour chaque candidat :</w:t>
      </w:r>
    </w:p>
    <w:p w14:paraId="09C7EA5F" w14:textId="77777777" w:rsidR="00DC773F" w:rsidRPr="007B0797" w:rsidRDefault="00DC773F" w:rsidP="00DC773F">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L’ensemble des pièces figurant en partie 6 de l’annexe II du présent arrêté ;</w:t>
      </w:r>
    </w:p>
    <w:p w14:paraId="5576E7DF" w14:textId="77777777" w:rsidR="00DC773F" w:rsidRPr="007B0797" w:rsidRDefault="00DC773F" w:rsidP="00DC773F">
      <w:pPr>
        <w:numPr>
          <w:ilvl w:val="0"/>
          <w:numId w:val="2"/>
        </w:num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L’attestation de formation relative à l’unité d’enseignement « pédagogie initiale et commune de formateur », délivrée conformément aux dispositions figurant en annexe III de l’arrêté du 8 août 2012 susvisé ;</w:t>
      </w:r>
    </w:p>
    <w:p w14:paraId="4DAA3A0A" w14:textId="77777777" w:rsidR="00DC773F" w:rsidRPr="007B0797" w:rsidRDefault="00DC773F" w:rsidP="00DC773F">
      <w:pPr>
        <w:numPr>
          <w:ilvl w:val="0"/>
          <w:numId w:val="2"/>
        </w:num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Les différentes pièces relatives aux évaluations, formatives et sommatives, établies durant sa formation à l’unité d’enseignement de « formateur en prévention et secours civiques » ;</w:t>
      </w:r>
    </w:p>
    <w:p w14:paraId="16817E48" w14:textId="77777777" w:rsidR="00DC773F" w:rsidRPr="007B0797" w:rsidRDefault="00DC773F" w:rsidP="00DC773F">
      <w:pPr>
        <w:numPr>
          <w:ilvl w:val="0"/>
          <w:numId w:val="2"/>
        </w:num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L’avis de l’équipe pédagogique sur l’aptitude ou l’inaptitude du candidat à contextualiser ses compétences de formateur au domaine particulier de l’enseignement à la prévention des risques et à l’apprentissage des gestes élémentaires de secours</w:t>
      </w:r>
      <w:r w:rsidR="00A33754" w:rsidRPr="007B0797">
        <w:rPr>
          <w:rFonts w:asciiTheme="minorHAnsi" w:eastAsia="Times New Roman" w:hAnsiTheme="minorHAnsi" w:cstheme="minorHAnsi"/>
          <w:i/>
          <w:sz w:val="24"/>
          <w:szCs w:val="24"/>
          <w:lang w:eastAsia="fr-FR"/>
        </w:rPr>
        <w:t> »</w:t>
      </w:r>
      <w:r w:rsidRPr="007B0797">
        <w:rPr>
          <w:rFonts w:asciiTheme="minorHAnsi" w:eastAsia="Times New Roman" w:hAnsiTheme="minorHAnsi" w:cstheme="minorHAnsi"/>
          <w:i/>
          <w:sz w:val="24"/>
          <w:szCs w:val="24"/>
          <w:lang w:eastAsia="fr-FR"/>
        </w:rPr>
        <w:t>.</w:t>
      </w:r>
    </w:p>
    <w:p w14:paraId="00D6522C" w14:textId="77777777" w:rsidR="00DC773F" w:rsidRPr="007B0797" w:rsidRDefault="00DC773F" w:rsidP="00DC773F">
      <w:pPr>
        <w:suppressAutoHyphens w:val="0"/>
        <w:autoSpaceDE w:val="0"/>
        <w:autoSpaceDN w:val="0"/>
        <w:adjustRightInd w:val="0"/>
        <w:spacing w:after="0" w:line="240" w:lineRule="auto"/>
        <w:rPr>
          <w:rFonts w:asciiTheme="minorHAnsi" w:eastAsia="Times New Roman" w:hAnsiTheme="minorHAnsi" w:cstheme="minorHAnsi"/>
          <w:color w:val="2C2A2A"/>
          <w:lang w:eastAsia="fr-FR"/>
        </w:rPr>
      </w:pPr>
    </w:p>
    <w:p w14:paraId="391B166F" w14:textId="77777777" w:rsidR="00DC773F" w:rsidRPr="007B0797" w:rsidRDefault="00DC773F" w:rsidP="00BE22A8">
      <w:pPr>
        <w:numPr>
          <w:ilvl w:val="1"/>
          <w:numId w:val="28"/>
        </w:numPr>
        <w:suppressAutoHyphens w:val="0"/>
        <w:autoSpaceDE w:val="0"/>
        <w:autoSpaceDN w:val="0"/>
        <w:adjustRightInd w:val="0"/>
        <w:spacing w:after="0" w:line="240" w:lineRule="auto"/>
        <w:jc w:val="both"/>
        <w:rPr>
          <w:rFonts w:asciiTheme="minorHAnsi" w:eastAsia="Times New Roman" w:hAnsiTheme="minorHAnsi" w:cstheme="minorHAnsi"/>
          <w:b/>
          <w:iCs/>
          <w:sz w:val="24"/>
          <w:szCs w:val="24"/>
          <w:lang w:eastAsia="fr-FR"/>
        </w:rPr>
      </w:pPr>
      <w:r w:rsidRPr="007B0797">
        <w:rPr>
          <w:rFonts w:asciiTheme="minorHAnsi" w:eastAsia="Times New Roman" w:hAnsiTheme="minorHAnsi" w:cstheme="minorHAnsi"/>
          <w:b/>
          <w:iCs/>
          <w:sz w:val="24"/>
          <w:szCs w:val="24"/>
          <w:lang w:eastAsia="fr-FR"/>
        </w:rPr>
        <w:t>Critères de certification</w:t>
      </w:r>
    </w:p>
    <w:p w14:paraId="5F387FDB" w14:textId="77777777" w:rsidR="00DC773F" w:rsidRPr="007B0797" w:rsidRDefault="00DC773F" w:rsidP="00DC773F">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 Lors de l’examen des dossiers, le jury doit procéder à l’évaluation de certification et se prononcer sur l’aptitude ou l’inaptitude du candidat à contextualiser ses compétences de formateur au domaine particulier de l’enseignement à la prévention des risques et à l’apprentissage des procédures et des techniques relatives aux gestes élémentaires de secours.</w:t>
      </w:r>
    </w:p>
    <w:p w14:paraId="158DF091" w14:textId="77777777" w:rsidR="00DC773F" w:rsidRPr="007B0797" w:rsidRDefault="00DC773F" w:rsidP="00DC773F">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Les pièces relatives aux évaluations du candidat doivent permettre au jury de s’assurer :</w:t>
      </w:r>
    </w:p>
    <w:p w14:paraId="0152B5C2" w14:textId="77777777" w:rsidR="00DC773F" w:rsidRPr="007B0797" w:rsidRDefault="00DC773F" w:rsidP="00DC773F">
      <w:pPr>
        <w:numPr>
          <w:ilvl w:val="0"/>
          <w:numId w:val="2"/>
        </w:num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De l’atteinte de l’ensemble des compétences exigées en annexe I de l’arrêté du 8 août 2012 susvisé ;</w:t>
      </w:r>
    </w:p>
    <w:p w14:paraId="5D13871A" w14:textId="77777777" w:rsidR="00DC773F" w:rsidRPr="007B0797" w:rsidRDefault="00DC773F" w:rsidP="00DC773F">
      <w:pPr>
        <w:numPr>
          <w:ilvl w:val="0"/>
          <w:numId w:val="2"/>
        </w:num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De la parfaite maîtrise des procédures et des techniques relatives aux gestes élémentaires de secours ;</w:t>
      </w:r>
    </w:p>
    <w:p w14:paraId="5132D00E" w14:textId="47E18AF3" w:rsidR="00DC773F" w:rsidRPr="007B0797" w:rsidRDefault="00DC773F" w:rsidP="00DC773F">
      <w:pPr>
        <w:numPr>
          <w:ilvl w:val="0"/>
          <w:numId w:val="2"/>
        </w:num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lastRenderedPageBreak/>
        <w:t>De la conformité du processus d’évaluation du candidat au référentiel interne de certification établi par l’organisme formateur</w:t>
      </w:r>
      <w:r w:rsidR="006543D1" w:rsidRPr="007B0797">
        <w:rPr>
          <w:rFonts w:asciiTheme="minorHAnsi" w:eastAsia="Times New Roman" w:hAnsiTheme="minorHAnsi" w:cstheme="minorHAnsi"/>
          <w:i/>
          <w:sz w:val="24"/>
          <w:szCs w:val="24"/>
          <w:lang w:eastAsia="fr-FR"/>
        </w:rPr>
        <w:t>. »</w:t>
      </w:r>
    </w:p>
    <w:p w14:paraId="256485B3" w14:textId="77777777" w:rsidR="00DC773F" w:rsidRPr="007B0797" w:rsidRDefault="00DC773F" w:rsidP="00DC773F">
      <w:pPr>
        <w:suppressAutoHyphens w:val="0"/>
        <w:autoSpaceDE w:val="0"/>
        <w:autoSpaceDN w:val="0"/>
        <w:adjustRightInd w:val="0"/>
        <w:spacing w:after="0" w:line="240" w:lineRule="auto"/>
        <w:rPr>
          <w:rFonts w:asciiTheme="minorHAnsi" w:eastAsia="Times New Roman" w:hAnsiTheme="minorHAnsi" w:cstheme="minorHAnsi"/>
          <w:color w:val="2C2A2A"/>
          <w:lang w:eastAsia="fr-FR"/>
        </w:rPr>
      </w:pPr>
    </w:p>
    <w:p w14:paraId="1C69EAFD" w14:textId="77777777" w:rsidR="00DC773F" w:rsidRPr="007B0797" w:rsidRDefault="00DC773F" w:rsidP="00BE22A8">
      <w:pPr>
        <w:numPr>
          <w:ilvl w:val="1"/>
          <w:numId w:val="28"/>
        </w:numPr>
        <w:suppressAutoHyphens w:val="0"/>
        <w:autoSpaceDE w:val="0"/>
        <w:autoSpaceDN w:val="0"/>
        <w:adjustRightInd w:val="0"/>
        <w:spacing w:after="0" w:line="240" w:lineRule="auto"/>
        <w:rPr>
          <w:rFonts w:asciiTheme="minorHAnsi" w:eastAsia="Times New Roman" w:hAnsiTheme="minorHAnsi" w:cstheme="minorHAnsi"/>
          <w:b/>
          <w:iCs/>
          <w:sz w:val="24"/>
          <w:szCs w:val="24"/>
          <w:lang w:eastAsia="fr-FR"/>
        </w:rPr>
      </w:pPr>
      <w:r w:rsidRPr="007B0797">
        <w:rPr>
          <w:rFonts w:asciiTheme="minorHAnsi" w:eastAsia="Times New Roman" w:hAnsiTheme="minorHAnsi" w:cstheme="minorHAnsi"/>
          <w:b/>
          <w:iCs/>
          <w:sz w:val="24"/>
          <w:szCs w:val="24"/>
          <w:lang w:eastAsia="fr-FR"/>
        </w:rPr>
        <w:t>Délibérations du jury</w:t>
      </w:r>
    </w:p>
    <w:p w14:paraId="26689FEA" w14:textId="77777777" w:rsidR="00DC773F" w:rsidRPr="007B0797" w:rsidRDefault="00A33754" w:rsidP="00A33754">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 </w:t>
      </w:r>
      <w:r w:rsidR="00DC773F" w:rsidRPr="007B0797">
        <w:rPr>
          <w:rFonts w:asciiTheme="minorHAnsi" w:eastAsia="Times New Roman" w:hAnsiTheme="minorHAnsi" w:cstheme="minorHAnsi"/>
          <w:i/>
          <w:sz w:val="24"/>
          <w:szCs w:val="24"/>
          <w:lang w:eastAsia="fr-FR"/>
        </w:rPr>
        <w:t>Le résultat des délibérations du jury donne lieu à l’établissement d’un procès-verbal avant publication</w:t>
      </w:r>
      <w:r w:rsidRPr="007B0797">
        <w:rPr>
          <w:rFonts w:asciiTheme="minorHAnsi" w:eastAsia="Times New Roman" w:hAnsiTheme="minorHAnsi" w:cstheme="minorHAnsi"/>
          <w:i/>
          <w:sz w:val="24"/>
          <w:szCs w:val="24"/>
          <w:lang w:eastAsia="fr-FR"/>
        </w:rPr>
        <w:t xml:space="preserve"> </w:t>
      </w:r>
      <w:r w:rsidR="00DC773F" w:rsidRPr="007B0797">
        <w:rPr>
          <w:rFonts w:asciiTheme="minorHAnsi" w:eastAsia="Times New Roman" w:hAnsiTheme="minorHAnsi" w:cstheme="minorHAnsi"/>
          <w:i/>
          <w:sz w:val="24"/>
          <w:szCs w:val="24"/>
          <w:lang w:eastAsia="fr-FR"/>
        </w:rPr>
        <w:t>conformément aux dispositions de l’article 6 du décret du 12 juin 1992 susvisé.</w:t>
      </w:r>
    </w:p>
    <w:p w14:paraId="16CB89BC" w14:textId="77777777" w:rsidR="00DC773F" w:rsidRPr="007B0797" w:rsidRDefault="00DC773F" w:rsidP="00A33754">
      <w:pPr>
        <w:suppressAutoHyphens w:val="0"/>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eastAsia="Times New Roman" w:hAnsiTheme="minorHAnsi" w:cstheme="minorHAnsi"/>
          <w:i/>
          <w:sz w:val="24"/>
          <w:szCs w:val="24"/>
          <w:lang w:eastAsia="fr-FR"/>
        </w:rPr>
        <w:t>Les candidats admis se voient délivrer le certificat de compétences de « formateur en prévention et secours</w:t>
      </w:r>
      <w:r w:rsidR="00A33754" w:rsidRPr="007B0797">
        <w:rPr>
          <w:rFonts w:asciiTheme="minorHAnsi" w:eastAsia="Times New Roman" w:hAnsiTheme="minorHAnsi" w:cstheme="minorHAnsi"/>
          <w:i/>
          <w:sz w:val="24"/>
          <w:szCs w:val="24"/>
          <w:lang w:eastAsia="fr-FR"/>
        </w:rPr>
        <w:t xml:space="preserve"> </w:t>
      </w:r>
      <w:r w:rsidRPr="007B0797">
        <w:rPr>
          <w:rFonts w:asciiTheme="minorHAnsi" w:eastAsia="Times New Roman" w:hAnsiTheme="minorHAnsi" w:cstheme="minorHAnsi"/>
          <w:i/>
          <w:sz w:val="24"/>
          <w:szCs w:val="24"/>
          <w:lang w:eastAsia="fr-FR"/>
        </w:rPr>
        <w:t>civiques » par la préfecture du département où s’est déroulé l’examen des dossiers, selon un modèle conforme</w:t>
      </w:r>
      <w:r w:rsidR="00A33754" w:rsidRPr="007B0797">
        <w:rPr>
          <w:rFonts w:asciiTheme="minorHAnsi" w:eastAsia="Times New Roman" w:hAnsiTheme="minorHAnsi" w:cstheme="minorHAnsi"/>
          <w:i/>
          <w:sz w:val="24"/>
          <w:szCs w:val="24"/>
          <w:lang w:eastAsia="fr-FR"/>
        </w:rPr>
        <w:t xml:space="preserve"> </w:t>
      </w:r>
      <w:r w:rsidRPr="007B0797">
        <w:rPr>
          <w:rFonts w:asciiTheme="minorHAnsi" w:eastAsia="Times New Roman" w:hAnsiTheme="minorHAnsi" w:cstheme="minorHAnsi"/>
          <w:i/>
          <w:sz w:val="24"/>
          <w:szCs w:val="24"/>
          <w:lang w:eastAsia="fr-FR"/>
        </w:rPr>
        <w:t>aux préconisations du ministère chargé de la sécurité civile</w:t>
      </w:r>
      <w:r w:rsidR="00A33754" w:rsidRPr="007B0797">
        <w:rPr>
          <w:rFonts w:asciiTheme="minorHAnsi" w:eastAsia="Times New Roman" w:hAnsiTheme="minorHAnsi" w:cstheme="minorHAnsi"/>
          <w:i/>
          <w:sz w:val="24"/>
          <w:szCs w:val="24"/>
          <w:lang w:eastAsia="fr-FR"/>
        </w:rPr>
        <w:t> »</w:t>
      </w:r>
      <w:r w:rsidRPr="007B0797">
        <w:rPr>
          <w:rFonts w:asciiTheme="minorHAnsi" w:eastAsia="Times New Roman" w:hAnsiTheme="minorHAnsi" w:cstheme="minorHAnsi"/>
          <w:i/>
          <w:sz w:val="24"/>
          <w:szCs w:val="24"/>
          <w:lang w:eastAsia="fr-FR"/>
        </w:rPr>
        <w:t>.</w:t>
      </w:r>
    </w:p>
    <w:p w14:paraId="196FADD7" w14:textId="77777777" w:rsidR="00B85A52" w:rsidRPr="007B0797" w:rsidRDefault="00B85A52" w:rsidP="00A33754">
      <w:pPr>
        <w:suppressAutoHyphens w:val="0"/>
        <w:autoSpaceDE w:val="0"/>
        <w:autoSpaceDN w:val="0"/>
        <w:adjustRightInd w:val="0"/>
        <w:spacing w:after="0" w:line="240" w:lineRule="auto"/>
        <w:jc w:val="both"/>
        <w:rPr>
          <w:rFonts w:asciiTheme="minorHAnsi" w:eastAsia="Times New Roman" w:hAnsiTheme="minorHAnsi" w:cstheme="minorHAnsi"/>
          <w:i/>
          <w:iCs/>
          <w:sz w:val="24"/>
          <w:szCs w:val="24"/>
          <w:lang w:eastAsia="fr-FR"/>
        </w:rPr>
      </w:pPr>
    </w:p>
    <w:p w14:paraId="6C6CE1F3" w14:textId="77777777" w:rsidR="00A33754" w:rsidRPr="007B0797" w:rsidRDefault="00A33754" w:rsidP="00A33754">
      <w:pPr>
        <w:spacing w:after="0" w:line="240" w:lineRule="auto"/>
        <w:rPr>
          <w:rFonts w:asciiTheme="minorHAnsi" w:hAnsiTheme="minorHAnsi" w:cstheme="minorHAnsi"/>
          <w:sz w:val="24"/>
        </w:rPr>
      </w:pPr>
    </w:p>
    <w:p w14:paraId="2825271B" w14:textId="77777777" w:rsidR="00A33754" w:rsidRPr="007B0797" w:rsidRDefault="00A33754" w:rsidP="00B92ED8">
      <w:pPr>
        <w:numPr>
          <w:ilvl w:val="0"/>
          <w:numId w:val="28"/>
        </w:numPr>
        <w:spacing w:after="0" w:line="240" w:lineRule="auto"/>
        <w:jc w:val="both"/>
        <w:rPr>
          <w:rFonts w:asciiTheme="minorHAnsi" w:hAnsiTheme="minorHAnsi" w:cstheme="minorHAnsi"/>
          <w:b/>
          <w:color w:val="FF0000"/>
          <w:sz w:val="40"/>
          <w:szCs w:val="40"/>
        </w:rPr>
      </w:pPr>
      <w:r w:rsidRPr="007B0797">
        <w:rPr>
          <w:rFonts w:asciiTheme="minorHAnsi" w:hAnsiTheme="minorHAnsi" w:cstheme="minorHAnsi"/>
          <w:b/>
          <w:sz w:val="24"/>
        </w:rPr>
        <w:t>Les modalités d’évaluation d</w:t>
      </w:r>
      <w:r w:rsidR="0004703F" w:rsidRPr="007B0797">
        <w:rPr>
          <w:rFonts w:asciiTheme="minorHAnsi" w:hAnsiTheme="minorHAnsi" w:cstheme="minorHAnsi"/>
          <w:b/>
          <w:sz w:val="24"/>
        </w:rPr>
        <w:t>e la PAE PSC</w:t>
      </w:r>
    </w:p>
    <w:p w14:paraId="345A0C27" w14:textId="01688350" w:rsidR="00F66E62" w:rsidRPr="007B0797" w:rsidRDefault="00A33754" w:rsidP="00F66E62">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L’unité d’enseignement</w:t>
      </w:r>
      <w:r w:rsidR="006543D1" w:rsidRPr="007B0797">
        <w:rPr>
          <w:rFonts w:asciiTheme="minorHAnsi" w:hAnsiTheme="minorHAnsi" w:cstheme="minorHAnsi"/>
          <w:sz w:val="24"/>
        </w:rPr>
        <w:t xml:space="preserve"> « Pédagogie</w:t>
      </w:r>
      <w:r w:rsidRPr="007B0797">
        <w:rPr>
          <w:rFonts w:asciiTheme="minorHAnsi" w:hAnsiTheme="minorHAnsi" w:cstheme="minorHAnsi"/>
          <w:sz w:val="24"/>
        </w:rPr>
        <w:t xml:space="preserve"> Appliquée à l’Emploi de Formateur en Prévention et Secours Civique</w:t>
      </w:r>
      <w:r w:rsidR="00F66E62" w:rsidRPr="007B0797">
        <w:rPr>
          <w:rFonts w:asciiTheme="minorHAnsi" w:hAnsiTheme="minorHAnsi" w:cstheme="minorHAnsi"/>
          <w:sz w:val="24"/>
        </w:rPr>
        <w:t>s » est validée en deux temps :</w:t>
      </w:r>
    </w:p>
    <w:p w14:paraId="7D9109BC" w14:textId="77777777" w:rsidR="00F66E62" w:rsidRPr="007B0797" w:rsidRDefault="00F66E62" w:rsidP="00F66E62">
      <w:pPr>
        <w:numPr>
          <w:ilvl w:val="0"/>
          <w:numId w:val="2"/>
        </w:num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U</w:t>
      </w:r>
      <w:r w:rsidR="00A33754" w:rsidRPr="007B0797">
        <w:rPr>
          <w:rFonts w:asciiTheme="minorHAnsi" w:hAnsiTheme="minorHAnsi" w:cstheme="minorHAnsi"/>
          <w:sz w:val="24"/>
        </w:rPr>
        <w:t>n contrôle continu réalisé par les formateurs et donne lieu à un avis favorable ou défavorable argumenté</w:t>
      </w:r>
    </w:p>
    <w:p w14:paraId="402F5BC5" w14:textId="77777777" w:rsidR="00A33754" w:rsidRPr="007B0797" w:rsidRDefault="00F66E62" w:rsidP="00F66E62">
      <w:pPr>
        <w:numPr>
          <w:ilvl w:val="0"/>
          <w:numId w:val="2"/>
        </w:num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L</w:t>
      </w:r>
      <w:r w:rsidR="00A33754" w:rsidRPr="007B0797">
        <w:rPr>
          <w:rFonts w:asciiTheme="minorHAnsi" w:hAnsiTheme="minorHAnsi" w:cstheme="minorHAnsi"/>
          <w:sz w:val="24"/>
        </w:rPr>
        <w:t>a présentation d’un dossier au jury de la Préfecture.</w:t>
      </w:r>
    </w:p>
    <w:p w14:paraId="73E072C0" w14:textId="77777777" w:rsidR="00A33754" w:rsidRPr="007B0797" w:rsidRDefault="00A33754" w:rsidP="00A33754">
      <w:pPr>
        <w:autoSpaceDE w:val="0"/>
        <w:autoSpaceDN w:val="0"/>
        <w:adjustRightInd w:val="0"/>
        <w:spacing w:after="0" w:line="240" w:lineRule="auto"/>
        <w:jc w:val="both"/>
        <w:rPr>
          <w:rFonts w:asciiTheme="minorHAnsi" w:hAnsiTheme="minorHAnsi" w:cstheme="minorHAnsi"/>
          <w:sz w:val="24"/>
        </w:rPr>
      </w:pPr>
    </w:p>
    <w:p w14:paraId="049F15F5" w14:textId="77777777" w:rsidR="00A33754" w:rsidRPr="007B0797" w:rsidRDefault="00A33754" w:rsidP="00F66E62">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La certification sera proclamée par le jury préfectoral au regard des évaluations continues qui attesteront du niveau d’acquisition des compétences constatées par les formateurs.</w:t>
      </w:r>
    </w:p>
    <w:p w14:paraId="661A0230" w14:textId="77777777" w:rsidR="00A33754" w:rsidRPr="007B0797" w:rsidRDefault="00A33754" w:rsidP="00F66E62">
      <w:pPr>
        <w:spacing w:after="0" w:line="240" w:lineRule="auto"/>
        <w:rPr>
          <w:rFonts w:asciiTheme="minorHAnsi" w:hAnsiTheme="minorHAnsi" w:cstheme="minorHAnsi"/>
          <w:b/>
          <w:sz w:val="24"/>
        </w:rPr>
      </w:pPr>
    </w:p>
    <w:p w14:paraId="0ED2CF65" w14:textId="77777777" w:rsidR="00F66E62" w:rsidRPr="007B0797" w:rsidRDefault="00F66E62" w:rsidP="00F66E62">
      <w:pPr>
        <w:spacing w:after="0" w:line="240" w:lineRule="auto"/>
        <w:rPr>
          <w:rFonts w:asciiTheme="minorHAnsi" w:hAnsiTheme="minorHAnsi" w:cstheme="minorHAnsi"/>
          <w:b/>
          <w:sz w:val="24"/>
        </w:rPr>
      </w:pPr>
    </w:p>
    <w:p w14:paraId="486B1501" w14:textId="77777777" w:rsidR="00A33754" w:rsidRPr="007B0797" w:rsidRDefault="00A33754" w:rsidP="00B92ED8">
      <w:pPr>
        <w:numPr>
          <w:ilvl w:val="0"/>
          <w:numId w:val="28"/>
        </w:numPr>
        <w:spacing w:after="0" w:line="240" w:lineRule="auto"/>
        <w:rPr>
          <w:rFonts w:asciiTheme="minorHAnsi" w:hAnsiTheme="minorHAnsi" w:cstheme="minorHAnsi"/>
          <w:b/>
          <w:sz w:val="24"/>
        </w:rPr>
      </w:pPr>
      <w:r w:rsidRPr="007B0797">
        <w:rPr>
          <w:rFonts w:asciiTheme="minorHAnsi" w:hAnsiTheme="minorHAnsi" w:cstheme="minorHAnsi"/>
          <w:b/>
          <w:sz w:val="24"/>
        </w:rPr>
        <w:t>Les critères d’évaluation formative du contrôle continu</w:t>
      </w:r>
    </w:p>
    <w:p w14:paraId="4F11B3DC" w14:textId="77777777" w:rsidR="00A33754" w:rsidRPr="007B0797" w:rsidRDefault="00A33754" w:rsidP="00F66E62">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L’évaluation formative doit être organisée pour permettre à chaque apprenant de se mesurer en réalisant la mise en œuvre de séquences.</w:t>
      </w:r>
    </w:p>
    <w:p w14:paraId="752DD95B" w14:textId="77777777" w:rsidR="00A33754" w:rsidRPr="007B0797" w:rsidRDefault="00A33754" w:rsidP="00F66E62">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 xml:space="preserve">Cette évaluation formative sera formalisée à l’aide d’une grille d’évaluation comprenant les compétences suivantes, divisées en indicateurs observables </w:t>
      </w:r>
    </w:p>
    <w:p w14:paraId="7AF88179" w14:textId="77777777" w:rsidR="00F66E62" w:rsidRPr="007B0797" w:rsidRDefault="00F66E62" w:rsidP="00F66E62">
      <w:pPr>
        <w:autoSpaceDE w:val="0"/>
        <w:autoSpaceDN w:val="0"/>
        <w:adjustRightInd w:val="0"/>
        <w:spacing w:after="0" w:line="240" w:lineRule="auto"/>
        <w:jc w:val="both"/>
        <w:rPr>
          <w:rFonts w:asciiTheme="minorHAnsi" w:hAnsiTheme="minorHAnsi" w:cstheme="minorHAnsi"/>
          <w:b/>
          <w:sz w:val="24"/>
        </w:rPr>
      </w:pPr>
    </w:p>
    <w:p w14:paraId="2A8C0442" w14:textId="77777777" w:rsidR="00A33754" w:rsidRPr="007B0797" w:rsidRDefault="00A33754" w:rsidP="00F66E62">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b/>
          <w:sz w:val="24"/>
        </w:rPr>
        <w:t>Utilise l’ensemble des compétences exigées en annexe 1 de l’arrêté du 8 août 2012 susvisé, contextualisées à l'UE PSC 1 telle que définie dans le RIF PSC 1 de la DGS</w:t>
      </w:r>
      <w:r w:rsidRPr="007B0797">
        <w:rPr>
          <w:rFonts w:asciiTheme="minorHAnsi" w:hAnsiTheme="minorHAnsi" w:cstheme="minorHAnsi"/>
          <w:sz w:val="24"/>
        </w:rPr>
        <w:t> :</w:t>
      </w:r>
    </w:p>
    <w:p w14:paraId="588C10D9" w14:textId="77777777" w:rsidR="00F66E62" w:rsidRPr="007B0797" w:rsidRDefault="00A33754" w:rsidP="00F66E62">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Ces critères sont identiques à ceux utilisés pour l’évaluation du PIC</w:t>
      </w:r>
      <w:r w:rsidR="00F66E62" w:rsidRPr="007B0797">
        <w:rPr>
          <w:rFonts w:asciiTheme="minorHAnsi" w:hAnsiTheme="minorHAnsi" w:cstheme="minorHAnsi"/>
          <w:sz w:val="24"/>
        </w:rPr>
        <w:t xml:space="preserve"> </w:t>
      </w:r>
      <w:r w:rsidRPr="007B0797">
        <w:rPr>
          <w:rFonts w:asciiTheme="minorHAnsi" w:hAnsiTheme="minorHAnsi" w:cstheme="minorHAnsi"/>
          <w:sz w:val="24"/>
        </w:rPr>
        <w:t>F)</w:t>
      </w:r>
    </w:p>
    <w:p w14:paraId="106F2981" w14:textId="1D3EB379" w:rsidR="00F66E62" w:rsidRPr="007B0797" w:rsidRDefault="006543D1" w:rsidP="00F66E62">
      <w:pPr>
        <w:numPr>
          <w:ilvl w:val="0"/>
          <w:numId w:val="2"/>
        </w:num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Anime une</w:t>
      </w:r>
      <w:r w:rsidR="00A33754" w:rsidRPr="007B0797">
        <w:rPr>
          <w:rFonts w:asciiTheme="minorHAnsi" w:hAnsiTheme="minorHAnsi" w:cstheme="minorHAnsi"/>
          <w:sz w:val="24"/>
        </w:rPr>
        <w:t xml:space="preserve"> séquence de formation</w:t>
      </w:r>
    </w:p>
    <w:p w14:paraId="1397F715" w14:textId="77777777" w:rsidR="00A33754" w:rsidRPr="007B0797" w:rsidRDefault="00A33754" w:rsidP="00F66E62">
      <w:pPr>
        <w:numPr>
          <w:ilvl w:val="0"/>
          <w:numId w:val="2"/>
        </w:num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Applique les règles de communication et de dynamique de groupe</w:t>
      </w:r>
    </w:p>
    <w:p w14:paraId="47EEA377" w14:textId="77777777" w:rsidR="00A33754" w:rsidRPr="007B0797" w:rsidRDefault="00A33754" w:rsidP="00F66E62">
      <w:pPr>
        <w:numPr>
          <w:ilvl w:val="0"/>
          <w:numId w:val="2"/>
        </w:num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Utilise les outils pédagogiques avec pertinence</w:t>
      </w:r>
    </w:p>
    <w:p w14:paraId="2901E6F8" w14:textId="77777777" w:rsidR="00A33754" w:rsidRPr="007B0797" w:rsidRDefault="00A33754" w:rsidP="00F66E62">
      <w:pPr>
        <w:numPr>
          <w:ilvl w:val="0"/>
          <w:numId w:val="2"/>
        </w:num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Utilise les techniques pédagogiques en respect des règles et principes</w:t>
      </w:r>
    </w:p>
    <w:p w14:paraId="490690A9" w14:textId="77777777" w:rsidR="00A33754" w:rsidRPr="007B0797" w:rsidRDefault="00A33754" w:rsidP="00F66E62">
      <w:pPr>
        <w:numPr>
          <w:ilvl w:val="0"/>
          <w:numId w:val="2"/>
        </w:num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Réalise une évaluation adaptée des apprenants</w:t>
      </w:r>
    </w:p>
    <w:p w14:paraId="1BE871B2" w14:textId="77777777" w:rsidR="00A33754" w:rsidRPr="007B0797" w:rsidRDefault="00A33754" w:rsidP="00F66E62">
      <w:pPr>
        <w:spacing w:after="0" w:line="240" w:lineRule="auto"/>
        <w:jc w:val="both"/>
        <w:rPr>
          <w:rFonts w:asciiTheme="minorHAnsi" w:hAnsiTheme="minorHAnsi" w:cstheme="minorHAnsi"/>
          <w:b/>
          <w:color w:val="FF0000"/>
          <w:sz w:val="40"/>
          <w:szCs w:val="40"/>
        </w:rPr>
      </w:pPr>
    </w:p>
    <w:p w14:paraId="3F5E8C63" w14:textId="77777777" w:rsidR="00A33754" w:rsidRPr="007B0797" w:rsidRDefault="00A33754" w:rsidP="00F66E62">
      <w:pPr>
        <w:autoSpaceDE w:val="0"/>
        <w:autoSpaceDN w:val="0"/>
        <w:adjustRightInd w:val="0"/>
        <w:spacing w:after="0" w:line="240" w:lineRule="auto"/>
        <w:jc w:val="both"/>
        <w:rPr>
          <w:rFonts w:asciiTheme="minorHAnsi" w:hAnsiTheme="minorHAnsi" w:cstheme="minorHAnsi"/>
          <w:b/>
          <w:sz w:val="24"/>
        </w:rPr>
      </w:pPr>
      <w:r w:rsidRPr="007B0797">
        <w:rPr>
          <w:rFonts w:asciiTheme="minorHAnsi" w:hAnsiTheme="minorHAnsi" w:cstheme="minorHAnsi"/>
          <w:b/>
          <w:sz w:val="24"/>
        </w:rPr>
        <w:t>Maîtrise parfaitement les procédures et les techniques relatives aux gestes élémentaires de secours, conformément aux recommandations de la DGSCGC relatives à l'UE PSC 1 :</w:t>
      </w:r>
    </w:p>
    <w:p w14:paraId="293C79D3" w14:textId="77777777" w:rsidR="00A33754" w:rsidRPr="007B0797" w:rsidRDefault="00A33754" w:rsidP="00273B38">
      <w:pPr>
        <w:numPr>
          <w:ilvl w:val="0"/>
          <w:numId w:val="9"/>
        </w:numPr>
        <w:suppressAutoHyphens w:val="0"/>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Réalise les gestes et techniques conformément au référentiel</w:t>
      </w:r>
    </w:p>
    <w:p w14:paraId="101A4E8D" w14:textId="77777777" w:rsidR="00A33754" w:rsidRPr="007B0797" w:rsidRDefault="00A33754" w:rsidP="00273B38">
      <w:pPr>
        <w:numPr>
          <w:ilvl w:val="0"/>
          <w:numId w:val="9"/>
        </w:numPr>
        <w:suppressAutoHyphens w:val="0"/>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Réalise ou présente les procédures d’action conformément au référentiel</w:t>
      </w:r>
    </w:p>
    <w:p w14:paraId="5C4421DB" w14:textId="77777777" w:rsidR="00A33754" w:rsidRPr="007B0797" w:rsidRDefault="00A33754" w:rsidP="00273B38">
      <w:pPr>
        <w:numPr>
          <w:ilvl w:val="0"/>
          <w:numId w:val="9"/>
        </w:numPr>
        <w:suppressAutoHyphens w:val="0"/>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Explique et justifie avec pertinence les gestes</w:t>
      </w:r>
    </w:p>
    <w:p w14:paraId="3CD3B5F6" w14:textId="77777777" w:rsidR="00A33754" w:rsidRPr="007B0797" w:rsidRDefault="00A33754" w:rsidP="00273B38">
      <w:pPr>
        <w:numPr>
          <w:ilvl w:val="0"/>
          <w:numId w:val="9"/>
        </w:numPr>
        <w:suppressAutoHyphens w:val="0"/>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Explique et justifie avec pertinence les procédures</w:t>
      </w:r>
    </w:p>
    <w:p w14:paraId="20F86B52" w14:textId="77777777" w:rsidR="00A33754" w:rsidRPr="007B0797" w:rsidRDefault="00A33754" w:rsidP="00273B38">
      <w:pPr>
        <w:numPr>
          <w:ilvl w:val="0"/>
          <w:numId w:val="9"/>
        </w:numPr>
        <w:suppressAutoHyphens w:val="0"/>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Se positionne de manière pertinente lors de l'évaluation des gestes et/ou procédures</w:t>
      </w:r>
    </w:p>
    <w:p w14:paraId="7539F12B" w14:textId="77777777" w:rsidR="00A33754" w:rsidRPr="007B0797" w:rsidRDefault="00A33754" w:rsidP="00F66E62">
      <w:pPr>
        <w:suppressAutoHyphens w:val="0"/>
        <w:autoSpaceDE w:val="0"/>
        <w:autoSpaceDN w:val="0"/>
        <w:adjustRightInd w:val="0"/>
        <w:spacing w:after="0" w:line="240" w:lineRule="auto"/>
        <w:jc w:val="both"/>
        <w:rPr>
          <w:rFonts w:asciiTheme="minorHAnsi" w:hAnsiTheme="minorHAnsi" w:cstheme="minorHAnsi"/>
          <w:sz w:val="24"/>
        </w:rPr>
      </w:pPr>
    </w:p>
    <w:p w14:paraId="4AE5EA4B" w14:textId="6FD95CDA" w:rsidR="00A33754" w:rsidRPr="007B0797" w:rsidRDefault="00A33754" w:rsidP="00F66E62">
      <w:pPr>
        <w:suppressAutoHyphens w:val="0"/>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lastRenderedPageBreak/>
        <w:t xml:space="preserve">La </w:t>
      </w:r>
      <w:r w:rsidR="006543D1" w:rsidRPr="007B0797">
        <w:rPr>
          <w:rFonts w:asciiTheme="minorHAnsi" w:hAnsiTheme="minorHAnsi" w:cstheme="minorHAnsi"/>
          <w:sz w:val="24"/>
        </w:rPr>
        <w:t>compétence :</w:t>
      </w:r>
      <w:r w:rsidRPr="007B0797">
        <w:rPr>
          <w:rFonts w:asciiTheme="minorHAnsi" w:hAnsiTheme="minorHAnsi" w:cstheme="minorHAnsi"/>
          <w:sz w:val="24"/>
        </w:rPr>
        <w:t xml:space="preserve"> « parfaite maitrise des procédures et des techniques de premiers secours » pourra être évaluée à plusieurs temps</w:t>
      </w:r>
    </w:p>
    <w:p w14:paraId="715A19D5" w14:textId="77777777" w:rsidR="00A33754" w:rsidRPr="007B0797" w:rsidRDefault="00A33754" w:rsidP="00273B38">
      <w:pPr>
        <w:numPr>
          <w:ilvl w:val="0"/>
          <w:numId w:val="9"/>
        </w:numPr>
        <w:suppressAutoHyphens w:val="0"/>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Chaque fois que l’apprenant sera mis en situation de sauveteur lors des simulati</w:t>
      </w:r>
      <w:r w:rsidR="00B92ED8" w:rsidRPr="007B0797">
        <w:rPr>
          <w:rFonts w:asciiTheme="minorHAnsi" w:hAnsiTheme="minorHAnsi" w:cstheme="minorHAnsi"/>
          <w:sz w:val="24"/>
        </w:rPr>
        <w:t>ons et ateliers d’apprentissage</w:t>
      </w:r>
      <w:r w:rsidRPr="007B0797">
        <w:rPr>
          <w:rFonts w:asciiTheme="minorHAnsi" w:hAnsiTheme="minorHAnsi" w:cstheme="minorHAnsi"/>
          <w:sz w:val="24"/>
        </w:rPr>
        <w:t xml:space="preserve"> des gestes et les mises en situation.</w:t>
      </w:r>
    </w:p>
    <w:p w14:paraId="289DF15F" w14:textId="77777777" w:rsidR="00A33754" w:rsidRPr="007B0797" w:rsidRDefault="00A33754" w:rsidP="00273B38">
      <w:pPr>
        <w:numPr>
          <w:ilvl w:val="0"/>
          <w:numId w:val="9"/>
        </w:numPr>
        <w:suppressAutoHyphens w:val="0"/>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 xml:space="preserve">Chaque fois que l’apprenant sera mis en situation de formateur sur une activité d’apprentissage (exposé, essai-erreur, démonstration pratique, atelier d’apprentissage du geste) </w:t>
      </w:r>
    </w:p>
    <w:p w14:paraId="4E41A00E" w14:textId="77777777" w:rsidR="00A33754" w:rsidRPr="007B0797" w:rsidRDefault="00A33754" w:rsidP="00F66E62">
      <w:pPr>
        <w:spacing w:after="0" w:line="240" w:lineRule="auto"/>
        <w:jc w:val="both"/>
        <w:rPr>
          <w:rFonts w:asciiTheme="minorHAnsi" w:hAnsiTheme="minorHAnsi" w:cstheme="minorHAnsi"/>
          <w:sz w:val="24"/>
          <w:szCs w:val="24"/>
        </w:rPr>
      </w:pPr>
    </w:p>
    <w:p w14:paraId="46A60B0F" w14:textId="77777777" w:rsidR="00A33754" w:rsidRPr="007B0797" w:rsidRDefault="00A33754" w:rsidP="00BE22A8">
      <w:pPr>
        <w:numPr>
          <w:ilvl w:val="0"/>
          <w:numId w:val="28"/>
        </w:numPr>
        <w:spacing w:after="0" w:line="240" w:lineRule="auto"/>
        <w:jc w:val="both"/>
        <w:rPr>
          <w:rFonts w:asciiTheme="minorHAnsi" w:hAnsiTheme="minorHAnsi" w:cstheme="minorHAnsi"/>
          <w:b/>
          <w:sz w:val="24"/>
        </w:rPr>
      </w:pPr>
      <w:r w:rsidRPr="007B0797">
        <w:rPr>
          <w:rFonts w:asciiTheme="minorHAnsi" w:hAnsiTheme="minorHAnsi" w:cstheme="minorHAnsi"/>
          <w:b/>
          <w:sz w:val="24"/>
        </w:rPr>
        <w:t xml:space="preserve">L’évaluation de certification </w:t>
      </w:r>
      <w:r w:rsidR="0004703F" w:rsidRPr="007B0797">
        <w:rPr>
          <w:rFonts w:asciiTheme="minorHAnsi" w:hAnsiTheme="minorHAnsi" w:cstheme="minorHAnsi"/>
          <w:b/>
          <w:sz w:val="24"/>
        </w:rPr>
        <w:t xml:space="preserve">de la </w:t>
      </w:r>
      <w:r w:rsidRPr="007B0797">
        <w:rPr>
          <w:rFonts w:asciiTheme="minorHAnsi" w:hAnsiTheme="minorHAnsi" w:cstheme="minorHAnsi"/>
          <w:b/>
          <w:sz w:val="24"/>
        </w:rPr>
        <w:t>PAE PSC</w:t>
      </w:r>
    </w:p>
    <w:p w14:paraId="6B030D59" w14:textId="77777777" w:rsidR="00A33754" w:rsidRPr="007B0797" w:rsidRDefault="00A33754" w:rsidP="00F66E62">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Les compétences visées sont validées en référence aux critères du texte et formalisé</w:t>
      </w:r>
      <w:r w:rsidR="00B92ED8" w:rsidRPr="007B0797">
        <w:rPr>
          <w:rFonts w:asciiTheme="minorHAnsi" w:hAnsiTheme="minorHAnsi" w:cstheme="minorHAnsi"/>
          <w:sz w:val="24"/>
        </w:rPr>
        <w:t>e</w:t>
      </w:r>
      <w:r w:rsidRPr="007B0797">
        <w:rPr>
          <w:rFonts w:asciiTheme="minorHAnsi" w:hAnsiTheme="minorHAnsi" w:cstheme="minorHAnsi"/>
          <w:sz w:val="24"/>
        </w:rPr>
        <w:t>s dans une fiche certificative (en annexe)</w:t>
      </w:r>
    </w:p>
    <w:p w14:paraId="6F23F36F" w14:textId="77777777" w:rsidR="00A33754" w:rsidRPr="007B0797" w:rsidRDefault="00A33754" w:rsidP="00F66E62">
      <w:pPr>
        <w:spacing w:after="0" w:line="240" w:lineRule="auto"/>
        <w:jc w:val="both"/>
        <w:rPr>
          <w:rFonts w:asciiTheme="minorHAnsi" w:hAnsiTheme="minorHAnsi" w:cstheme="minorHAnsi"/>
          <w:sz w:val="24"/>
        </w:rPr>
      </w:pPr>
      <w:r w:rsidRPr="007B0797">
        <w:rPr>
          <w:rFonts w:asciiTheme="minorHAnsi" w:hAnsiTheme="minorHAnsi" w:cstheme="minorHAnsi"/>
          <w:sz w:val="24"/>
        </w:rPr>
        <w:t>Une fiche de suivi individuel permettra de formaliser le niveau d’aptitude et d'émettre un avis favorable ou défavorable pour le jury de certification PAE PSC.</w:t>
      </w:r>
    </w:p>
    <w:p w14:paraId="513EDCF0" w14:textId="77777777" w:rsidR="00A33754" w:rsidRPr="007B0797" w:rsidRDefault="00A33754" w:rsidP="00F66E62">
      <w:pPr>
        <w:spacing w:after="0" w:line="240" w:lineRule="auto"/>
        <w:jc w:val="both"/>
        <w:rPr>
          <w:rFonts w:asciiTheme="minorHAnsi" w:hAnsiTheme="minorHAnsi" w:cstheme="minorHAnsi"/>
          <w:sz w:val="24"/>
        </w:rPr>
      </w:pPr>
    </w:p>
    <w:p w14:paraId="73AEC783" w14:textId="77777777" w:rsidR="00A33754" w:rsidRPr="007B0797" w:rsidRDefault="00A33754" w:rsidP="00F66E62">
      <w:pPr>
        <w:autoSpaceDE w:val="0"/>
        <w:autoSpaceDN w:val="0"/>
        <w:adjustRightInd w:val="0"/>
        <w:spacing w:after="0" w:line="240" w:lineRule="auto"/>
        <w:jc w:val="both"/>
        <w:rPr>
          <w:rFonts w:asciiTheme="minorHAnsi" w:hAnsiTheme="minorHAnsi" w:cstheme="minorHAnsi"/>
          <w:b/>
          <w:sz w:val="24"/>
        </w:rPr>
      </w:pPr>
      <w:r w:rsidRPr="007B0797">
        <w:rPr>
          <w:rFonts w:asciiTheme="minorHAnsi" w:hAnsiTheme="minorHAnsi" w:cstheme="minorHAnsi"/>
          <w:b/>
          <w:sz w:val="24"/>
        </w:rPr>
        <w:t xml:space="preserve">DECISION D’APTITUDE </w:t>
      </w:r>
    </w:p>
    <w:p w14:paraId="1328F51D" w14:textId="09D7FCA7" w:rsidR="00A33754" w:rsidRPr="007B0797" w:rsidRDefault="00A33754" w:rsidP="00F66E62">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b/>
          <w:sz w:val="24"/>
        </w:rPr>
        <w:t xml:space="preserve">Un avis favorable pour le jury de certification finale sera formalisé par l'équipe pédagogique dans le dossier lorsque l’apprenant aura obtenu un </w:t>
      </w:r>
      <w:r w:rsidR="006543D1" w:rsidRPr="007B0797">
        <w:rPr>
          <w:rFonts w:asciiTheme="minorHAnsi" w:hAnsiTheme="minorHAnsi" w:cstheme="minorHAnsi"/>
          <w:b/>
          <w:sz w:val="24"/>
        </w:rPr>
        <w:t>OUI au</w:t>
      </w:r>
      <w:r w:rsidRPr="007B0797">
        <w:rPr>
          <w:rFonts w:asciiTheme="minorHAnsi" w:hAnsiTheme="minorHAnsi" w:cstheme="minorHAnsi"/>
          <w:b/>
          <w:sz w:val="24"/>
        </w:rPr>
        <w:t xml:space="preserve"> moins </w:t>
      </w:r>
      <w:r w:rsidR="006543D1" w:rsidRPr="007B0797">
        <w:rPr>
          <w:rFonts w:asciiTheme="minorHAnsi" w:hAnsiTheme="minorHAnsi" w:cstheme="minorHAnsi"/>
          <w:b/>
          <w:sz w:val="24"/>
        </w:rPr>
        <w:t>deux fois</w:t>
      </w:r>
      <w:r w:rsidRPr="007B0797">
        <w:rPr>
          <w:rFonts w:asciiTheme="minorHAnsi" w:hAnsiTheme="minorHAnsi" w:cstheme="minorHAnsi"/>
          <w:b/>
          <w:sz w:val="24"/>
        </w:rPr>
        <w:t xml:space="preserve"> pour chaque compétence</w:t>
      </w:r>
      <w:r w:rsidRPr="007B0797">
        <w:rPr>
          <w:rFonts w:asciiTheme="minorHAnsi" w:hAnsiTheme="minorHAnsi" w:cstheme="minorHAnsi"/>
          <w:sz w:val="24"/>
        </w:rPr>
        <w:t xml:space="preserve">,  </w:t>
      </w:r>
    </w:p>
    <w:p w14:paraId="25500B37" w14:textId="77777777" w:rsidR="00F66E62" w:rsidRPr="007B0797" w:rsidRDefault="00F66E62" w:rsidP="00F66E62">
      <w:pPr>
        <w:spacing w:after="0" w:line="240" w:lineRule="auto"/>
        <w:jc w:val="both"/>
        <w:rPr>
          <w:rFonts w:asciiTheme="minorHAnsi" w:hAnsiTheme="minorHAnsi" w:cstheme="minorHAnsi"/>
          <w:bCs/>
          <w:sz w:val="24"/>
        </w:rPr>
      </w:pPr>
    </w:p>
    <w:p w14:paraId="0ACB00DE" w14:textId="77777777" w:rsidR="00A33754" w:rsidRPr="007B0797" w:rsidRDefault="00A33754" w:rsidP="00F66E62">
      <w:pPr>
        <w:spacing w:after="0" w:line="240" w:lineRule="auto"/>
        <w:jc w:val="both"/>
        <w:rPr>
          <w:rFonts w:asciiTheme="minorHAnsi" w:hAnsiTheme="minorHAnsi" w:cstheme="minorHAnsi"/>
          <w:bCs/>
          <w:sz w:val="24"/>
        </w:rPr>
      </w:pPr>
      <w:r w:rsidRPr="007B0797">
        <w:rPr>
          <w:rFonts w:asciiTheme="minorHAnsi" w:hAnsiTheme="minorHAnsi" w:cstheme="minorHAnsi"/>
          <w:bCs/>
          <w:sz w:val="24"/>
        </w:rPr>
        <w:t>Cette décision se traduit par l'avis favorable ou défavorable pour le participant, qui est reporté sur le procès-verbal, signé par les formateurs et le responsable pédagogique.</w:t>
      </w:r>
    </w:p>
    <w:p w14:paraId="28ED0DDB" w14:textId="77777777" w:rsidR="00F66E62" w:rsidRPr="007B0797" w:rsidRDefault="00F66E62" w:rsidP="00F66E62">
      <w:pPr>
        <w:spacing w:after="0" w:line="240" w:lineRule="auto"/>
        <w:jc w:val="both"/>
        <w:rPr>
          <w:rFonts w:asciiTheme="minorHAnsi" w:hAnsiTheme="minorHAnsi" w:cstheme="minorHAnsi"/>
          <w:bCs/>
          <w:sz w:val="24"/>
        </w:rPr>
      </w:pPr>
    </w:p>
    <w:p w14:paraId="29394FCB" w14:textId="77777777" w:rsidR="00A33754" w:rsidRPr="007B0797" w:rsidRDefault="00A33754" w:rsidP="00F66E62">
      <w:pPr>
        <w:spacing w:after="0" w:line="240" w:lineRule="auto"/>
        <w:jc w:val="both"/>
        <w:rPr>
          <w:rFonts w:asciiTheme="minorHAnsi" w:hAnsiTheme="minorHAnsi" w:cstheme="minorHAnsi"/>
          <w:bCs/>
          <w:sz w:val="24"/>
        </w:rPr>
      </w:pPr>
      <w:r w:rsidRPr="007B0797">
        <w:rPr>
          <w:rFonts w:asciiTheme="minorHAnsi" w:hAnsiTheme="minorHAnsi" w:cstheme="minorHAnsi"/>
          <w:bCs/>
          <w:sz w:val="24"/>
        </w:rPr>
        <w:t xml:space="preserve">En cas d’avis défavorable tous les éléments qui ont amenés à cette décision seront fournis au jury désigné par la préfecture. </w:t>
      </w:r>
    </w:p>
    <w:p w14:paraId="16B6F24B" w14:textId="77777777" w:rsidR="00F66E62" w:rsidRPr="007B0797" w:rsidRDefault="00F66E62" w:rsidP="00F66E62">
      <w:pPr>
        <w:spacing w:after="0" w:line="240" w:lineRule="auto"/>
        <w:jc w:val="both"/>
        <w:rPr>
          <w:rFonts w:asciiTheme="minorHAnsi" w:hAnsiTheme="minorHAnsi" w:cstheme="minorHAnsi"/>
          <w:bCs/>
          <w:sz w:val="24"/>
        </w:rPr>
      </w:pPr>
    </w:p>
    <w:p w14:paraId="0379EF08" w14:textId="77777777" w:rsidR="00A33754" w:rsidRPr="007B0797" w:rsidRDefault="00A33754" w:rsidP="00F66E62">
      <w:pPr>
        <w:spacing w:after="0" w:line="240" w:lineRule="auto"/>
        <w:jc w:val="both"/>
        <w:rPr>
          <w:rFonts w:asciiTheme="minorHAnsi" w:hAnsiTheme="minorHAnsi" w:cstheme="minorHAnsi"/>
          <w:bCs/>
          <w:sz w:val="24"/>
        </w:rPr>
      </w:pPr>
      <w:r w:rsidRPr="007B0797">
        <w:rPr>
          <w:rFonts w:asciiTheme="minorHAnsi" w:hAnsiTheme="minorHAnsi" w:cstheme="minorHAnsi"/>
          <w:bCs/>
          <w:sz w:val="24"/>
        </w:rPr>
        <w:t>Ce procès-verbal sera adressé au jury Préfectoral, avec le dossier complet, en vue de la certification finale.</w:t>
      </w:r>
    </w:p>
    <w:p w14:paraId="77D3B9D4" w14:textId="77777777" w:rsidR="00F66E62" w:rsidRPr="007B0797" w:rsidRDefault="00F66E62" w:rsidP="00F66E62">
      <w:pPr>
        <w:spacing w:after="0" w:line="240" w:lineRule="auto"/>
        <w:jc w:val="both"/>
        <w:rPr>
          <w:rFonts w:asciiTheme="minorHAnsi" w:hAnsiTheme="minorHAnsi" w:cstheme="minorHAnsi"/>
          <w:bCs/>
          <w:sz w:val="24"/>
        </w:rPr>
      </w:pPr>
    </w:p>
    <w:p w14:paraId="108CF580" w14:textId="77777777" w:rsidR="00A33754" w:rsidRPr="007B0797" w:rsidRDefault="00A33754" w:rsidP="00F66E62">
      <w:pPr>
        <w:spacing w:after="0" w:line="240" w:lineRule="auto"/>
        <w:jc w:val="both"/>
        <w:rPr>
          <w:rFonts w:asciiTheme="minorHAnsi" w:hAnsiTheme="minorHAnsi" w:cstheme="minorHAnsi"/>
          <w:bCs/>
          <w:sz w:val="24"/>
          <w:szCs w:val="24"/>
        </w:rPr>
      </w:pPr>
      <w:r w:rsidRPr="007B0797">
        <w:rPr>
          <w:rFonts w:asciiTheme="minorHAnsi" w:hAnsiTheme="minorHAnsi" w:cstheme="minorHAnsi"/>
          <w:bCs/>
          <w:sz w:val="24"/>
        </w:rPr>
        <w:t xml:space="preserve">Les avis seront communiqués aux apprenants par le responsable pédagogique à l'issue de cette réunion, qui rappellera que la certification finale reste du ressort de la </w:t>
      </w:r>
      <w:r w:rsidRPr="007B0797">
        <w:rPr>
          <w:rFonts w:asciiTheme="minorHAnsi" w:hAnsiTheme="minorHAnsi" w:cstheme="minorHAnsi"/>
          <w:bCs/>
          <w:sz w:val="24"/>
          <w:szCs w:val="24"/>
        </w:rPr>
        <w:t>Préfecture.</w:t>
      </w:r>
    </w:p>
    <w:p w14:paraId="0AB2F02B" w14:textId="77777777" w:rsidR="00063DCB" w:rsidRPr="007B0797" w:rsidRDefault="00063DCB" w:rsidP="00063DCB">
      <w:pPr>
        <w:pStyle w:val="Titre3"/>
        <w:numPr>
          <w:ilvl w:val="0"/>
          <w:numId w:val="0"/>
        </w:numPr>
        <w:spacing w:after="0" w:line="240" w:lineRule="auto"/>
        <w:ind w:left="720" w:hanging="720"/>
        <w:rPr>
          <w:rFonts w:asciiTheme="minorHAnsi" w:hAnsiTheme="minorHAnsi" w:cstheme="minorHAnsi"/>
          <w:sz w:val="24"/>
          <w:szCs w:val="24"/>
        </w:rPr>
      </w:pPr>
    </w:p>
    <w:p w14:paraId="0DB44BBC" w14:textId="77777777" w:rsidR="00063DCB" w:rsidRPr="007B0797" w:rsidRDefault="00063DCB" w:rsidP="00063DCB">
      <w:pPr>
        <w:pStyle w:val="Titre3"/>
        <w:numPr>
          <w:ilvl w:val="0"/>
          <w:numId w:val="0"/>
        </w:numPr>
        <w:spacing w:before="0" w:after="0" w:line="240" w:lineRule="auto"/>
        <w:rPr>
          <w:rFonts w:asciiTheme="minorHAnsi" w:hAnsiTheme="minorHAnsi" w:cstheme="minorHAnsi"/>
          <w:sz w:val="24"/>
          <w:szCs w:val="24"/>
        </w:rPr>
      </w:pPr>
      <w:r w:rsidRPr="007B0797">
        <w:rPr>
          <w:rFonts w:asciiTheme="minorHAnsi" w:hAnsiTheme="minorHAnsi" w:cstheme="minorHAnsi"/>
          <w:sz w:val="24"/>
          <w:szCs w:val="24"/>
        </w:rPr>
        <w:t>Responsabilité du médecin du CESU organisateur :</w:t>
      </w:r>
    </w:p>
    <w:p w14:paraId="58CA21EB" w14:textId="77777777" w:rsidR="00063DCB" w:rsidRPr="007B0797" w:rsidRDefault="00063DCB" w:rsidP="00063DCB">
      <w:pPr>
        <w:autoSpaceDE w:val="0"/>
        <w:autoSpaceDN w:val="0"/>
        <w:adjustRightIn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Le médecin responsable du CESU doit :</w:t>
      </w:r>
    </w:p>
    <w:p w14:paraId="5D841E2B" w14:textId="77777777" w:rsidR="00063DCB" w:rsidRPr="007B0797" w:rsidRDefault="00E227AE" w:rsidP="00063DCB">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proofErr w:type="gramStart"/>
      <w:r w:rsidRPr="007B0797">
        <w:rPr>
          <w:rFonts w:asciiTheme="minorHAnsi" w:hAnsiTheme="minorHAnsi" w:cstheme="minorHAnsi"/>
          <w:sz w:val="24"/>
          <w:szCs w:val="24"/>
        </w:rPr>
        <w:t>t</w:t>
      </w:r>
      <w:r w:rsidR="00063DCB" w:rsidRPr="007B0797">
        <w:rPr>
          <w:rFonts w:asciiTheme="minorHAnsi" w:hAnsiTheme="minorHAnsi" w:cstheme="minorHAnsi"/>
          <w:sz w:val="24"/>
          <w:szCs w:val="24"/>
        </w:rPr>
        <w:t>ransmettre</w:t>
      </w:r>
      <w:proofErr w:type="gramEnd"/>
      <w:r w:rsidR="00063DCB" w:rsidRPr="007B0797">
        <w:rPr>
          <w:rFonts w:asciiTheme="minorHAnsi" w:hAnsiTheme="minorHAnsi" w:cstheme="minorHAnsi"/>
          <w:sz w:val="24"/>
          <w:szCs w:val="24"/>
        </w:rPr>
        <w:t xml:space="preserve"> à la Préfecture de son département la demande de jury </w:t>
      </w:r>
    </w:p>
    <w:p w14:paraId="308643BE" w14:textId="77777777" w:rsidR="00063DCB" w:rsidRPr="007B0797" w:rsidRDefault="00E227AE" w:rsidP="00063DCB">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proofErr w:type="gramStart"/>
      <w:r w:rsidRPr="007B0797">
        <w:rPr>
          <w:rFonts w:asciiTheme="minorHAnsi" w:hAnsiTheme="minorHAnsi" w:cstheme="minorHAnsi"/>
          <w:sz w:val="24"/>
          <w:szCs w:val="24"/>
        </w:rPr>
        <w:t>f</w:t>
      </w:r>
      <w:r w:rsidR="00063DCB" w:rsidRPr="007B0797">
        <w:rPr>
          <w:rFonts w:asciiTheme="minorHAnsi" w:hAnsiTheme="minorHAnsi" w:cstheme="minorHAnsi"/>
          <w:sz w:val="24"/>
          <w:szCs w:val="24"/>
        </w:rPr>
        <w:t>ournir</w:t>
      </w:r>
      <w:proofErr w:type="gramEnd"/>
      <w:r w:rsidR="00063DCB" w:rsidRPr="007B0797">
        <w:rPr>
          <w:rFonts w:asciiTheme="minorHAnsi" w:hAnsiTheme="minorHAnsi" w:cstheme="minorHAnsi"/>
          <w:sz w:val="24"/>
          <w:szCs w:val="24"/>
        </w:rPr>
        <w:t xml:space="preserve"> le dossier des candidats  dont la composition est fixée par l’annexe III de l’arrêté du 3 septembre 2012 </w:t>
      </w:r>
    </w:p>
    <w:p w14:paraId="29E1ADFC" w14:textId="77777777" w:rsidR="00063DCB" w:rsidRPr="007B0797" w:rsidRDefault="00E227AE" w:rsidP="00063DCB">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proofErr w:type="gramStart"/>
      <w:r w:rsidRPr="007B0797">
        <w:rPr>
          <w:rFonts w:asciiTheme="minorHAnsi" w:hAnsiTheme="minorHAnsi" w:cstheme="minorHAnsi"/>
          <w:sz w:val="24"/>
          <w:szCs w:val="24"/>
        </w:rPr>
        <w:t>s</w:t>
      </w:r>
      <w:r w:rsidR="00063DCB" w:rsidRPr="007B0797">
        <w:rPr>
          <w:rFonts w:asciiTheme="minorHAnsi" w:hAnsiTheme="minorHAnsi" w:cstheme="minorHAnsi"/>
          <w:sz w:val="24"/>
          <w:szCs w:val="24"/>
        </w:rPr>
        <w:t>’assurer</w:t>
      </w:r>
      <w:proofErr w:type="gramEnd"/>
      <w:r w:rsidR="00063DCB" w:rsidRPr="007B0797">
        <w:rPr>
          <w:rFonts w:asciiTheme="minorHAnsi" w:hAnsiTheme="minorHAnsi" w:cstheme="minorHAnsi"/>
          <w:sz w:val="24"/>
          <w:szCs w:val="24"/>
        </w:rPr>
        <w:t xml:space="preserve"> des qualifications des formateurs, à jour de leur formation continue</w:t>
      </w:r>
    </w:p>
    <w:p w14:paraId="51DC6DD8" w14:textId="4D3B2822" w:rsidR="00063DCB" w:rsidRPr="007B0797" w:rsidRDefault="00E227AE" w:rsidP="00063DCB">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proofErr w:type="gramStart"/>
      <w:r w:rsidRPr="007B0797">
        <w:rPr>
          <w:rFonts w:asciiTheme="minorHAnsi" w:hAnsiTheme="minorHAnsi" w:cstheme="minorHAnsi"/>
          <w:sz w:val="24"/>
          <w:szCs w:val="24"/>
        </w:rPr>
        <w:t>v</w:t>
      </w:r>
      <w:r w:rsidR="00063DCB" w:rsidRPr="007B0797">
        <w:rPr>
          <w:rFonts w:asciiTheme="minorHAnsi" w:hAnsiTheme="minorHAnsi" w:cstheme="minorHAnsi"/>
          <w:sz w:val="24"/>
          <w:szCs w:val="24"/>
        </w:rPr>
        <w:t>eiller</w:t>
      </w:r>
      <w:proofErr w:type="gramEnd"/>
      <w:r w:rsidR="00063DCB" w:rsidRPr="007B0797">
        <w:rPr>
          <w:rFonts w:asciiTheme="minorHAnsi" w:hAnsiTheme="minorHAnsi" w:cstheme="minorHAnsi"/>
          <w:sz w:val="24"/>
          <w:szCs w:val="24"/>
        </w:rPr>
        <w:t xml:space="preserve"> à la bonne organisation du stage et à sa durée totale de 2</w:t>
      </w:r>
      <w:r w:rsidR="001E7B32">
        <w:rPr>
          <w:rFonts w:asciiTheme="minorHAnsi" w:hAnsiTheme="minorHAnsi" w:cstheme="minorHAnsi"/>
          <w:sz w:val="24"/>
          <w:szCs w:val="24"/>
        </w:rPr>
        <w:t>9</w:t>
      </w:r>
      <w:r w:rsidR="00063DCB" w:rsidRPr="007B0797">
        <w:rPr>
          <w:rFonts w:asciiTheme="minorHAnsi" w:hAnsiTheme="minorHAnsi" w:cstheme="minorHAnsi"/>
          <w:sz w:val="24"/>
          <w:szCs w:val="24"/>
        </w:rPr>
        <w:t>h de présentiel</w:t>
      </w:r>
    </w:p>
    <w:p w14:paraId="106ED462" w14:textId="77777777" w:rsidR="00063DCB" w:rsidRPr="007B0797" w:rsidRDefault="00E227AE" w:rsidP="00063DCB">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proofErr w:type="gramStart"/>
      <w:r w:rsidRPr="007B0797">
        <w:rPr>
          <w:rFonts w:asciiTheme="minorHAnsi" w:hAnsiTheme="minorHAnsi" w:cstheme="minorHAnsi"/>
          <w:sz w:val="24"/>
          <w:szCs w:val="24"/>
        </w:rPr>
        <w:t>a</w:t>
      </w:r>
      <w:r w:rsidR="00063DCB" w:rsidRPr="007B0797">
        <w:rPr>
          <w:rFonts w:asciiTheme="minorHAnsi" w:hAnsiTheme="minorHAnsi" w:cstheme="minorHAnsi"/>
          <w:sz w:val="24"/>
          <w:szCs w:val="24"/>
        </w:rPr>
        <w:t>rchiver</w:t>
      </w:r>
      <w:proofErr w:type="gramEnd"/>
      <w:r w:rsidR="00063DCB" w:rsidRPr="007B0797">
        <w:rPr>
          <w:rFonts w:asciiTheme="minorHAnsi" w:hAnsiTheme="minorHAnsi" w:cstheme="minorHAnsi"/>
          <w:sz w:val="24"/>
          <w:szCs w:val="24"/>
        </w:rPr>
        <w:t xml:space="preserve"> les différents éléments du dossier pédagogique de la formation </w:t>
      </w:r>
    </w:p>
    <w:p w14:paraId="06D67013" w14:textId="787DE6FF" w:rsidR="00063DCB" w:rsidRPr="007B0797" w:rsidRDefault="00E227AE" w:rsidP="00063DCB">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proofErr w:type="gramStart"/>
      <w:r w:rsidRPr="007B0797">
        <w:rPr>
          <w:rFonts w:asciiTheme="minorHAnsi" w:hAnsiTheme="minorHAnsi" w:cstheme="minorHAnsi"/>
          <w:sz w:val="24"/>
          <w:szCs w:val="24"/>
        </w:rPr>
        <w:t>t</w:t>
      </w:r>
      <w:r w:rsidR="00063DCB" w:rsidRPr="007B0797">
        <w:rPr>
          <w:rFonts w:asciiTheme="minorHAnsi" w:hAnsiTheme="minorHAnsi" w:cstheme="minorHAnsi"/>
          <w:sz w:val="24"/>
          <w:szCs w:val="24"/>
        </w:rPr>
        <w:t>ransmettre</w:t>
      </w:r>
      <w:proofErr w:type="gramEnd"/>
      <w:r w:rsidR="001E7B32">
        <w:rPr>
          <w:rFonts w:asciiTheme="minorHAnsi" w:hAnsiTheme="minorHAnsi" w:cstheme="minorHAnsi"/>
          <w:sz w:val="24"/>
          <w:szCs w:val="24"/>
        </w:rPr>
        <w:t xml:space="preserve"> </w:t>
      </w:r>
      <w:r w:rsidR="00063DCB" w:rsidRPr="007B0797">
        <w:rPr>
          <w:rFonts w:asciiTheme="minorHAnsi" w:hAnsiTheme="minorHAnsi" w:cstheme="minorHAnsi"/>
          <w:sz w:val="24"/>
          <w:szCs w:val="24"/>
        </w:rPr>
        <w:t>chaque année un bilan des formations de formateurs à la direction générale de la santé</w:t>
      </w:r>
    </w:p>
    <w:p w14:paraId="6B962C6B" w14:textId="77777777" w:rsidR="00874B5C" w:rsidRPr="007B0797" w:rsidRDefault="00874B5C" w:rsidP="00A33754">
      <w:pPr>
        <w:suppressAutoHyphens w:val="0"/>
        <w:autoSpaceDE w:val="0"/>
        <w:autoSpaceDN w:val="0"/>
        <w:adjustRightInd w:val="0"/>
        <w:spacing w:after="0" w:line="240" w:lineRule="auto"/>
        <w:jc w:val="both"/>
        <w:rPr>
          <w:rFonts w:asciiTheme="minorHAnsi" w:eastAsia="Times New Roman" w:hAnsiTheme="minorHAnsi" w:cstheme="minorHAnsi"/>
          <w:b/>
          <w:bCs/>
          <w:sz w:val="24"/>
          <w:szCs w:val="24"/>
          <w:lang w:eastAsia="fr-FR"/>
        </w:rPr>
      </w:pPr>
    </w:p>
    <w:p w14:paraId="7B32E274" w14:textId="77777777" w:rsidR="00B85A52" w:rsidRPr="007B0797" w:rsidRDefault="00B85A52" w:rsidP="00B92ED8">
      <w:pPr>
        <w:numPr>
          <w:ilvl w:val="0"/>
          <w:numId w:val="28"/>
        </w:numPr>
        <w:suppressAutoHyphens w:val="0"/>
        <w:autoSpaceDE w:val="0"/>
        <w:autoSpaceDN w:val="0"/>
        <w:adjustRightInd w:val="0"/>
        <w:spacing w:after="0" w:line="240" w:lineRule="auto"/>
        <w:jc w:val="both"/>
        <w:rPr>
          <w:rFonts w:asciiTheme="minorHAnsi" w:eastAsia="Times New Roman" w:hAnsiTheme="minorHAnsi" w:cstheme="minorHAnsi"/>
          <w:b/>
          <w:bCs/>
          <w:iCs/>
          <w:sz w:val="24"/>
          <w:szCs w:val="24"/>
          <w:lang w:eastAsia="fr-FR"/>
        </w:rPr>
      </w:pPr>
      <w:r w:rsidRPr="007B0797">
        <w:rPr>
          <w:rFonts w:asciiTheme="minorHAnsi" w:eastAsia="Times New Roman" w:hAnsiTheme="minorHAnsi" w:cstheme="minorHAnsi"/>
          <w:b/>
          <w:bCs/>
          <w:iCs/>
          <w:sz w:val="24"/>
          <w:szCs w:val="24"/>
          <w:lang w:eastAsia="fr-FR"/>
        </w:rPr>
        <w:t>Les outils d’évaluation</w:t>
      </w:r>
    </w:p>
    <w:p w14:paraId="6A267765" w14:textId="77777777" w:rsidR="00B85A52" w:rsidRPr="007B0797" w:rsidRDefault="005C0CA7" w:rsidP="00B85A52">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 xml:space="preserve">Trois </w:t>
      </w:r>
      <w:r w:rsidR="00B85A52" w:rsidRPr="007B0797">
        <w:rPr>
          <w:rFonts w:asciiTheme="minorHAnsi" w:eastAsia="Times New Roman" w:hAnsiTheme="minorHAnsi" w:cstheme="minorHAnsi"/>
          <w:sz w:val="24"/>
          <w:szCs w:val="24"/>
          <w:lang w:eastAsia="fr-FR"/>
        </w:rPr>
        <w:t>documents sont à disposition du formateur :</w:t>
      </w:r>
    </w:p>
    <w:p w14:paraId="60BF5640" w14:textId="77777777" w:rsidR="00B85A52" w:rsidRDefault="00B85A52" w:rsidP="00B85A52">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275CB90E" w14:textId="77777777" w:rsidR="00A758E5" w:rsidRPr="007B0797" w:rsidRDefault="00A758E5" w:rsidP="00B85A52">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2B3425D4" w14:textId="77777777" w:rsidR="00B85A52" w:rsidRPr="007B0797" w:rsidRDefault="00B91592" w:rsidP="00B92ED8">
      <w:pPr>
        <w:numPr>
          <w:ilvl w:val="1"/>
          <w:numId w:val="28"/>
        </w:numPr>
        <w:suppressAutoHyphens w:val="0"/>
        <w:autoSpaceDE w:val="0"/>
        <w:autoSpaceDN w:val="0"/>
        <w:adjustRightInd w:val="0"/>
        <w:spacing w:after="0" w:line="240" w:lineRule="auto"/>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sz w:val="24"/>
          <w:szCs w:val="24"/>
          <w:lang w:eastAsia="fr-FR"/>
        </w:rPr>
        <w:lastRenderedPageBreak/>
        <w:t xml:space="preserve">Fiche d’évaluation formative de la </w:t>
      </w:r>
      <w:r w:rsidR="00B85A52" w:rsidRPr="007B0797">
        <w:rPr>
          <w:rFonts w:asciiTheme="minorHAnsi" w:eastAsia="Times New Roman" w:hAnsiTheme="minorHAnsi" w:cstheme="minorHAnsi"/>
          <w:b/>
          <w:bCs/>
          <w:sz w:val="24"/>
          <w:szCs w:val="24"/>
          <w:lang w:eastAsia="fr-FR"/>
        </w:rPr>
        <w:t>P</w:t>
      </w:r>
      <w:r w:rsidRPr="007B0797">
        <w:rPr>
          <w:rFonts w:asciiTheme="minorHAnsi" w:eastAsia="Times New Roman" w:hAnsiTheme="minorHAnsi" w:cstheme="minorHAnsi"/>
          <w:b/>
          <w:bCs/>
          <w:sz w:val="24"/>
          <w:szCs w:val="24"/>
          <w:lang w:eastAsia="fr-FR"/>
        </w:rPr>
        <w:t>AE F PC</w:t>
      </w:r>
      <w:r w:rsidR="0004703F" w:rsidRPr="007B0797">
        <w:rPr>
          <w:rFonts w:asciiTheme="minorHAnsi" w:eastAsia="Times New Roman" w:hAnsiTheme="minorHAnsi" w:cstheme="minorHAnsi"/>
          <w:b/>
          <w:bCs/>
          <w:sz w:val="24"/>
          <w:szCs w:val="24"/>
          <w:lang w:eastAsia="fr-FR"/>
        </w:rPr>
        <w:t xml:space="preserve">S </w:t>
      </w:r>
    </w:p>
    <w:p w14:paraId="0A9C0465" w14:textId="77777777" w:rsidR="00B85A52" w:rsidRPr="007B0797" w:rsidRDefault="00B85A52" w:rsidP="00B85A52">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 xml:space="preserve">Elle comporte les critères indispensables à évaluer dans toutes les mises en situations </w:t>
      </w:r>
      <w:r w:rsidR="005D27C8" w:rsidRPr="007B0797">
        <w:rPr>
          <w:rFonts w:asciiTheme="minorHAnsi" w:eastAsia="Times New Roman" w:hAnsiTheme="minorHAnsi" w:cstheme="minorHAnsi"/>
          <w:sz w:val="24"/>
          <w:szCs w:val="24"/>
          <w:lang w:eastAsia="fr-FR"/>
        </w:rPr>
        <w:t xml:space="preserve">PIC contextualisé au </w:t>
      </w:r>
      <w:r w:rsidRPr="007B0797">
        <w:rPr>
          <w:rFonts w:asciiTheme="minorHAnsi" w:eastAsia="Times New Roman" w:hAnsiTheme="minorHAnsi" w:cstheme="minorHAnsi"/>
          <w:sz w:val="24"/>
          <w:szCs w:val="24"/>
          <w:lang w:eastAsia="fr-FR"/>
        </w:rPr>
        <w:t>PS</w:t>
      </w:r>
      <w:r w:rsidR="00B91592" w:rsidRPr="007B0797">
        <w:rPr>
          <w:rFonts w:asciiTheme="minorHAnsi" w:eastAsia="Times New Roman" w:hAnsiTheme="minorHAnsi" w:cstheme="minorHAnsi"/>
          <w:sz w:val="24"/>
          <w:szCs w:val="24"/>
          <w:lang w:eastAsia="fr-FR"/>
        </w:rPr>
        <w:t>C</w:t>
      </w:r>
      <w:r w:rsidRPr="007B0797">
        <w:rPr>
          <w:rFonts w:asciiTheme="minorHAnsi" w:eastAsia="Times New Roman" w:hAnsiTheme="minorHAnsi" w:cstheme="minorHAnsi"/>
          <w:sz w:val="24"/>
          <w:szCs w:val="24"/>
          <w:lang w:eastAsia="fr-FR"/>
        </w:rPr>
        <w:t xml:space="preserve"> 1. </w:t>
      </w:r>
    </w:p>
    <w:p w14:paraId="1E614A05" w14:textId="77777777" w:rsidR="00B85A52" w:rsidRPr="007B0797" w:rsidRDefault="00B85A52" w:rsidP="00B85A52">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Elle aide le formateur pour observer, évaluer et animer l'évaluation formative de l'apprenant.</w:t>
      </w:r>
    </w:p>
    <w:p w14:paraId="1561658E" w14:textId="77777777" w:rsidR="00B85A52" w:rsidRPr="007B0797" w:rsidRDefault="00B85A52" w:rsidP="00B85A52">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 xml:space="preserve">Elle comporte en bas de page, un tableau destiné à la prise de décision sommative pour chaque compétence évaluée. </w:t>
      </w:r>
    </w:p>
    <w:p w14:paraId="5481B3DA" w14:textId="77777777" w:rsidR="00B85A52" w:rsidRPr="007B0797" w:rsidRDefault="00B85A52" w:rsidP="00B85A52">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Ces prises de décisions seront reportées dans la fiche de certification n°2.</w:t>
      </w:r>
    </w:p>
    <w:p w14:paraId="0EDDA60A" w14:textId="77777777" w:rsidR="00887287" w:rsidRPr="007B0797" w:rsidRDefault="00887287" w:rsidP="00B85A52">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68377A10" w14:textId="77777777" w:rsidR="002D2BD6" w:rsidRPr="007B0797" w:rsidRDefault="002D2BD6" w:rsidP="00B92ED8">
      <w:pPr>
        <w:numPr>
          <w:ilvl w:val="1"/>
          <w:numId w:val="28"/>
        </w:numPr>
        <w:suppressAutoHyphens w:val="0"/>
        <w:autoSpaceDE w:val="0"/>
        <w:autoSpaceDN w:val="0"/>
        <w:adjustRightInd w:val="0"/>
        <w:spacing w:after="0" w:line="240" w:lineRule="auto"/>
        <w:jc w:val="both"/>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
          <w:bCs/>
          <w:sz w:val="24"/>
          <w:szCs w:val="24"/>
          <w:lang w:eastAsia="fr-FR"/>
        </w:rPr>
        <w:t xml:space="preserve">Fiche de certification </w:t>
      </w:r>
      <w:r w:rsidR="00B92ED8" w:rsidRPr="007B0797">
        <w:rPr>
          <w:rFonts w:asciiTheme="minorHAnsi" w:eastAsia="Times New Roman" w:hAnsiTheme="minorHAnsi" w:cstheme="minorHAnsi"/>
          <w:b/>
          <w:bCs/>
          <w:sz w:val="24"/>
          <w:szCs w:val="24"/>
          <w:lang w:eastAsia="fr-FR"/>
        </w:rPr>
        <w:t>N°</w:t>
      </w:r>
      <w:r w:rsidRPr="007B0797">
        <w:rPr>
          <w:rFonts w:asciiTheme="minorHAnsi" w:eastAsia="Times New Roman" w:hAnsiTheme="minorHAnsi" w:cstheme="minorHAnsi"/>
          <w:b/>
          <w:bCs/>
          <w:sz w:val="24"/>
          <w:szCs w:val="24"/>
          <w:lang w:eastAsia="fr-FR"/>
        </w:rPr>
        <w:t xml:space="preserve">1 : Suivi des techniques et procédures </w:t>
      </w:r>
    </w:p>
    <w:p w14:paraId="3352AD00" w14:textId="77777777" w:rsidR="002D2BD6" w:rsidRPr="007B0797" w:rsidRDefault="002D2BD6" w:rsidP="002D2BD6">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L’apprenant est capable de réaliser correctement, lors des ateliers d’apprentissage du geste et du matériel, l’ensemble des techniques et des procédures abordées, à tous les postes lors de la formation. Et en cas de manquement à un poste lors des mises en situations. Cette fiche sera renseignée lors des ateliers d’apprentissage du geste et du matériel.</w:t>
      </w:r>
    </w:p>
    <w:p w14:paraId="05C3B624" w14:textId="77777777" w:rsidR="002D2BD6" w:rsidRPr="007B0797" w:rsidRDefault="002D2BD6" w:rsidP="002D2BD6">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 xml:space="preserve">Une technique ou une procédure est cochée </w:t>
      </w:r>
      <w:r w:rsidRPr="007B0797">
        <w:rPr>
          <w:rFonts w:asciiTheme="minorHAnsi" w:eastAsia="Times New Roman" w:hAnsiTheme="minorHAnsi" w:cstheme="minorHAnsi"/>
          <w:b/>
          <w:bCs/>
          <w:sz w:val="24"/>
          <w:szCs w:val="24"/>
          <w:lang w:eastAsia="fr-FR"/>
        </w:rPr>
        <w:t xml:space="preserve">OUI (validé*) </w:t>
      </w:r>
      <w:r w:rsidRPr="007B0797">
        <w:rPr>
          <w:rFonts w:asciiTheme="minorHAnsi" w:eastAsia="Times New Roman" w:hAnsiTheme="minorHAnsi" w:cstheme="minorHAnsi"/>
          <w:sz w:val="24"/>
          <w:szCs w:val="24"/>
          <w:lang w:eastAsia="fr-FR"/>
        </w:rPr>
        <w:t xml:space="preserve">lorsque celle-ci est </w:t>
      </w:r>
      <w:r w:rsidRPr="007B0797">
        <w:rPr>
          <w:rFonts w:asciiTheme="minorHAnsi" w:eastAsia="Times New Roman" w:hAnsiTheme="minorHAnsi" w:cstheme="minorHAnsi"/>
          <w:bCs/>
          <w:sz w:val="24"/>
          <w:szCs w:val="24"/>
          <w:lang w:eastAsia="fr-FR"/>
        </w:rPr>
        <w:t>exécutée conformément aux fiches de référence</w:t>
      </w:r>
      <w:r w:rsidRPr="007B0797">
        <w:rPr>
          <w:rFonts w:asciiTheme="minorHAnsi" w:eastAsia="Times New Roman" w:hAnsiTheme="minorHAnsi" w:cstheme="minorHAnsi"/>
          <w:sz w:val="24"/>
          <w:szCs w:val="24"/>
          <w:lang w:eastAsia="fr-FR"/>
        </w:rPr>
        <w:t>.</w:t>
      </w:r>
    </w:p>
    <w:p w14:paraId="402F2E16" w14:textId="77777777" w:rsidR="000A43B2" w:rsidRPr="007B0797" w:rsidRDefault="000A43B2" w:rsidP="00B85A52">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6D07E5DF" w14:textId="77777777" w:rsidR="000A43B2" w:rsidRPr="007B0797" w:rsidRDefault="000A43B2" w:rsidP="00B92ED8">
      <w:pPr>
        <w:numPr>
          <w:ilvl w:val="1"/>
          <w:numId w:val="28"/>
        </w:numPr>
        <w:suppressAutoHyphens w:val="0"/>
        <w:autoSpaceDE w:val="0"/>
        <w:autoSpaceDN w:val="0"/>
        <w:adjustRightInd w:val="0"/>
        <w:spacing w:after="0" w:line="240" w:lineRule="auto"/>
        <w:jc w:val="both"/>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
          <w:bCs/>
          <w:sz w:val="24"/>
          <w:szCs w:val="24"/>
          <w:lang w:eastAsia="fr-FR"/>
        </w:rPr>
        <w:t xml:space="preserve">Fiche de certification </w:t>
      </w:r>
      <w:r w:rsidR="00B92ED8" w:rsidRPr="007B0797">
        <w:rPr>
          <w:rFonts w:asciiTheme="minorHAnsi" w:eastAsia="Times New Roman" w:hAnsiTheme="minorHAnsi" w:cstheme="minorHAnsi"/>
          <w:b/>
          <w:bCs/>
          <w:sz w:val="24"/>
          <w:szCs w:val="24"/>
          <w:lang w:eastAsia="fr-FR"/>
        </w:rPr>
        <w:t>N°</w:t>
      </w:r>
      <w:r w:rsidRPr="007B0797">
        <w:rPr>
          <w:rFonts w:asciiTheme="minorHAnsi" w:eastAsia="Times New Roman" w:hAnsiTheme="minorHAnsi" w:cstheme="minorHAnsi"/>
          <w:b/>
          <w:bCs/>
          <w:sz w:val="24"/>
          <w:szCs w:val="24"/>
          <w:lang w:eastAsia="fr-FR"/>
        </w:rPr>
        <w:t>2 : Fiche de performances</w:t>
      </w:r>
    </w:p>
    <w:p w14:paraId="630A7AB8" w14:textId="77777777" w:rsidR="000A43B2" w:rsidRPr="007B0797" w:rsidRDefault="000A43B2" w:rsidP="000A43B2">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L’apprenant est capable lors des séquences de mise en situation de démontrer l’atteinte de l’ensemble des objectifs de la formation, en termes de capacités théoriques, pratiques et comportementales.</w:t>
      </w:r>
    </w:p>
    <w:p w14:paraId="2412D577" w14:textId="77777777" w:rsidR="000A43B2" w:rsidRPr="007B0797" w:rsidRDefault="000A43B2" w:rsidP="000A43B2">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Cette fiche sera renseignée à la suite de chaque simulation en reportant les prises de décision mentionnées sur les grilles formatives.</w:t>
      </w:r>
    </w:p>
    <w:p w14:paraId="0193E9EF" w14:textId="77777777" w:rsidR="00E06397" w:rsidRPr="007B0797" w:rsidRDefault="00E06397" w:rsidP="000A43B2">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2282360A" w14:textId="77777777" w:rsidR="000A43B2" w:rsidRPr="007B0797" w:rsidRDefault="000A43B2" w:rsidP="000A43B2">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 xml:space="preserve">Une compétence est cochée </w:t>
      </w:r>
      <w:r w:rsidRPr="007B0797">
        <w:rPr>
          <w:rFonts w:asciiTheme="minorHAnsi" w:eastAsia="Times New Roman" w:hAnsiTheme="minorHAnsi" w:cstheme="minorHAnsi"/>
          <w:b/>
          <w:bCs/>
          <w:sz w:val="24"/>
          <w:szCs w:val="24"/>
          <w:lang w:eastAsia="fr-FR"/>
        </w:rPr>
        <w:t xml:space="preserve">OUI </w:t>
      </w:r>
      <w:r w:rsidRPr="007B0797">
        <w:rPr>
          <w:rFonts w:asciiTheme="minorHAnsi" w:eastAsia="Times New Roman" w:hAnsiTheme="minorHAnsi" w:cstheme="minorHAnsi"/>
          <w:sz w:val="24"/>
          <w:szCs w:val="24"/>
          <w:lang w:eastAsia="fr-FR"/>
        </w:rPr>
        <w:t xml:space="preserve">lorsque </w:t>
      </w:r>
      <w:r w:rsidRPr="007B0797">
        <w:rPr>
          <w:rFonts w:asciiTheme="minorHAnsi" w:eastAsia="Times New Roman" w:hAnsiTheme="minorHAnsi" w:cstheme="minorHAnsi"/>
          <w:bCs/>
          <w:sz w:val="24"/>
          <w:szCs w:val="24"/>
          <w:lang w:eastAsia="fr-FR"/>
        </w:rPr>
        <w:t>l’action du secouriste est efficace et s’il est en mesure de justifier ses décisions</w:t>
      </w:r>
      <w:r w:rsidRPr="007B0797">
        <w:rPr>
          <w:rFonts w:asciiTheme="minorHAnsi" w:eastAsia="Times New Roman" w:hAnsiTheme="minorHAnsi" w:cstheme="minorHAnsi"/>
          <w:sz w:val="24"/>
          <w:szCs w:val="24"/>
          <w:lang w:eastAsia="fr-FR"/>
        </w:rPr>
        <w:t>.</w:t>
      </w:r>
    </w:p>
    <w:p w14:paraId="785FEAA8" w14:textId="77777777" w:rsidR="000A43B2" w:rsidRPr="007B0797" w:rsidRDefault="000A43B2" w:rsidP="000A43B2">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 xml:space="preserve">Une compétence est cochée </w:t>
      </w:r>
      <w:r w:rsidRPr="007B0797">
        <w:rPr>
          <w:rFonts w:asciiTheme="minorHAnsi" w:eastAsia="Times New Roman" w:hAnsiTheme="minorHAnsi" w:cstheme="minorHAnsi"/>
          <w:b/>
          <w:bCs/>
          <w:sz w:val="24"/>
          <w:szCs w:val="24"/>
          <w:lang w:eastAsia="fr-FR"/>
        </w:rPr>
        <w:t xml:space="preserve">NON </w:t>
      </w:r>
      <w:r w:rsidRPr="007B0797">
        <w:rPr>
          <w:rFonts w:asciiTheme="minorHAnsi" w:eastAsia="Times New Roman" w:hAnsiTheme="minorHAnsi" w:cstheme="minorHAnsi"/>
          <w:sz w:val="24"/>
          <w:szCs w:val="24"/>
          <w:lang w:eastAsia="fr-FR"/>
        </w:rPr>
        <w:t xml:space="preserve">lorsque </w:t>
      </w:r>
      <w:r w:rsidRPr="007B0797">
        <w:rPr>
          <w:rFonts w:asciiTheme="minorHAnsi" w:eastAsia="Times New Roman" w:hAnsiTheme="minorHAnsi" w:cstheme="minorHAnsi"/>
          <w:bCs/>
          <w:sz w:val="24"/>
          <w:szCs w:val="24"/>
          <w:lang w:eastAsia="fr-FR"/>
        </w:rPr>
        <w:t>l’action du secouriste est inefficace, non réalisée, dangereuse ou non argumentée</w:t>
      </w:r>
      <w:r w:rsidRPr="007B0797">
        <w:rPr>
          <w:rFonts w:asciiTheme="minorHAnsi" w:eastAsia="Times New Roman" w:hAnsiTheme="minorHAnsi" w:cstheme="minorHAnsi"/>
          <w:sz w:val="24"/>
          <w:szCs w:val="24"/>
          <w:lang w:eastAsia="fr-FR"/>
        </w:rPr>
        <w:t>.</w:t>
      </w:r>
    </w:p>
    <w:p w14:paraId="12BA3040" w14:textId="77777777" w:rsidR="0075447F" w:rsidRPr="007B0797" w:rsidRDefault="0075447F" w:rsidP="0075447F">
      <w:pPr>
        <w:keepNext/>
        <w:snapToGrid w:val="0"/>
        <w:spacing w:after="0" w:line="240" w:lineRule="auto"/>
        <w:outlineLvl w:val="0"/>
        <w:rPr>
          <w:rFonts w:asciiTheme="minorHAnsi" w:eastAsia="Times New Roman" w:hAnsiTheme="minorHAnsi" w:cstheme="minorHAnsi"/>
          <w:b/>
          <w:bCs/>
          <w:kern w:val="1"/>
          <w:sz w:val="24"/>
          <w:szCs w:val="24"/>
        </w:rPr>
      </w:pPr>
    </w:p>
    <w:p w14:paraId="0BD9B0D7" w14:textId="77777777" w:rsidR="00B85A52" w:rsidRPr="007B0797" w:rsidRDefault="00B85A52" w:rsidP="00B92ED8">
      <w:pPr>
        <w:numPr>
          <w:ilvl w:val="0"/>
          <w:numId w:val="28"/>
        </w:numPr>
        <w:suppressAutoHyphens w:val="0"/>
        <w:autoSpaceDE w:val="0"/>
        <w:autoSpaceDN w:val="0"/>
        <w:adjustRightInd w:val="0"/>
        <w:spacing w:after="0" w:line="240" w:lineRule="auto"/>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sz w:val="24"/>
          <w:szCs w:val="24"/>
          <w:lang w:eastAsia="fr-FR"/>
        </w:rPr>
        <w:t>Gestion des échecs</w:t>
      </w:r>
    </w:p>
    <w:p w14:paraId="3961D450" w14:textId="77777777" w:rsidR="00063DCB" w:rsidRPr="007B0797" w:rsidRDefault="00063DCB" w:rsidP="00063DCB">
      <w:pPr>
        <w:spacing w:line="240" w:lineRule="atLeast"/>
        <w:rPr>
          <w:rFonts w:asciiTheme="minorHAnsi" w:hAnsiTheme="minorHAnsi" w:cstheme="minorHAnsi"/>
          <w:sz w:val="24"/>
        </w:rPr>
      </w:pPr>
      <w:r w:rsidRPr="007B0797">
        <w:rPr>
          <w:rFonts w:asciiTheme="minorHAnsi" w:hAnsiTheme="minorHAnsi" w:cstheme="minorHAnsi"/>
          <w:sz w:val="24"/>
        </w:rPr>
        <w:t xml:space="preserve">En cas d'inaptitude confirmée par le jury préfectoral, le candidat peut être invité à suivre une nouvelle la formation PAE PSC complète. </w:t>
      </w:r>
    </w:p>
    <w:p w14:paraId="791AE158" w14:textId="77777777" w:rsidR="00B85A52" w:rsidRPr="007B0797" w:rsidRDefault="00B85A52" w:rsidP="00B85A52">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1743D678" w14:textId="77777777" w:rsidR="00B85A52" w:rsidRPr="007B0797" w:rsidRDefault="00B85A52" w:rsidP="00B92ED8">
      <w:pPr>
        <w:numPr>
          <w:ilvl w:val="0"/>
          <w:numId w:val="28"/>
        </w:num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b/>
          <w:bCs/>
          <w:color w:val="000000"/>
          <w:sz w:val="24"/>
          <w:szCs w:val="24"/>
          <w:lang w:eastAsia="fr-FR"/>
        </w:rPr>
        <w:t>Les règles de l’archivage</w:t>
      </w:r>
    </w:p>
    <w:p w14:paraId="208789D8" w14:textId="77777777" w:rsidR="00B85A52" w:rsidRPr="007B0797" w:rsidRDefault="00B85A52" w:rsidP="00B85A52">
      <w:pPr>
        <w:suppressAutoHyphens w:val="0"/>
        <w:autoSpaceDE w:val="0"/>
        <w:autoSpaceDN w:val="0"/>
        <w:adjustRightInd w:val="0"/>
        <w:spacing w:after="0" w:line="240" w:lineRule="auto"/>
        <w:rPr>
          <w:rFonts w:asciiTheme="minorHAnsi" w:eastAsia="Times New Roman" w:hAnsiTheme="minorHAnsi" w:cstheme="minorHAnsi"/>
          <w:color w:val="000000"/>
          <w:sz w:val="24"/>
          <w:szCs w:val="24"/>
          <w:lang w:eastAsia="fr-FR"/>
        </w:rPr>
      </w:pPr>
      <w:r w:rsidRPr="007B0797">
        <w:rPr>
          <w:rFonts w:asciiTheme="minorHAnsi" w:eastAsia="Times New Roman" w:hAnsiTheme="minorHAnsi" w:cstheme="minorHAnsi"/>
          <w:color w:val="000000"/>
          <w:sz w:val="24"/>
          <w:szCs w:val="24"/>
          <w:lang w:eastAsia="fr-FR"/>
        </w:rPr>
        <w:t>Il existe en France des règles communes et précises d’archivage et de conservation de</w:t>
      </w:r>
      <w:r w:rsidR="0004703F" w:rsidRPr="007B0797">
        <w:rPr>
          <w:rFonts w:asciiTheme="minorHAnsi" w:eastAsia="Times New Roman" w:hAnsiTheme="minorHAnsi" w:cstheme="minorHAnsi"/>
          <w:color w:val="000000"/>
          <w:sz w:val="24"/>
          <w:szCs w:val="24"/>
          <w:lang w:eastAsia="fr-FR"/>
        </w:rPr>
        <w:t xml:space="preserve"> </w:t>
      </w:r>
      <w:r w:rsidRPr="007B0797">
        <w:rPr>
          <w:rFonts w:asciiTheme="minorHAnsi" w:eastAsia="Times New Roman" w:hAnsiTheme="minorHAnsi" w:cstheme="minorHAnsi"/>
          <w:color w:val="000000"/>
          <w:sz w:val="24"/>
          <w:szCs w:val="24"/>
          <w:lang w:eastAsia="fr-FR"/>
        </w:rPr>
        <w:t>documents.</w:t>
      </w:r>
    </w:p>
    <w:p w14:paraId="0ABFEB8E" w14:textId="77777777" w:rsidR="00B85A52" w:rsidRPr="007B0797" w:rsidRDefault="00B85A52" w:rsidP="00B85A52">
      <w:pPr>
        <w:suppressAutoHyphens w:val="0"/>
        <w:autoSpaceDE w:val="0"/>
        <w:autoSpaceDN w:val="0"/>
        <w:adjustRightInd w:val="0"/>
        <w:spacing w:after="0" w:line="240" w:lineRule="auto"/>
        <w:rPr>
          <w:rFonts w:asciiTheme="minorHAnsi" w:eastAsia="Times New Roman" w:hAnsiTheme="minorHAnsi" w:cstheme="minorHAnsi"/>
          <w:color w:val="000000"/>
          <w:sz w:val="24"/>
          <w:szCs w:val="24"/>
          <w:lang w:eastAsia="fr-FR"/>
        </w:rPr>
      </w:pPr>
    </w:p>
    <w:p w14:paraId="7FBC5005" w14:textId="77777777" w:rsidR="00B85A52" w:rsidRPr="007B0797" w:rsidRDefault="00B85A52" w:rsidP="00B85A52">
      <w:pPr>
        <w:suppressAutoHyphens w:val="0"/>
        <w:autoSpaceDE w:val="0"/>
        <w:autoSpaceDN w:val="0"/>
        <w:adjustRightInd w:val="0"/>
        <w:spacing w:after="0" w:line="240" w:lineRule="auto"/>
        <w:rPr>
          <w:rFonts w:asciiTheme="minorHAnsi" w:eastAsia="Times New Roman" w:hAnsiTheme="minorHAnsi" w:cstheme="minorHAnsi"/>
          <w:color w:val="000000"/>
          <w:sz w:val="24"/>
          <w:szCs w:val="24"/>
          <w:lang w:eastAsia="fr-FR"/>
        </w:rPr>
      </w:pPr>
      <w:r w:rsidRPr="007B0797">
        <w:rPr>
          <w:rFonts w:asciiTheme="minorHAnsi" w:eastAsia="Times New Roman" w:hAnsiTheme="minorHAnsi" w:cstheme="minorHAnsi"/>
          <w:color w:val="000000"/>
          <w:sz w:val="24"/>
          <w:szCs w:val="24"/>
          <w:lang w:eastAsia="fr-FR"/>
        </w:rPr>
        <w:t>Les différentes parties d’un dossier pédagogique de la formation P</w:t>
      </w:r>
      <w:r w:rsidR="0095522A" w:rsidRPr="007B0797">
        <w:rPr>
          <w:rFonts w:asciiTheme="minorHAnsi" w:eastAsia="Times New Roman" w:hAnsiTheme="minorHAnsi" w:cstheme="minorHAnsi"/>
          <w:color w:val="000000"/>
          <w:sz w:val="24"/>
          <w:szCs w:val="24"/>
          <w:lang w:eastAsia="fr-FR"/>
        </w:rPr>
        <w:t>AE F PSC 1</w:t>
      </w:r>
      <w:r w:rsidRPr="007B0797">
        <w:rPr>
          <w:rFonts w:asciiTheme="minorHAnsi" w:eastAsia="Times New Roman" w:hAnsiTheme="minorHAnsi" w:cstheme="minorHAnsi"/>
          <w:color w:val="000000"/>
          <w:sz w:val="24"/>
          <w:szCs w:val="24"/>
          <w:lang w:eastAsia="fr-FR"/>
        </w:rPr>
        <w:t xml:space="preserve"> qui doivent être archivées par le CESU, sont :</w:t>
      </w:r>
    </w:p>
    <w:p w14:paraId="7656BAD0" w14:textId="77777777" w:rsidR="00B85A52" w:rsidRPr="007B0797" w:rsidRDefault="00E227AE" w:rsidP="00273B38">
      <w:pPr>
        <w:numPr>
          <w:ilvl w:val="0"/>
          <w:numId w:val="9"/>
        </w:numPr>
        <w:suppressAutoHyphens w:val="0"/>
        <w:autoSpaceDE w:val="0"/>
        <w:autoSpaceDN w:val="0"/>
        <w:adjustRightInd w:val="0"/>
        <w:spacing w:after="0" w:line="240" w:lineRule="auto"/>
        <w:rPr>
          <w:rFonts w:asciiTheme="minorHAnsi" w:eastAsia="Times New Roman" w:hAnsiTheme="minorHAnsi" w:cstheme="minorHAnsi"/>
          <w:color w:val="000000"/>
          <w:sz w:val="24"/>
          <w:szCs w:val="24"/>
          <w:lang w:eastAsia="fr-FR"/>
        </w:rPr>
      </w:pPr>
      <w:proofErr w:type="gramStart"/>
      <w:r w:rsidRPr="007B0797">
        <w:rPr>
          <w:rFonts w:asciiTheme="minorHAnsi" w:eastAsia="SymbolMT" w:hAnsiTheme="minorHAnsi" w:cstheme="minorHAnsi"/>
          <w:color w:val="000000"/>
          <w:sz w:val="24"/>
          <w:szCs w:val="24"/>
          <w:lang w:eastAsia="fr-FR"/>
        </w:rPr>
        <w:t>l</w:t>
      </w:r>
      <w:r w:rsidR="00B85A52" w:rsidRPr="007B0797">
        <w:rPr>
          <w:rFonts w:asciiTheme="minorHAnsi" w:eastAsia="SymbolMT" w:hAnsiTheme="minorHAnsi" w:cstheme="minorHAnsi"/>
          <w:color w:val="000000"/>
          <w:sz w:val="24"/>
          <w:szCs w:val="24"/>
          <w:lang w:eastAsia="fr-FR"/>
        </w:rPr>
        <w:t>es</w:t>
      </w:r>
      <w:proofErr w:type="gramEnd"/>
      <w:r w:rsidR="00B85A52" w:rsidRPr="007B0797">
        <w:rPr>
          <w:rFonts w:asciiTheme="minorHAnsi" w:eastAsia="SymbolMT" w:hAnsiTheme="minorHAnsi" w:cstheme="minorHAnsi"/>
          <w:color w:val="000000"/>
          <w:sz w:val="24"/>
          <w:szCs w:val="24"/>
          <w:lang w:eastAsia="fr-FR"/>
        </w:rPr>
        <w:t xml:space="preserve"> </w:t>
      </w:r>
      <w:r w:rsidR="00B85A52" w:rsidRPr="007B0797">
        <w:rPr>
          <w:rFonts w:asciiTheme="minorHAnsi" w:eastAsia="Times New Roman" w:hAnsiTheme="minorHAnsi" w:cstheme="minorHAnsi"/>
          <w:color w:val="000000"/>
          <w:sz w:val="24"/>
          <w:szCs w:val="24"/>
          <w:lang w:eastAsia="fr-FR"/>
        </w:rPr>
        <w:t>feuilles d’émargements</w:t>
      </w:r>
    </w:p>
    <w:p w14:paraId="7849A616" w14:textId="77777777" w:rsidR="00B85A52" w:rsidRPr="007B0797" w:rsidRDefault="00E227AE" w:rsidP="00273B38">
      <w:pPr>
        <w:numPr>
          <w:ilvl w:val="0"/>
          <w:numId w:val="9"/>
        </w:numPr>
        <w:suppressAutoHyphens w:val="0"/>
        <w:autoSpaceDE w:val="0"/>
        <w:autoSpaceDN w:val="0"/>
        <w:adjustRightInd w:val="0"/>
        <w:spacing w:after="0" w:line="240" w:lineRule="auto"/>
        <w:rPr>
          <w:rFonts w:asciiTheme="minorHAnsi" w:eastAsia="Times New Roman" w:hAnsiTheme="minorHAnsi" w:cstheme="minorHAnsi"/>
          <w:color w:val="000000"/>
          <w:sz w:val="24"/>
          <w:szCs w:val="24"/>
          <w:lang w:eastAsia="fr-FR"/>
        </w:rPr>
      </w:pPr>
      <w:proofErr w:type="gramStart"/>
      <w:r w:rsidRPr="007B0797">
        <w:rPr>
          <w:rFonts w:asciiTheme="minorHAnsi" w:eastAsia="Times New Roman" w:hAnsiTheme="minorHAnsi" w:cstheme="minorHAnsi"/>
          <w:color w:val="000000"/>
          <w:sz w:val="24"/>
          <w:szCs w:val="24"/>
          <w:lang w:eastAsia="fr-FR"/>
        </w:rPr>
        <w:t>l</w:t>
      </w:r>
      <w:r w:rsidR="00B85A52" w:rsidRPr="007B0797">
        <w:rPr>
          <w:rFonts w:asciiTheme="minorHAnsi" w:eastAsia="Times New Roman" w:hAnsiTheme="minorHAnsi" w:cstheme="minorHAnsi"/>
          <w:color w:val="000000"/>
          <w:sz w:val="24"/>
          <w:szCs w:val="24"/>
          <w:lang w:eastAsia="fr-FR"/>
        </w:rPr>
        <w:t>es</w:t>
      </w:r>
      <w:proofErr w:type="gramEnd"/>
      <w:r w:rsidR="00B85A52" w:rsidRPr="007B0797">
        <w:rPr>
          <w:rFonts w:asciiTheme="minorHAnsi" w:eastAsia="Times New Roman" w:hAnsiTheme="minorHAnsi" w:cstheme="minorHAnsi"/>
          <w:color w:val="000000"/>
          <w:sz w:val="24"/>
          <w:szCs w:val="24"/>
          <w:lang w:eastAsia="fr-FR"/>
        </w:rPr>
        <w:t xml:space="preserve"> fiches de certification 1 </w:t>
      </w:r>
    </w:p>
    <w:p w14:paraId="3C7582D1" w14:textId="77777777" w:rsidR="00B85A52" w:rsidRPr="007B0797" w:rsidRDefault="00E227AE" w:rsidP="00273B38">
      <w:pPr>
        <w:numPr>
          <w:ilvl w:val="0"/>
          <w:numId w:val="9"/>
        </w:numPr>
        <w:suppressAutoHyphens w:val="0"/>
        <w:autoSpaceDE w:val="0"/>
        <w:autoSpaceDN w:val="0"/>
        <w:adjustRightInd w:val="0"/>
        <w:spacing w:after="0" w:line="240" w:lineRule="auto"/>
        <w:rPr>
          <w:rFonts w:asciiTheme="minorHAnsi" w:eastAsia="Times New Roman" w:hAnsiTheme="minorHAnsi" w:cstheme="minorHAnsi"/>
          <w:color w:val="000000"/>
          <w:sz w:val="24"/>
          <w:szCs w:val="24"/>
          <w:lang w:eastAsia="fr-FR"/>
        </w:rPr>
      </w:pPr>
      <w:proofErr w:type="gramStart"/>
      <w:r w:rsidRPr="007B0797">
        <w:rPr>
          <w:rFonts w:asciiTheme="minorHAnsi" w:eastAsia="Times New Roman" w:hAnsiTheme="minorHAnsi" w:cstheme="minorHAnsi"/>
          <w:color w:val="000000"/>
          <w:sz w:val="24"/>
          <w:szCs w:val="24"/>
          <w:lang w:eastAsia="fr-FR"/>
        </w:rPr>
        <w:t>l</w:t>
      </w:r>
      <w:r w:rsidR="00B85A52" w:rsidRPr="007B0797">
        <w:rPr>
          <w:rFonts w:asciiTheme="minorHAnsi" w:eastAsia="Times New Roman" w:hAnsiTheme="minorHAnsi" w:cstheme="minorHAnsi"/>
          <w:color w:val="000000"/>
          <w:sz w:val="24"/>
          <w:szCs w:val="24"/>
          <w:lang w:eastAsia="fr-FR"/>
        </w:rPr>
        <w:t>es</w:t>
      </w:r>
      <w:proofErr w:type="gramEnd"/>
      <w:r w:rsidR="00B85A52" w:rsidRPr="007B0797">
        <w:rPr>
          <w:rFonts w:asciiTheme="minorHAnsi" w:eastAsia="Times New Roman" w:hAnsiTheme="minorHAnsi" w:cstheme="minorHAnsi"/>
          <w:color w:val="000000"/>
          <w:sz w:val="24"/>
          <w:szCs w:val="24"/>
          <w:lang w:eastAsia="fr-FR"/>
        </w:rPr>
        <w:t xml:space="preserve"> fiches de certification 2 </w:t>
      </w:r>
    </w:p>
    <w:p w14:paraId="03286A44" w14:textId="77777777" w:rsidR="00B85A52" w:rsidRPr="007B0797" w:rsidRDefault="00E227AE" w:rsidP="00E227AE">
      <w:pPr>
        <w:suppressAutoHyphens w:val="0"/>
        <w:autoSpaceDE w:val="0"/>
        <w:autoSpaceDN w:val="0"/>
        <w:adjustRightInd w:val="0"/>
        <w:spacing w:after="0" w:line="240" w:lineRule="auto"/>
        <w:ind w:left="720"/>
        <w:rPr>
          <w:rFonts w:asciiTheme="minorHAnsi" w:eastAsia="Times New Roman" w:hAnsiTheme="minorHAnsi" w:cstheme="minorHAnsi"/>
          <w:color w:val="000000"/>
          <w:sz w:val="24"/>
          <w:szCs w:val="24"/>
          <w:lang w:eastAsia="fr-FR"/>
        </w:rPr>
      </w:pPr>
      <w:proofErr w:type="gramStart"/>
      <w:r w:rsidRPr="007B0797">
        <w:rPr>
          <w:rFonts w:asciiTheme="minorHAnsi" w:eastAsia="Times New Roman" w:hAnsiTheme="minorHAnsi" w:cstheme="minorHAnsi"/>
          <w:color w:val="000000"/>
          <w:sz w:val="24"/>
          <w:szCs w:val="24"/>
          <w:lang w:eastAsia="fr-FR"/>
        </w:rPr>
        <w:t>l</w:t>
      </w:r>
      <w:r w:rsidR="00B85A52" w:rsidRPr="007B0797">
        <w:rPr>
          <w:rFonts w:asciiTheme="minorHAnsi" w:eastAsia="Times New Roman" w:hAnsiTheme="minorHAnsi" w:cstheme="minorHAnsi"/>
          <w:color w:val="000000"/>
          <w:sz w:val="24"/>
          <w:szCs w:val="24"/>
          <w:lang w:eastAsia="fr-FR"/>
        </w:rPr>
        <w:t>e</w:t>
      </w:r>
      <w:proofErr w:type="gramEnd"/>
      <w:r w:rsidR="00B85A52" w:rsidRPr="007B0797">
        <w:rPr>
          <w:rFonts w:asciiTheme="minorHAnsi" w:eastAsia="Times New Roman" w:hAnsiTheme="minorHAnsi" w:cstheme="minorHAnsi"/>
          <w:color w:val="000000"/>
          <w:sz w:val="24"/>
          <w:szCs w:val="24"/>
          <w:lang w:eastAsia="fr-FR"/>
        </w:rPr>
        <w:t xml:space="preserve"> procès-verbal</w:t>
      </w:r>
      <w:r w:rsidR="00063DCB" w:rsidRPr="007B0797">
        <w:rPr>
          <w:rFonts w:asciiTheme="minorHAnsi" w:eastAsia="Times New Roman" w:hAnsiTheme="minorHAnsi" w:cstheme="minorHAnsi"/>
          <w:color w:val="000000"/>
          <w:sz w:val="24"/>
          <w:szCs w:val="24"/>
          <w:lang w:eastAsia="fr-FR"/>
        </w:rPr>
        <w:t xml:space="preserve"> du jury préfectoral</w:t>
      </w:r>
    </w:p>
    <w:p w14:paraId="40815A1E" w14:textId="77777777" w:rsidR="00B85A52" w:rsidRPr="007B0797" w:rsidRDefault="00B85A52" w:rsidP="00B85A52">
      <w:pPr>
        <w:suppressAutoHyphens w:val="0"/>
        <w:autoSpaceDE w:val="0"/>
        <w:autoSpaceDN w:val="0"/>
        <w:adjustRightInd w:val="0"/>
        <w:spacing w:after="0" w:line="240" w:lineRule="auto"/>
        <w:rPr>
          <w:rFonts w:asciiTheme="minorHAnsi" w:eastAsia="Times New Roman" w:hAnsiTheme="minorHAnsi" w:cstheme="minorHAnsi"/>
          <w:color w:val="000000"/>
          <w:sz w:val="24"/>
          <w:szCs w:val="24"/>
          <w:lang w:eastAsia="fr-FR"/>
        </w:rPr>
      </w:pPr>
    </w:p>
    <w:p w14:paraId="3D6AF935" w14:textId="77777777" w:rsidR="00B85A52" w:rsidRPr="007B0797" w:rsidRDefault="00B85A52" w:rsidP="00B85A52">
      <w:pPr>
        <w:suppressAutoHyphens w:val="0"/>
        <w:autoSpaceDE w:val="0"/>
        <w:autoSpaceDN w:val="0"/>
        <w:adjustRightInd w:val="0"/>
        <w:spacing w:after="0" w:line="240" w:lineRule="auto"/>
        <w:rPr>
          <w:rFonts w:asciiTheme="minorHAnsi" w:eastAsia="Times New Roman" w:hAnsiTheme="minorHAnsi" w:cstheme="minorHAnsi"/>
          <w:color w:val="000000"/>
          <w:sz w:val="24"/>
          <w:szCs w:val="24"/>
          <w:lang w:eastAsia="fr-FR"/>
        </w:rPr>
      </w:pPr>
      <w:r w:rsidRPr="007B0797">
        <w:rPr>
          <w:rFonts w:asciiTheme="minorHAnsi" w:eastAsia="Times New Roman" w:hAnsiTheme="minorHAnsi" w:cstheme="minorHAnsi"/>
          <w:color w:val="000000"/>
          <w:sz w:val="24"/>
          <w:szCs w:val="24"/>
          <w:lang w:eastAsia="fr-FR"/>
        </w:rPr>
        <w:t>Le CESU archivera le procès-verbal et les numéros des certificats de compétences délivrés.</w:t>
      </w:r>
    </w:p>
    <w:p w14:paraId="4BE73B99" w14:textId="77777777" w:rsidR="00B85A52" w:rsidRPr="007B0797" w:rsidRDefault="00B85A52" w:rsidP="00B85A52">
      <w:pPr>
        <w:suppressAutoHyphens w:val="0"/>
        <w:autoSpaceDE w:val="0"/>
        <w:autoSpaceDN w:val="0"/>
        <w:adjustRightInd w:val="0"/>
        <w:spacing w:after="0" w:line="240" w:lineRule="auto"/>
        <w:rPr>
          <w:rFonts w:asciiTheme="minorHAnsi" w:eastAsia="Times New Roman" w:hAnsiTheme="minorHAnsi" w:cstheme="minorHAnsi"/>
          <w:color w:val="000000"/>
          <w:sz w:val="24"/>
          <w:szCs w:val="24"/>
          <w:lang w:eastAsia="fr-FR"/>
        </w:rPr>
      </w:pPr>
    </w:p>
    <w:p w14:paraId="00E63228" w14:textId="77777777" w:rsidR="00B85A52" w:rsidRPr="007B0797" w:rsidRDefault="00B85A52" w:rsidP="00B85A52">
      <w:pPr>
        <w:suppressAutoHyphens w:val="0"/>
        <w:autoSpaceDE w:val="0"/>
        <w:autoSpaceDN w:val="0"/>
        <w:adjustRightInd w:val="0"/>
        <w:spacing w:after="0" w:line="240" w:lineRule="auto"/>
        <w:rPr>
          <w:rFonts w:asciiTheme="minorHAnsi" w:eastAsia="Times New Roman" w:hAnsiTheme="minorHAnsi" w:cstheme="minorHAnsi"/>
          <w:color w:val="000000"/>
          <w:sz w:val="24"/>
          <w:szCs w:val="24"/>
          <w:lang w:eastAsia="fr-FR"/>
        </w:rPr>
      </w:pPr>
      <w:r w:rsidRPr="007B0797">
        <w:rPr>
          <w:rFonts w:asciiTheme="minorHAnsi" w:eastAsia="Times New Roman" w:hAnsiTheme="minorHAnsi" w:cstheme="minorHAnsi"/>
          <w:color w:val="000000"/>
          <w:sz w:val="24"/>
          <w:szCs w:val="24"/>
          <w:lang w:eastAsia="fr-FR"/>
        </w:rPr>
        <w:lastRenderedPageBreak/>
        <w:t>Cet archivage permet l’analyse a posteriori des documents, attestant ainsi la qualité de la formation et, le cas échéant, de définir le niveau de responsabilité de chaque acteur de la formation.</w:t>
      </w:r>
    </w:p>
    <w:p w14:paraId="1A1EC648" w14:textId="77777777" w:rsidR="00B85A52" w:rsidRPr="007B0797" w:rsidRDefault="00B85A52" w:rsidP="00B85A52">
      <w:pPr>
        <w:spacing w:line="240" w:lineRule="auto"/>
        <w:jc w:val="both"/>
        <w:rPr>
          <w:rFonts w:asciiTheme="minorHAnsi" w:eastAsia="Times New Roman" w:hAnsiTheme="minorHAnsi" w:cstheme="minorHAnsi"/>
          <w:color w:val="000000"/>
          <w:sz w:val="24"/>
          <w:szCs w:val="24"/>
          <w:lang w:eastAsia="fr-FR"/>
        </w:rPr>
      </w:pPr>
    </w:p>
    <w:p w14:paraId="29A96FE8" w14:textId="77777777" w:rsidR="00B85A52" w:rsidRPr="007B0797" w:rsidRDefault="00B85A52" w:rsidP="00B85A52">
      <w:pPr>
        <w:spacing w:line="240" w:lineRule="auto"/>
        <w:jc w:val="both"/>
        <w:rPr>
          <w:rFonts w:asciiTheme="minorHAnsi" w:hAnsiTheme="minorHAnsi" w:cstheme="minorHAnsi"/>
          <w:sz w:val="24"/>
          <w:szCs w:val="24"/>
        </w:rPr>
      </w:pPr>
      <w:r w:rsidRPr="007B0797">
        <w:rPr>
          <w:rFonts w:asciiTheme="minorHAnsi" w:eastAsia="Times New Roman" w:hAnsiTheme="minorHAnsi" w:cstheme="minorHAnsi"/>
          <w:color w:val="000000"/>
          <w:sz w:val="24"/>
          <w:szCs w:val="24"/>
          <w:lang w:eastAsia="fr-FR"/>
        </w:rPr>
        <w:t xml:space="preserve">Le délai de communication est de </w:t>
      </w:r>
      <w:r w:rsidRPr="007B0797">
        <w:rPr>
          <w:rFonts w:asciiTheme="minorHAnsi" w:eastAsia="Times New Roman" w:hAnsiTheme="minorHAnsi" w:cstheme="minorHAnsi"/>
          <w:b/>
          <w:bCs/>
          <w:color w:val="000000"/>
          <w:sz w:val="24"/>
          <w:szCs w:val="24"/>
          <w:lang w:eastAsia="fr-FR"/>
        </w:rPr>
        <w:t xml:space="preserve">trente ans </w:t>
      </w:r>
      <w:r w:rsidRPr="007B0797">
        <w:rPr>
          <w:rFonts w:asciiTheme="minorHAnsi" w:eastAsia="Times New Roman" w:hAnsiTheme="minorHAnsi" w:cstheme="minorHAnsi"/>
          <w:color w:val="000000"/>
          <w:sz w:val="24"/>
          <w:szCs w:val="24"/>
          <w:lang w:eastAsia="fr-FR"/>
        </w:rPr>
        <w:t>à compter de la production du document</w:t>
      </w:r>
    </w:p>
    <w:p w14:paraId="6436DBA7" w14:textId="77777777" w:rsidR="00B85A52" w:rsidRPr="007B0797" w:rsidRDefault="00B85A52" w:rsidP="00B85A52">
      <w:pPr>
        <w:rPr>
          <w:rFonts w:asciiTheme="minorHAnsi" w:hAnsiTheme="minorHAnsi" w:cstheme="minorHAnsi"/>
        </w:rPr>
      </w:pPr>
    </w:p>
    <w:p w14:paraId="279578FD" w14:textId="77777777" w:rsidR="00B85A52" w:rsidRPr="007B0797" w:rsidRDefault="00B85A52" w:rsidP="00B85A52">
      <w:pPr>
        <w:keepNext/>
        <w:spacing w:after="0" w:line="240" w:lineRule="auto"/>
        <w:outlineLvl w:val="0"/>
        <w:rPr>
          <w:rFonts w:asciiTheme="minorHAnsi" w:eastAsia="Times New Roman" w:hAnsiTheme="minorHAnsi" w:cstheme="minorHAnsi"/>
          <w:b/>
          <w:bCs/>
          <w:kern w:val="1"/>
          <w:sz w:val="24"/>
          <w:szCs w:val="24"/>
        </w:rPr>
      </w:pPr>
    </w:p>
    <w:p w14:paraId="2C4F3F81" w14:textId="77777777" w:rsidR="00B85A52" w:rsidRPr="007B0797" w:rsidRDefault="00B85A52" w:rsidP="00B85A52">
      <w:pPr>
        <w:spacing w:line="240" w:lineRule="auto"/>
        <w:rPr>
          <w:rFonts w:asciiTheme="minorHAnsi" w:hAnsiTheme="minorHAnsi" w:cstheme="minorHAnsi"/>
          <w:b/>
          <w:bCs/>
        </w:rPr>
      </w:pPr>
    </w:p>
    <w:p w14:paraId="7743F72D" w14:textId="77777777" w:rsidR="00B85A52" w:rsidRPr="007B0797" w:rsidRDefault="00B85A52" w:rsidP="00B85A52">
      <w:pPr>
        <w:spacing w:after="0"/>
        <w:jc w:val="center"/>
        <w:rPr>
          <w:rFonts w:asciiTheme="minorHAnsi" w:hAnsiTheme="minorHAnsi" w:cstheme="minorHAnsi"/>
          <w:b/>
          <w:sz w:val="40"/>
          <w:szCs w:val="40"/>
        </w:rPr>
      </w:pPr>
    </w:p>
    <w:p w14:paraId="056E65D9" w14:textId="77777777" w:rsidR="00B85A52" w:rsidRPr="007B0797" w:rsidRDefault="00B85A52" w:rsidP="00B85A52">
      <w:pPr>
        <w:spacing w:after="0"/>
        <w:jc w:val="center"/>
        <w:rPr>
          <w:rFonts w:asciiTheme="minorHAnsi" w:hAnsiTheme="minorHAnsi" w:cstheme="minorHAnsi"/>
          <w:b/>
          <w:sz w:val="40"/>
          <w:szCs w:val="40"/>
        </w:rPr>
      </w:pPr>
    </w:p>
    <w:p w14:paraId="7745E9E7" w14:textId="77777777" w:rsidR="00B85A52" w:rsidRPr="007B0797" w:rsidRDefault="00B85A52" w:rsidP="00B85A52">
      <w:pPr>
        <w:spacing w:after="0"/>
        <w:jc w:val="center"/>
        <w:rPr>
          <w:rFonts w:asciiTheme="minorHAnsi" w:hAnsiTheme="minorHAnsi" w:cstheme="minorHAnsi"/>
          <w:b/>
          <w:sz w:val="40"/>
          <w:szCs w:val="40"/>
        </w:rPr>
      </w:pPr>
    </w:p>
    <w:p w14:paraId="502B4C56" w14:textId="77777777" w:rsidR="00B85A52" w:rsidRPr="007B0797" w:rsidRDefault="00B85A52" w:rsidP="00B85A52">
      <w:pPr>
        <w:spacing w:after="0"/>
        <w:jc w:val="center"/>
        <w:rPr>
          <w:rFonts w:asciiTheme="minorHAnsi" w:hAnsiTheme="minorHAnsi" w:cstheme="minorHAnsi"/>
          <w:b/>
          <w:sz w:val="40"/>
          <w:szCs w:val="40"/>
        </w:rPr>
      </w:pPr>
    </w:p>
    <w:p w14:paraId="281C5E2E" w14:textId="77777777" w:rsidR="00B85A52" w:rsidRPr="007B0797" w:rsidRDefault="00B85A52" w:rsidP="00B85A52">
      <w:pPr>
        <w:spacing w:after="0"/>
        <w:jc w:val="center"/>
        <w:rPr>
          <w:rFonts w:asciiTheme="minorHAnsi" w:hAnsiTheme="minorHAnsi" w:cstheme="minorHAnsi"/>
          <w:b/>
          <w:sz w:val="40"/>
          <w:szCs w:val="40"/>
        </w:rPr>
      </w:pPr>
    </w:p>
    <w:p w14:paraId="6355C381" w14:textId="77777777" w:rsidR="00B85A52" w:rsidRPr="007B0797" w:rsidRDefault="00B85A52" w:rsidP="00B85A52">
      <w:pPr>
        <w:spacing w:after="0"/>
        <w:jc w:val="center"/>
        <w:rPr>
          <w:rFonts w:asciiTheme="minorHAnsi" w:hAnsiTheme="minorHAnsi" w:cstheme="minorHAnsi"/>
          <w:b/>
          <w:sz w:val="40"/>
          <w:szCs w:val="40"/>
        </w:rPr>
      </w:pPr>
    </w:p>
    <w:p w14:paraId="6C3A1FED" w14:textId="77777777" w:rsidR="00B85A52" w:rsidRPr="007B0797" w:rsidRDefault="00B85A52" w:rsidP="00B85A52">
      <w:pPr>
        <w:spacing w:after="0"/>
        <w:jc w:val="center"/>
        <w:rPr>
          <w:rFonts w:asciiTheme="minorHAnsi" w:hAnsiTheme="minorHAnsi" w:cstheme="minorHAnsi"/>
          <w:b/>
          <w:sz w:val="40"/>
          <w:szCs w:val="40"/>
        </w:rPr>
      </w:pPr>
    </w:p>
    <w:p w14:paraId="0CE7AECD" w14:textId="77777777" w:rsidR="00B85A52" w:rsidRPr="007B0797" w:rsidRDefault="00B85A52" w:rsidP="00B85A52">
      <w:pPr>
        <w:spacing w:after="0"/>
        <w:jc w:val="center"/>
        <w:rPr>
          <w:rFonts w:asciiTheme="minorHAnsi" w:hAnsiTheme="minorHAnsi" w:cstheme="minorHAnsi"/>
          <w:b/>
          <w:sz w:val="40"/>
          <w:szCs w:val="40"/>
        </w:rPr>
      </w:pPr>
    </w:p>
    <w:p w14:paraId="2F29B0EF" w14:textId="77777777" w:rsidR="00B85A52" w:rsidRPr="007B0797" w:rsidRDefault="00B85A52" w:rsidP="00B85A52">
      <w:pPr>
        <w:spacing w:after="0"/>
        <w:jc w:val="center"/>
        <w:rPr>
          <w:rFonts w:asciiTheme="minorHAnsi" w:hAnsiTheme="minorHAnsi" w:cstheme="minorHAnsi"/>
          <w:b/>
          <w:sz w:val="40"/>
          <w:szCs w:val="40"/>
        </w:rPr>
      </w:pPr>
    </w:p>
    <w:p w14:paraId="6D759F15" w14:textId="77777777" w:rsidR="00B85A52" w:rsidRPr="007B0797" w:rsidRDefault="00B85A52" w:rsidP="00B85A52">
      <w:pPr>
        <w:spacing w:after="0"/>
        <w:jc w:val="center"/>
        <w:rPr>
          <w:rFonts w:asciiTheme="minorHAnsi" w:hAnsiTheme="minorHAnsi" w:cstheme="minorHAnsi"/>
          <w:b/>
          <w:sz w:val="40"/>
          <w:szCs w:val="40"/>
        </w:rPr>
      </w:pPr>
    </w:p>
    <w:p w14:paraId="5464D5CC" w14:textId="77777777" w:rsidR="00B85A52" w:rsidRPr="007B0797" w:rsidRDefault="00B85A52" w:rsidP="00B85A52">
      <w:pPr>
        <w:spacing w:after="0"/>
        <w:jc w:val="center"/>
        <w:rPr>
          <w:rFonts w:asciiTheme="minorHAnsi" w:hAnsiTheme="minorHAnsi" w:cstheme="minorHAnsi"/>
          <w:b/>
          <w:sz w:val="40"/>
          <w:szCs w:val="40"/>
        </w:rPr>
      </w:pPr>
    </w:p>
    <w:p w14:paraId="3B6AE5FA" w14:textId="77777777" w:rsidR="00B85A52" w:rsidRPr="007B0797" w:rsidRDefault="00B85A52" w:rsidP="00B85A52">
      <w:pPr>
        <w:spacing w:after="0"/>
        <w:jc w:val="center"/>
        <w:rPr>
          <w:rFonts w:asciiTheme="minorHAnsi" w:hAnsiTheme="minorHAnsi" w:cstheme="minorHAnsi"/>
          <w:b/>
          <w:sz w:val="40"/>
          <w:szCs w:val="40"/>
        </w:rPr>
      </w:pPr>
    </w:p>
    <w:p w14:paraId="0F056CC2" w14:textId="77777777" w:rsidR="00B85A52" w:rsidRPr="007B0797" w:rsidRDefault="00B85A52" w:rsidP="00B85A52">
      <w:pPr>
        <w:spacing w:after="0"/>
        <w:jc w:val="center"/>
        <w:rPr>
          <w:rFonts w:asciiTheme="minorHAnsi" w:hAnsiTheme="minorHAnsi" w:cstheme="minorHAnsi"/>
          <w:b/>
          <w:sz w:val="40"/>
          <w:szCs w:val="40"/>
        </w:rPr>
      </w:pPr>
    </w:p>
    <w:p w14:paraId="5E2A0626" w14:textId="77777777" w:rsidR="00294D85" w:rsidRPr="007B0797" w:rsidRDefault="00294D85" w:rsidP="00B85A52">
      <w:pPr>
        <w:spacing w:after="0"/>
        <w:jc w:val="center"/>
        <w:rPr>
          <w:rFonts w:asciiTheme="minorHAnsi" w:hAnsiTheme="minorHAnsi" w:cstheme="minorHAnsi"/>
          <w:b/>
          <w:sz w:val="40"/>
          <w:szCs w:val="40"/>
        </w:rPr>
      </w:pPr>
    </w:p>
    <w:p w14:paraId="0D3AB813" w14:textId="77777777" w:rsidR="00B85A52" w:rsidRPr="007B0797" w:rsidRDefault="00B85A52" w:rsidP="00B85A52">
      <w:pPr>
        <w:spacing w:after="0"/>
        <w:jc w:val="center"/>
        <w:rPr>
          <w:rFonts w:asciiTheme="minorHAnsi" w:hAnsiTheme="minorHAnsi" w:cstheme="minorHAnsi"/>
          <w:b/>
          <w:sz w:val="40"/>
          <w:szCs w:val="40"/>
        </w:rPr>
      </w:pPr>
    </w:p>
    <w:p w14:paraId="20B46355" w14:textId="77777777" w:rsidR="00B85A52" w:rsidRPr="007B0797" w:rsidRDefault="00B85A52" w:rsidP="00B85A52">
      <w:pPr>
        <w:spacing w:after="0"/>
        <w:jc w:val="center"/>
        <w:rPr>
          <w:rFonts w:asciiTheme="minorHAnsi" w:hAnsiTheme="minorHAnsi" w:cstheme="minorHAnsi"/>
          <w:b/>
          <w:sz w:val="40"/>
          <w:szCs w:val="40"/>
        </w:rPr>
      </w:pPr>
    </w:p>
    <w:p w14:paraId="435370B9" w14:textId="77777777" w:rsidR="00B85A52" w:rsidRPr="007B0797" w:rsidRDefault="00B85A52" w:rsidP="00B85A52">
      <w:pPr>
        <w:spacing w:after="0"/>
        <w:jc w:val="center"/>
        <w:rPr>
          <w:rFonts w:asciiTheme="minorHAnsi" w:hAnsiTheme="minorHAnsi" w:cstheme="minorHAnsi"/>
          <w:b/>
          <w:sz w:val="40"/>
          <w:szCs w:val="40"/>
        </w:rPr>
      </w:pPr>
    </w:p>
    <w:p w14:paraId="73182F90" w14:textId="77777777" w:rsidR="00294D85" w:rsidRPr="007B0797" w:rsidRDefault="00294D85" w:rsidP="00B85A52">
      <w:pPr>
        <w:spacing w:after="0"/>
        <w:jc w:val="center"/>
        <w:rPr>
          <w:rFonts w:asciiTheme="minorHAnsi" w:hAnsiTheme="minorHAnsi" w:cstheme="minorHAnsi"/>
          <w:b/>
          <w:sz w:val="40"/>
          <w:szCs w:val="40"/>
        </w:rPr>
      </w:pPr>
    </w:p>
    <w:p w14:paraId="01E596A9" w14:textId="77777777" w:rsidR="00294D85" w:rsidRPr="007B0797" w:rsidRDefault="00294D85" w:rsidP="00B85A52">
      <w:pPr>
        <w:spacing w:after="0"/>
        <w:jc w:val="center"/>
        <w:rPr>
          <w:rFonts w:asciiTheme="minorHAnsi" w:hAnsiTheme="minorHAnsi" w:cstheme="minorHAnsi"/>
          <w:b/>
          <w:sz w:val="40"/>
          <w:szCs w:val="40"/>
        </w:rPr>
      </w:pPr>
    </w:p>
    <w:p w14:paraId="5FD181DF" w14:textId="77777777" w:rsidR="00294D85" w:rsidRPr="007B0797" w:rsidRDefault="00294D85" w:rsidP="00B85A52">
      <w:pPr>
        <w:spacing w:after="0"/>
        <w:jc w:val="center"/>
        <w:rPr>
          <w:rFonts w:asciiTheme="minorHAnsi" w:hAnsiTheme="minorHAnsi" w:cstheme="minorHAnsi"/>
          <w:b/>
          <w:sz w:val="40"/>
          <w:szCs w:val="40"/>
        </w:rPr>
      </w:pPr>
    </w:p>
    <w:p w14:paraId="037035DD" w14:textId="77777777" w:rsidR="00B85A52" w:rsidRPr="007B0797" w:rsidRDefault="00B85A52" w:rsidP="00B85A52">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t xml:space="preserve">Annexes : </w:t>
      </w:r>
    </w:p>
    <w:p w14:paraId="02CF0E58" w14:textId="77777777" w:rsidR="00B85A52" w:rsidRPr="007B0797" w:rsidRDefault="00B85A52" w:rsidP="00B85A52">
      <w:pPr>
        <w:spacing w:after="0"/>
        <w:jc w:val="center"/>
        <w:rPr>
          <w:rFonts w:asciiTheme="minorHAnsi" w:hAnsiTheme="minorHAnsi" w:cstheme="minorHAnsi"/>
          <w:b/>
          <w:sz w:val="40"/>
          <w:szCs w:val="40"/>
        </w:rPr>
      </w:pPr>
    </w:p>
    <w:p w14:paraId="5C65FC24" w14:textId="77777777" w:rsidR="00B85A52" w:rsidRPr="007B0797" w:rsidRDefault="00B85A52" w:rsidP="00B85A52">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t xml:space="preserve">Fiche émargement </w:t>
      </w:r>
    </w:p>
    <w:p w14:paraId="4F86D76F" w14:textId="77777777" w:rsidR="00B85A52" w:rsidRPr="007B0797" w:rsidRDefault="00B85A52" w:rsidP="00B85A52">
      <w:pPr>
        <w:spacing w:after="0"/>
        <w:jc w:val="center"/>
        <w:rPr>
          <w:rFonts w:asciiTheme="minorHAnsi" w:hAnsiTheme="minorHAnsi" w:cstheme="minorHAnsi"/>
          <w:b/>
          <w:sz w:val="40"/>
          <w:szCs w:val="40"/>
        </w:rPr>
      </w:pPr>
    </w:p>
    <w:p w14:paraId="03038C74" w14:textId="77777777" w:rsidR="00B85A52" w:rsidRPr="007B0797" w:rsidRDefault="00B85A52" w:rsidP="00B85A52">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t>Fiche d’évaluation formative P.</w:t>
      </w:r>
      <w:r w:rsidR="00063DCB" w:rsidRPr="007B0797">
        <w:rPr>
          <w:rFonts w:asciiTheme="minorHAnsi" w:hAnsiTheme="minorHAnsi" w:cstheme="minorHAnsi"/>
          <w:b/>
          <w:sz w:val="40"/>
          <w:szCs w:val="40"/>
        </w:rPr>
        <w:t>A</w:t>
      </w:r>
      <w:r w:rsidRPr="007B0797">
        <w:rPr>
          <w:rFonts w:asciiTheme="minorHAnsi" w:hAnsiTheme="minorHAnsi" w:cstheme="minorHAnsi"/>
          <w:b/>
          <w:sz w:val="40"/>
          <w:szCs w:val="40"/>
        </w:rPr>
        <w:t>.E.</w:t>
      </w:r>
      <w:r w:rsidR="00063DCB" w:rsidRPr="007B0797">
        <w:rPr>
          <w:rFonts w:asciiTheme="minorHAnsi" w:hAnsiTheme="minorHAnsi" w:cstheme="minorHAnsi"/>
          <w:b/>
          <w:sz w:val="40"/>
          <w:szCs w:val="40"/>
        </w:rPr>
        <w:t xml:space="preserve"> F. P.S.C.</w:t>
      </w:r>
      <w:r w:rsidR="005C0CA7" w:rsidRPr="007B0797">
        <w:rPr>
          <w:rFonts w:asciiTheme="minorHAnsi" w:hAnsiTheme="minorHAnsi" w:cstheme="minorHAnsi"/>
          <w:b/>
          <w:sz w:val="40"/>
          <w:szCs w:val="40"/>
        </w:rPr>
        <w:t xml:space="preserve"> </w:t>
      </w:r>
    </w:p>
    <w:p w14:paraId="3A2FEA6D" w14:textId="77777777" w:rsidR="00B85A52" w:rsidRPr="007B0797" w:rsidRDefault="00B85A52" w:rsidP="00B85A52">
      <w:pPr>
        <w:spacing w:after="0"/>
        <w:jc w:val="center"/>
        <w:rPr>
          <w:rFonts w:asciiTheme="minorHAnsi" w:hAnsiTheme="minorHAnsi" w:cstheme="minorHAnsi"/>
          <w:b/>
          <w:sz w:val="40"/>
          <w:szCs w:val="40"/>
        </w:rPr>
      </w:pPr>
    </w:p>
    <w:p w14:paraId="5B41187D" w14:textId="77777777" w:rsidR="00B85A52" w:rsidRPr="007B0797" w:rsidRDefault="00B85A52" w:rsidP="00B85A52">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t>Fiche de Certification n°1 des techniques P.</w:t>
      </w:r>
      <w:r w:rsidR="00063DCB" w:rsidRPr="007B0797">
        <w:rPr>
          <w:rFonts w:asciiTheme="minorHAnsi" w:hAnsiTheme="minorHAnsi" w:cstheme="minorHAnsi"/>
          <w:b/>
          <w:sz w:val="40"/>
          <w:szCs w:val="40"/>
        </w:rPr>
        <w:t>A</w:t>
      </w:r>
      <w:r w:rsidRPr="007B0797">
        <w:rPr>
          <w:rFonts w:asciiTheme="minorHAnsi" w:hAnsiTheme="minorHAnsi" w:cstheme="minorHAnsi"/>
          <w:b/>
          <w:sz w:val="40"/>
          <w:szCs w:val="40"/>
        </w:rPr>
        <w:t>.E.</w:t>
      </w:r>
      <w:r w:rsidR="005C0CA7" w:rsidRPr="007B0797">
        <w:rPr>
          <w:rFonts w:asciiTheme="minorHAnsi" w:hAnsiTheme="minorHAnsi" w:cstheme="minorHAnsi"/>
          <w:b/>
          <w:sz w:val="40"/>
          <w:szCs w:val="40"/>
        </w:rPr>
        <w:t xml:space="preserve"> </w:t>
      </w:r>
      <w:r w:rsidR="00063DCB" w:rsidRPr="007B0797">
        <w:rPr>
          <w:rFonts w:asciiTheme="minorHAnsi" w:hAnsiTheme="minorHAnsi" w:cstheme="minorHAnsi"/>
          <w:b/>
          <w:sz w:val="40"/>
          <w:szCs w:val="40"/>
        </w:rPr>
        <w:t>F.</w:t>
      </w:r>
      <w:r w:rsidR="005C0CA7" w:rsidRPr="007B0797">
        <w:rPr>
          <w:rFonts w:asciiTheme="minorHAnsi" w:hAnsiTheme="minorHAnsi" w:cstheme="minorHAnsi"/>
          <w:b/>
          <w:sz w:val="40"/>
          <w:szCs w:val="40"/>
        </w:rPr>
        <w:t xml:space="preserve"> </w:t>
      </w:r>
      <w:r w:rsidR="00063DCB" w:rsidRPr="007B0797">
        <w:rPr>
          <w:rFonts w:asciiTheme="minorHAnsi" w:hAnsiTheme="minorHAnsi" w:cstheme="minorHAnsi"/>
          <w:b/>
          <w:sz w:val="40"/>
          <w:szCs w:val="40"/>
        </w:rPr>
        <w:t>P.S.C.</w:t>
      </w:r>
      <w:r w:rsidR="005C0CA7" w:rsidRPr="007B0797">
        <w:rPr>
          <w:rFonts w:asciiTheme="minorHAnsi" w:hAnsiTheme="minorHAnsi" w:cstheme="minorHAnsi"/>
          <w:b/>
          <w:sz w:val="40"/>
          <w:szCs w:val="40"/>
        </w:rPr>
        <w:t xml:space="preserve"> </w:t>
      </w:r>
    </w:p>
    <w:p w14:paraId="6B55496D" w14:textId="77777777" w:rsidR="00B85A52" w:rsidRPr="007B0797" w:rsidRDefault="00B85A52" w:rsidP="00B85A52">
      <w:pPr>
        <w:spacing w:after="0"/>
        <w:jc w:val="center"/>
        <w:rPr>
          <w:rFonts w:asciiTheme="minorHAnsi" w:hAnsiTheme="minorHAnsi" w:cstheme="minorHAnsi"/>
          <w:b/>
          <w:sz w:val="40"/>
          <w:szCs w:val="40"/>
        </w:rPr>
      </w:pPr>
    </w:p>
    <w:p w14:paraId="41EEC885" w14:textId="77777777" w:rsidR="00B85A52" w:rsidRPr="007B0797" w:rsidRDefault="00B85A52" w:rsidP="00B85A52">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t xml:space="preserve">Fiche de Certification n°2 des performances </w:t>
      </w:r>
    </w:p>
    <w:p w14:paraId="008F5BC7" w14:textId="77777777" w:rsidR="00B85A52" w:rsidRPr="007B0797" w:rsidRDefault="00B85A52" w:rsidP="00B85A52">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t>P.</w:t>
      </w:r>
      <w:r w:rsidR="00813CDF" w:rsidRPr="007B0797">
        <w:rPr>
          <w:rFonts w:asciiTheme="minorHAnsi" w:hAnsiTheme="minorHAnsi" w:cstheme="minorHAnsi"/>
          <w:b/>
          <w:sz w:val="40"/>
          <w:szCs w:val="40"/>
        </w:rPr>
        <w:t>A</w:t>
      </w:r>
      <w:r w:rsidRPr="007B0797">
        <w:rPr>
          <w:rFonts w:asciiTheme="minorHAnsi" w:hAnsiTheme="minorHAnsi" w:cstheme="minorHAnsi"/>
          <w:b/>
          <w:sz w:val="40"/>
          <w:szCs w:val="40"/>
        </w:rPr>
        <w:t xml:space="preserve">.E. </w:t>
      </w:r>
      <w:r w:rsidR="00813CDF" w:rsidRPr="007B0797">
        <w:rPr>
          <w:rFonts w:asciiTheme="minorHAnsi" w:hAnsiTheme="minorHAnsi" w:cstheme="minorHAnsi"/>
          <w:b/>
          <w:sz w:val="40"/>
          <w:szCs w:val="40"/>
        </w:rPr>
        <w:t>F.</w:t>
      </w:r>
      <w:r w:rsidR="005C0CA7" w:rsidRPr="007B0797">
        <w:rPr>
          <w:rFonts w:asciiTheme="minorHAnsi" w:hAnsiTheme="minorHAnsi" w:cstheme="minorHAnsi"/>
          <w:b/>
          <w:sz w:val="40"/>
          <w:szCs w:val="40"/>
        </w:rPr>
        <w:t xml:space="preserve"> </w:t>
      </w:r>
      <w:r w:rsidR="00813CDF" w:rsidRPr="007B0797">
        <w:rPr>
          <w:rFonts w:asciiTheme="minorHAnsi" w:hAnsiTheme="minorHAnsi" w:cstheme="minorHAnsi"/>
          <w:b/>
          <w:sz w:val="40"/>
          <w:szCs w:val="40"/>
        </w:rPr>
        <w:t>P.S.C.</w:t>
      </w:r>
    </w:p>
    <w:p w14:paraId="16C0A362" w14:textId="77777777" w:rsidR="00B85A52" w:rsidRPr="007B0797" w:rsidRDefault="00B85A52" w:rsidP="00B85A52">
      <w:pPr>
        <w:spacing w:after="0"/>
        <w:jc w:val="center"/>
        <w:rPr>
          <w:rFonts w:asciiTheme="minorHAnsi" w:hAnsiTheme="minorHAnsi" w:cstheme="minorHAnsi"/>
          <w:b/>
          <w:sz w:val="40"/>
          <w:szCs w:val="40"/>
        </w:rPr>
      </w:pPr>
    </w:p>
    <w:p w14:paraId="7748A205" w14:textId="77777777" w:rsidR="00B85A52" w:rsidRPr="007B0797" w:rsidRDefault="00B85A52" w:rsidP="00B85A52">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t>Certificat de compétence</w:t>
      </w:r>
      <w:r w:rsidR="005C0CA7" w:rsidRPr="007B0797">
        <w:rPr>
          <w:rFonts w:asciiTheme="minorHAnsi" w:hAnsiTheme="minorHAnsi" w:cstheme="minorHAnsi"/>
          <w:b/>
          <w:sz w:val="40"/>
          <w:szCs w:val="40"/>
        </w:rPr>
        <w:t>s</w:t>
      </w:r>
      <w:r w:rsidRPr="007B0797">
        <w:rPr>
          <w:rFonts w:asciiTheme="minorHAnsi" w:hAnsiTheme="minorHAnsi" w:cstheme="minorHAnsi"/>
          <w:b/>
          <w:sz w:val="40"/>
          <w:szCs w:val="40"/>
        </w:rPr>
        <w:t xml:space="preserve"> P.</w:t>
      </w:r>
      <w:r w:rsidR="00813CDF" w:rsidRPr="007B0797">
        <w:rPr>
          <w:rFonts w:asciiTheme="minorHAnsi" w:hAnsiTheme="minorHAnsi" w:cstheme="minorHAnsi"/>
          <w:b/>
          <w:sz w:val="40"/>
          <w:szCs w:val="40"/>
        </w:rPr>
        <w:t>A.E.</w:t>
      </w:r>
      <w:r w:rsidR="005C0CA7" w:rsidRPr="007B0797">
        <w:rPr>
          <w:rFonts w:asciiTheme="minorHAnsi" w:hAnsiTheme="minorHAnsi" w:cstheme="minorHAnsi"/>
          <w:b/>
          <w:sz w:val="40"/>
          <w:szCs w:val="40"/>
        </w:rPr>
        <w:t xml:space="preserve"> </w:t>
      </w:r>
      <w:r w:rsidR="00813CDF" w:rsidRPr="007B0797">
        <w:rPr>
          <w:rFonts w:asciiTheme="minorHAnsi" w:hAnsiTheme="minorHAnsi" w:cstheme="minorHAnsi"/>
          <w:b/>
          <w:sz w:val="40"/>
          <w:szCs w:val="40"/>
        </w:rPr>
        <w:t>F.</w:t>
      </w:r>
      <w:r w:rsidR="005C0CA7" w:rsidRPr="007B0797">
        <w:rPr>
          <w:rFonts w:asciiTheme="minorHAnsi" w:hAnsiTheme="minorHAnsi" w:cstheme="minorHAnsi"/>
          <w:b/>
          <w:sz w:val="40"/>
          <w:szCs w:val="40"/>
        </w:rPr>
        <w:t xml:space="preserve"> P.S.C.</w:t>
      </w:r>
    </w:p>
    <w:p w14:paraId="387C80BB" w14:textId="77777777" w:rsidR="00B85A52" w:rsidRPr="007B0797" w:rsidRDefault="00B85A52" w:rsidP="00B85A52">
      <w:pPr>
        <w:spacing w:after="0"/>
        <w:jc w:val="center"/>
        <w:rPr>
          <w:rFonts w:asciiTheme="minorHAnsi" w:hAnsiTheme="minorHAnsi" w:cstheme="minorHAnsi"/>
          <w:b/>
          <w:sz w:val="40"/>
          <w:szCs w:val="40"/>
        </w:rPr>
      </w:pPr>
    </w:p>
    <w:p w14:paraId="1B635F2D" w14:textId="77777777" w:rsidR="00B85A52" w:rsidRPr="007B0797" w:rsidRDefault="00B85A52" w:rsidP="00B85A52">
      <w:pPr>
        <w:spacing w:after="0"/>
        <w:jc w:val="center"/>
        <w:rPr>
          <w:rFonts w:asciiTheme="minorHAnsi" w:hAnsiTheme="minorHAnsi" w:cstheme="minorHAnsi"/>
          <w:b/>
          <w:sz w:val="40"/>
          <w:szCs w:val="40"/>
        </w:rPr>
      </w:pPr>
    </w:p>
    <w:p w14:paraId="4E4701A3" w14:textId="77777777" w:rsidR="00B85A52" w:rsidRPr="007B0797" w:rsidRDefault="00B85A52" w:rsidP="00B85A52">
      <w:pPr>
        <w:spacing w:after="0"/>
        <w:jc w:val="center"/>
        <w:rPr>
          <w:rFonts w:asciiTheme="minorHAnsi" w:hAnsiTheme="minorHAnsi" w:cstheme="minorHAnsi"/>
          <w:b/>
          <w:sz w:val="40"/>
          <w:szCs w:val="40"/>
        </w:rPr>
      </w:pPr>
    </w:p>
    <w:p w14:paraId="15169E36" w14:textId="77777777" w:rsidR="00B85A52" w:rsidRPr="007B0797" w:rsidRDefault="00B85A52" w:rsidP="00B85A52">
      <w:pPr>
        <w:spacing w:after="0"/>
        <w:jc w:val="center"/>
        <w:rPr>
          <w:rFonts w:asciiTheme="minorHAnsi" w:hAnsiTheme="minorHAnsi" w:cstheme="minorHAnsi"/>
          <w:b/>
          <w:sz w:val="40"/>
          <w:szCs w:val="40"/>
        </w:rPr>
      </w:pPr>
    </w:p>
    <w:p w14:paraId="1FC048D9" w14:textId="77777777" w:rsidR="00B85A52" w:rsidRPr="007B0797" w:rsidRDefault="00B85A52" w:rsidP="00B85A52">
      <w:pPr>
        <w:spacing w:after="0"/>
        <w:jc w:val="center"/>
        <w:rPr>
          <w:rFonts w:asciiTheme="minorHAnsi" w:hAnsiTheme="minorHAnsi" w:cstheme="minorHAnsi"/>
          <w:b/>
          <w:sz w:val="40"/>
          <w:szCs w:val="40"/>
        </w:rPr>
      </w:pPr>
    </w:p>
    <w:p w14:paraId="2EB76E65" w14:textId="77777777" w:rsidR="00B85A52" w:rsidRPr="007B0797" w:rsidRDefault="00B85A52" w:rsidP="00B85A52">
      <w:pPr>
        <w:spacing w:after="0"/>
        <w:jc w:val="center"/>
        <w:rPr>
          <w:rFonts w:asciiTheme="minorHAnsi" w:hAnsiTheme="minorHAnsi" w:cstheme="minorHAnsi"/>
          <w:b/>
          <w:sz w:val="40"/>
          <w:szCs w:val="40"/>
        </w:rPr>
      </w:pPr>
    </w:p>
    <w:p w14:paraId="4E12F00F" w14:textId="77777777" w:rsidR="00B85A52" w:rsidRPr="007B0797" w:rsidRDefault="00B85A52" w:rsidP="00B85A52">
      <w:pPr>
        <w:spacing w:after="0"/>
        <w:jc w:val="center"/>
        <w:rPr>
          <w:rFonts w:asciiTheme="minorHAnsi" w:hAnsiTheme="minorHAnsi" w:cstheme="minorHAnsi"/>
          <w:b/>
          <w:sz w:val="40"/>
          <w:szCs w:val="40"/>
        </w:rPr>
      </w:pPr>
    </w:p>
    <w:p w14:paraId="47904159" w14:textId="77777777" w:rsidR="00B85A52" w:rsidRPr="007B0797" w:rsidRDefault="00B85A52" w:rsidP="00B85A52">
      <w:pPr>
        <w:spacing w:after="0"/>
        <w:jc w:val="center"/>
        <w:rPr>
          <w:rFonts w:asciiTheme="minorHAnsi" w:hAnsiTheme="minorHAnsi" w:cstheme="minorHAnsi"/>
          <w:b/>
          <w:sz w:val="40"/>
          <w:szCs w:val="40"/>
        </w:rPr>
      </w:pPr>
    </w:p>
    <w:p w14:paraId="0427BB44" w14:textId="77777777" w:rsidR="00B85A52" w:rsidRPr="007B0797" w:rsidRDefault="00B85A52" w:rsidP="00B85A52">
      <w:pPr>
        <w:spacing w:after="0"/>
        <w:jc w:val="center"/>
        <w:rPr>
          <w:rFonts w:asciiTheme="minorHAnsi" w:hAnsiTheme="minorHAnsi" w:cstheme="minorHAnsi"/>
          <w:b/>
          <w:sz w:val="40"/>
          <w:szCs w:val="40"/>
        </w:rPr>
      </w:pPr>
    </w:p>
    <w:p w14:paraId="0347E192" w14:textId="77777777" w:rsidR="00B85A52" w:rsidRPr="007B0797" w:rsidRDefault="00B85A52" w:rsidP="00B85A52">
      <w:pPr>
        <w:spacing w:after="0"/>
        <w:jc w:val="center"/>
        <w:rPr>
          <w:rFonts w:asciiTheme="minorHAnsi" w:hAnsiTheme="minorHAnsi" w:cstheme="minorHAnsi"/>
          <w:b/>
          <w:sz w:val="40"/>
          <w:szCs w:val="40"/>
        </w:rPr>
      </w:pPr>
    </w:p>
    <w:p w14:paraId="77A5448D" w14:textId="77777777" w:rsidR="00B85A52" w:rsidRPr="007B0797" w:rsidRDefault="00B85A52" w:rsidP="00B85A52">
      <w:pPr>
        <w:spacing w:after="0"/>
        <w:rPr>
          <w:rFonts w:asciiTheme="minorHAnsi" w:hAnsiTheme="minorHAnsi" w:cstheme="minorHAnsi"/>
          <w:b/>
          <w:sz w:val="40"/>
          <w:szCs w:val="40"/>
        </w:rPr>
      </w:pPr>
    </w:p>
    <w:p w14:paraId="1A43BD01" w14:textId="77777777" w:rsidR="00B85A52" w:rsidRPr="007B0797" w:rsidRDefault="00B85A52" w:rsidP="00B85A52">
      <w:pPr>
        <w:rPr>
          <w:rFonts w:asciiTheme="minorHAnsi" w:hAnsiTheme="minorHAnsi" w:cstheme="minorHAnsi"/>
        </w:rPr>
      </w:pPr>
    </w:p>
    <w:p w14:paraId="33B6896F" w14:textId="77777777" w:rsidR="00B85A52" w:rsidRPr="007B0797" w:rsidRDefault="00B85A52" w:rsidP="00B85A52">
      <w:pPr>
        <w:rPr>
          <w:rFonts w:asciiTheme="minorHAnsi" w:hAnsiTheme="minorHAnsi" w:cstheme="minorHAnsi"/>
        </w:rPr>
        <w:sectPr w:rsidR="00B85A52" w:rsidRPr="007B0797" w:rsidSect="000808F7">
          <w:headerReference w:type="even" r:id="rId17"/>
          <w:headerReference w:type="default" r:id="rId18"/>
          <w:footerReference w:type="even" r:id="rId19"/>
          <w:footerReference w:type="default" r:id="rId20"/>
          <w:headerReference w:type="first" r:id="rId21"/>
          <w:footerReference w:type="first" r:id="rId22"/>
          <w:footnotePr>
            <w:pos w:val="beneathText"/>
          </w:footnotePr>
          <w:pgSz w:w="11905" w:h="16837"/>
          <w:pgMar w:top="1418" w:right="1418" w:bottom="1418" w:left="1418" w:header="709" w:footer="141" w:gutter="0"/>
          <w:cols w:space="720"/>
          <w:titlePg/>
          <w:docGrid w:linePitch="360"/>
        </w:sectPr>
      </w:pPr>
    </w:p>
    <w:p w14:paraId="7CC33865" w14:textId="77777777" w:rsidR="00B85A52" w:rsidRPr="007B0797" w:rsidRDefault="00063DCB" w:rsidP="00B85A52">
      <w:pPr>
        <w:spacing w:after="0"/>
        <w:jc w:val="center"/>
        <w:rPr>
          <w:rFonts w:asciiTheme="minorHAnsi" w:hAnsiTheme="minorHAnsi" w:cstheme="minorHAnsi"/>
          <w:b/>
          <w:sz w:val="28"/>
          <w:szCs w:val="28"/>
        </w:rPr>
      </w:pPr>
      <w:r w:rsidRPr="007B0797">
        <w:rPr>
          <w:rFonts w:asciiTheme="minorHAnsi" w:hAnsiTheme="minorHAnsi" w:cstheme="minorHAnsi"/>
          <w:b/>
          <w:sz w:val="28"/>
          <w:szCs w:val="28"/>
        </w:rPr>
        <w:lastRenderedPageBreak/>
        <w:t>FICHE EMARGEMENT   P.A.E.F.P.S.C</w:t>
      </w:r>
      <w:r w:rsidR="00B85A52" w:rsidRPr="007B0797">
        <w:rPr>
          <w:rFonts w:asciiTheme="minorHAnsi" w:hAnsiTheme="minorHAnsi" w:cstheme="minorHAnsi"/>
          <w:b/>
          <w:sz w:val="28"/>
          <w:szCs w:val="28"/>
        </w:rPr>
        <w:t>.  C.E.S.U.  XX</w:t>
      </w:r>
    </w:p>
    <w:p w14:paraId="6857690F" w14:textId="77777777" w:rsidR="00B85A52" w:rsidRPr="007B0797" w:rsidRDefault="00B85A52" w:rsidP="00B85A52">
      <w:pPr>
        <w:spacing w:after="0"/>
        <w:jc w:val="center"/>
        <w:rPr>
          <w:rFonts w:asciiTheme="minorHAnsi" w:hAnsiTheme="minorHAnsi" w:cstheme="minorHAnsi"/>
          <w:b/>
          <w:sz w:val="32"/>
          <w:szCs w:val="32"/>
        </w:rPr>
      </w:pPr>
    </w:p>
    <w:p w14:paraId="7C6653B7" w14:textId="4F0F4CD2" w:rsidR="00B85A52" w:rsidRPr="007B0797" w:rsidRDefault="00B85A52" w:rsidP="00B85A52">
      <w:pPr>
        <w:spacing w:after="0"/>
        <w:rPr>
          <w:rFonts w:asciiTheme="minorHAnsi" w:hAnsiTheme="minorHAnsi" w:cstheme="minorHAnsi"/>
          <w:b/>
        </w:rPr>
      </w:pPr>
      <w:r w:rsidRPr="007B0797">
        <w:rPr>
          <w:rFonts w:asciiTheme="minorHAnsi" w:hAnsiTheme="minorHAnsi" w:cstheme="minorHAnsi"/>
          <w:b/>
        </w:rPr>
        <w:t>Date de la formation : ........................................Lieu</w:t>
      </w:r>
      <w:r w:rsidR="006543D1" w:rsidRPr="007B0797">
        <w:rPr>
          <w:rFonts w:asciiTheme="minorHAnsi" w:hAnsiTheme="minorHAnsi" w:cstheme="minorHAnsi"/>
          <w:b/>
        </w:rPr>
        <w:t xml:space="preserve"> : .................................................................................................................................</w:t>
      </w:r>
    </w:p>
    <w:p w14:paraId="7CA68990" w14:textId="77777777" w:rsidR="00B85A52" w:rsidRPr="007B0797" w:rsidRDefault="00B85A52" w:rsidP="00B85A52">
      <w:pPr>
        <w:spacing w:after="0"/>
        <w:rPr>
          <w:rFonts w:asciiTheme="minorHAnsi" w:hAnsiTheme="minorHAnsi" w:cstheme="minorHAnsi"/>
          <w:b/>
        </w:rPr>
      </w:pPr>
    </w:p>
    <w:tbl>
      <w:tblPr>
        <w:tblW w:w="14892" w:type="dxa"/>
        <w:tblInd w:w="-467" w:type="dxa"/>
        <w:tblLayout w:type="fixed"/>
        <w:tblLook w:val="0000" w:firstRow="0" w:lastRow="0" w:firstColumn="0" w:lastColumn="0" w:noHBand="0" w:noVBand="0"/>
      </w:tblPr>
      <w:tblGrid>
        <w:gridCol w:w="2702"/>
        <w:gridCol w:w="2409"/>
        <w:gridCol w:w="2127"/>
        <w:gridCol w:w="2268"/>
        <w:gridCol w:w="1417"/>
        <w:gridCol w:w="1276"/>
        <w:gridCol w:w="1276"/>
        <w:gridCol w:w="1417"/>
      </w:tblGrid>
      <w:tr w:rsidR="00B85A52" w:rsidRPr="007B0797" w14:paraId="0CCF5E0D" w14:textId="77777777" w:rsidTr="00A0577D">
        <w:tc>
          <w:tcPr>
            <w:tcW w:w="2702" w:type="dxa"/>
            <w:vMerge w:val="restart"/>
            <w:tcBorders>
              <w:top w:val="single" w:sz="4" w:space="0" w:color="000000"/>
              <w:left w:val="single" w:sz="4" w:space="0" w:color="000000"/>
            </w:tcBorders>
            <w:shd w:val="clear" w:color="auto" w:fill="CCCCCC"/>
          </w:tcPr>
          <w:p w14:paraId="1BF863B5" w14:textId="77777777" w:rsidR="00B85A52" w:rsidRPr="007B0797" w:rsidRDefault="00B85A52" w:rsidP="00B85A52">
            <w:pPr>
              <w:snapToGrid w:val="0"/>
              <w:spacing w:after="0"/>
              <w:jc w:val="center"/>
              <w:rPr>
                <w:rFonts w:asciiTheme="minorHAnsi" w:hAnsiTheme="minorHAnsi" w:cstheme="minorHAnsi"/>
                <w:b/>
              </w:rPr>
            </w:pPr>
            <w:r w:rsidRPr="007B0797">
              <w:rPr>
                <w:rFonts w:asciiTheme="minorHAnsi" w:hAnsiTheme="minorHAnsi" w:cstheme="minorHAnsi"/>
                <w:b/>
              </w:rPr>
              <w:t>Nom</w:t>
            </w:r>
          </w:p>
        </w:tc>
        <w:tc>
          <w:tcPr>
            <w:tcW w:w="2409" w:type="dxa"/>
            <w:vMerge w:val="restart"/>
            <w:tcBorders>
              <w:top w:val="single" w:sz="4" w:space="0" w:color="000000"/>
              <w:left w:val="single" w:sz="4" w:space="0" w:color="000000"/>
            </w:tcBorders>
            <w:shd w:val="clear" w:color="auto" w:fill="CCCCCC"/>
          </w:tcPr>
          <w:p w14:paraId="2315DD1D" w14:textId="77777777" w:rsidR="00B85A52" w:rsidRPr="007B0797" w:rsidRDefault="00B85A52" w:rsidP="00B85A52">
            <w:pPr>
              <w:snapToGrid w:val="0"/>
              <w:spacing w:after="0"/>
              <w:jc w:val="center"/>
              <w:rPr>
                <w:rFonts w:asciiTheme="minorHAnsi" w:hAnsiTheme="minorHAnsi" w:cstheme="minorHAnsi"/>
                <w:b/>
              </w:rPr>
            </w:pPr>
            <w:r w:rsidRPr="007B0797">
              <w:rPr>
                <w:rFonts w:asciiTheme="minorHAnsi" w:hAnsiTheme="minorHAnsi" w:cstheme="minorHAnsi"/>
                <w:b/>
              </w:rPr>
              <w:t>Prénom</w:t>
            </w:r>
          </w:p>
        </w:tc>
        <w:tc>
          <w:tcPr>
            <w:tcW w:w="2127" w:type="dxa"/>
            <w:vMerge w:val="restart"/>
            <w:tcBorders>
              <w:top w:val="single" w:sz="4" w:space="0" w:color="000000"/>
              <w:left w:val="single" w:sz="4" w:space="0" w:color="000000"/>
            </w:tcBorders>
            <w:shd w:val="clear" w:color="auto" w:fill="CCCCCC"/>
          </w:tcPr>
          <w:p w14:paraId="18D06A85" w14:textId="77777777" w:rsidR="00B85A52" w:rsidRPr="007B0797" w:rsidRDefault="00B85A52" w:rsidP="00B85A52">
            <w:pPr>
              <w:snapToGrid w:val="0"/>
              <w:spacing w:after="0"/>
              <w:jc w:val="center"/>
              <w:rPr>
                <w:rFonts w:asciiTheme="minorHAnsi" w:hAnsiTheme="minorHAnsi" w:cstheme="minorHAnsi"/>
                <w:b/>
              </w:rPr>
            </w:pPr>
            <w:r w:rsidRPr="007B0797">
              <w:rPr>
                <w:rFonts w:asciiTheme="minorHAnsi" w:hAnsiTheme="minorHAnsi" w:cstheme="minorHAnsi"/>
                <w:b/>
              </w:rPr>
              <w:t>Date naissance</w:t>
            </w:r>
          </w:p>
        </w:tc>
        <w:tc>
          <w:tcPr>
            <w:tcW w:w="2268" w:type="dxa"/>
            <w:vMerge w:val="restart"/>
            <w:tcBorders>
              <w:top w:val="single" w:sz="4" w:space="0" w:color="000000"/>
              <w:left w:val="single" w:sz="4" w:space="0" w:color="000000"/>
            </w:tcBorders>
            <w:shd w:val="clear" w:color="auto" w:fill="CCCCCC"/>
          </w:tcPr>
          <w:p w14:paraId="0E9320A6" w14:textId="77777777" w:rsidR="00B85A52" w:rsidRPr="007B0797" w:rsidRDefault="00B85A52" w:rsidP="00B85A52">
            <w:pPr>
              <w:snapToGrid w:val="0"/>
              <w:spacing w:after="0"/>
              <w:jc w:val="center"/>
              <w:rPr>
                <w:rFonts w:asciiTheme="minorHAnsi" w:hAnsiTheme="minorHAnsi" w:cstheme="minorHAnsi"/>
                <w:b/>
              </w:rPr>
            </w:pPr>
            <w:r w:rsidRPr="007B0797">
              <w:rPr>
                <w:rFonts w:asciiTheme="minorHAnsi" w:hAnsiTheme="minorHAnsi" w:cstheme="minorHAnsi"/>
                <w:b/>
              </w:rPr>
              <w:t>Lieu de</w:t>
            </w:r>
          </w:p>
          <w:p w14:paraId="3D5839DA" w14:textId="77777777" w:rsidR="00B85A52" w:rsidRPr="007B0797" w:rsidRDefault="00B85A52" w:rsidP="00B85A52">
            <w:pPr>
              <w:snapToGrid w:val="0"/>
              <w:spacing w:after="0"/>
              <w:jc w:val="center"/>
              <w:rPr>
                <w:rFonts w:asciiTheme="minorHAnsi" w:hAnsiTheme="minorHAnsi" w:cstheme="minorHAnsi"/>
                <w:b/>
              </w:rPr>
            </w:pPr>
            <w:r w:rsidRPr="007B0797">
              <w:rPr>
                <w:rFonts w:asciiTheme="minorHAnsi" w:hAnsiTheme="minorHAnsi" w:cstheme="minorHAnsi"/>
                <w:b/>
              </w:rPr>
              <w:t xml:space="preserve"> </w:t>
            </w:r>
            <w:proofErr w:type="gramStart"/>
            <w:r w:rsidRPr="007B0797">
              <w:rPr>
                <w:rFonts w:asciiTheme="minorHAnsi" w:hAnsiTheme="minorHAnsi" w:cstheme="minorHAnsi"/>
                <w:b/>
              </w:rPr>
              <w:t>naissance</w:t>
            </w:r>
            <w:proofErr w:type="gramEnd"/>
          </w:p>
        </w:tc>
        <w:tc>
          <w:tcPr>
            <w:tcW w:w="5386" w:type="dxa"/>
            <w:gridSpan w:val="4"/>
            <w:tcBorders>
              <w:top w:val="single" w:sz="4" w:space="0" w:color="000000"/>
              <w:left w:val="single" w:sz="4" w:space="0" w:color="000000"/>
              <w:bottom w:val="single" w:sz="4" w:space="0" w:color="000000"/>
              <w:right w:val="single" w:sz="4" w:space="0" w:color="000000"/>
            </w:tcBorders>
            <w:shd w:val="clear" w:color="auto" w:fill="CCCCCC"/>
          </w:tcPr>
          <w:p w14:paraId="7CB026D9" w14:textId="77777777" w:rsidR="00B85A52" w:rsidRPr="007B0797" w:rsidRDefault="00B85A52" w:rsidP="00B85A52">
            <w:pPr>
              <w:snapToGrid w:val="0"/>
              <w:spacing w:after="0"/>
              <w:jc w:val="center"/>
              <w:rPr>
                <w:rFonts w:asciiTheme="minorHAnsi" w:hAnsiTheme="minorHAnsi" w:cstheme="minorHAnsi"/>
                <w:b/>
              </w:rPr>
            </w:pPr>
            <w:r w:rsidRPr="007B0797">
              <w:rPr>
                <w:rFonts w:asciiTheme="minorHAnsi" w:hAnsiTheme="minorHAnsi" w:cstheme="minorHAnsi"/>
                <w:b/>
              </w:rPr>
              <w:t>Signature</w:t>
            </w:r>
          </w:p>
        </w:tc>
      </w:tr>
      <w:tr w:rsidR="00A0577D" w:rsidRPr="007B0797" w14:paraId="29BD4D6C" w14:textId="77777777" w:rsidTr="00A0577D">
        <w:tc>
          <w:tcPr>
            <w:tcW w:w="2702" w:type="dxa"/>
            <w:vMerge/>
            <w:tcBorders>
              <w:left w:val="single" w:sz="4" w:space="0" w:color="000000"/>
              <w:bottom w:val="single" w:sz="4" w:space="0" w:color="000000"/>
            </w:tcBorders>
            <w:shd w:val="clear" w:color="auto" w:fill="CCCCCC"/>
          </w:tcPr>
          <w:p w14:paraId="0A57DF15" w14:textId="77777777" w:rsidR="00A0577D" w:rsidRPr="007B0797" w:rsidRDefault="00A0577D" w:rsidP="00B85A52">
            <w:pPr>
              <w:snapToGrid w:val="0"/>
              <w:spacing w:after="0"/>
              <w:jc w:val="center"/>
              <w:rPr>
                <w:rFonts w:asciiTheme="minorHAnsi" w:hAnsiTheme="minorHAnsi" w:cstheme="minorHAnsi"/>
                <w:b/>
              </w:rPr>
            </w:pPr>
          </w:p>
        </w:tc>
        <w:tc>
          <w:tcPr>
            <w:tcW w:w="2409" w:type="dxa"/>
            <w:vMerge/>
            <w:tcBorders>
              <w:left w:val="single" w:sz="4" w:space="0" w:color="000000"/>
              <w:bottom w:val="single" w:sz="4" w:space="0" w:color="000000"/>
            </w:tcBorders>
            <w:shd w:val="clear" w:color="auto" w:fill="CCCCCC"/>
          </w:tcPr>
          <w:p w14:paraId="6815F19B" w14:textId="77777777" w:rsidR="00A0577D" w:rsidRPr="007B0797" w:rsidRDefault="00A0577D" w:rsidP="00B85A52">
            <w:pPr>
              <w:snapToGrid w:val="0"/>
              <w:spacing w:after="0"/>
              <w:jc w:val="center"/>
              <w:rPr>
                <w:rFonts w:asciiTheme="minorHAnsi" w:hAnsiTheme="minorHAnsi" w:cstheme="minorHAnsi"/>
                <w:b/>
              </w:rPr>
            </w:pPr>
          </w:p>
        </w:tc>
        <w:tc>
          <w:tcPr>
            <w:tcW w:w="2127" w:type="dxa"/>
            <w:vMerge/>
            <w:tcBorders>
              <w:left w:val="single" w:sz="4" w:space="0" w:color="000000"/>
              <w:bottom w:val="single" w:sz="4" w:space="0" w:color="000000"/>
            </w:tcBorders>
            <w:shd w:val="clear" w:color="auto" w:fill="CCCCCC"/>
          </w:tcPr>
          <w:p w14:paraId="2CE2C45E" w14:textId="77777777" w:rsidR="00A0577D" w:rsidRPr="007B0797" w:rsidRDefault="00A0577D" w:rsidP="00B85A52">
            <w:pPr>
              <w:snapToGrid w:val="0"/>
              <w:spacing w:after="0"/>
              <w:jc w:val="center"/>
              <w:rPr>
                <w:rFonts w:asciiTheme="minorHAnsi" w:hAnsiTheme="minorHAnsi" w:cstheme="minorHAnsi"/>
                <w:b/>
              </w:rPr>
            </w:pPr>
          </w:p>
        </w:tc>
        <w:tc>
          <w:tcPr>
            <w:tcW w:w="2268" w:type="dxa"/>
            <w:vMerge/>
            <w:tcBorders>
              <w:left w:val="single" w:sz="4" w:space="0" w:color="000000"/>
              <w:bottom w:val="single" w:sz="4" w:space="0" w:color="000000"/>
            </w:tcBorders>
            <w:shd w:val="clear" w:color="auto" w:fill="CCCCCC"/>
          </w:tcPr>
          <w:p w14:paraId="129403B2" w14:textId="77777777" w:rsidR="00A0577D" w:rsidRPr="007B0797" w:rsidRDefault="00A0577D" w:rsidP="00B85A52">
            <w:pPr>
              <w:snapToGrid w:val="0"/>
              <w:spacing w:after="0"/>
              <w:jc w:val="center"/>
              <w:rPr>
                <w:rFonts w:asciiTheme="minorHAnsi" w:hAnsiTheme="minorHAnsi" w:cstheme="minorHAnsi"/>
                <w:b/>
              </w:rPr>
            </w:pPr>
          </w:p>
        </w:tc>
        <w:tc>
          <w:tcPr>
            <w:tcW w:w="1417" w:type="dxa"/>
            <w:tcBorders>
              <w:top w:val="single" w:sz="4" w:space="0" w:color="000000"/>
              <w:left w:val="single" w:sz="4" w:space="0" w:color="000000"/>
              <w:bottom w:val="single" w:sz="4" w:space="0" w:color="000000"/>
              <w:right w:val="single" w:sz="4" w:space="0" w:color="000000"/>
            </w:tcBorders>
            <w:shd w:val="clear" w:color="auto" w:fill="CCCCCC"/>
          </w:tcPr>
          <w:p w14:paraId="535E8A52" w14:textId="77777777" w:rsidR="00A0577D" w:rsidRPr="007B0797" w:rsidRDefault="00A0577D" w:rsidP="00B85A52">
            <w:pPr>
              <w:snapToGrid w:val="0"/>
              <w:spacing w:after="0"/>
              <w:jc w:val="center"/>
              <w:rPr>
                <w:rFonts w:asciiTheme="minorHAnsi" w:hAnsiTheme="minorHAnsi" w:cstheme="minorHAnsi"/>
                <w:b/>
              </w:rPr>
            </w:pPr>
            <w:r w:rsidRPr="007B0797">
              <w:rPr>
                <w:rFonts w:asciiTheme="minorHAnsi" w:hAnsiTheme="minorHAnsi" w:cstheme="minorHAnsi"/>
                <w:b/>
              </w:rPr>
              <w:t>J 1</w:t>
            </w:r>
          </w:p>
        </w:tc>
        <w:tc>
          <w:tcPr>
            <w:tcW w:w="1276" w:type="dxa"/>
            <w:tcBorders>
              <w:top w:val="single" w:sz="4" w:space="0" w:color="000000"/>
              <w:left w:val="single" w:sz="4" w:space="0" w:color="000000"/>
              <w:bottom w:val="single" w:sz="4" w:space="0" w:color="000000"/>
            </w:tcBorders>
            <w:shd w:val="clear" w:color="auto" w:fill="CCCCCC"/>
          </w:tcPr>
          <w:p w14:paraId="6CED50A4" w14:textId="77777777" w:rsidR="00A0577D" w:rsidRPr="007B0797" w:rsidRDefault="00A0577D" w:rsidP="00B85A52">
            <w:pPr>
              <w:snapToGrid w:val="0"/>
              <w:spacing w:after="0"/>
              <w:jc w:val="center"/>
              <w:rPr>
                <w:rFonts w:asciiTheme="minorHAnsi" w:hAnsiTheme="minorHAnsi" w:cstheme="minorHAnsi"/>
                <w:b/>
              </w:rPr>
            </w:pPr>
            <w:r w:rsidRPr="007B0797">
              <w:rPr>
                <w:rFonts w:asciiTheme="minorHAnsi" w:hAnsiTheme="minorHAnsi" w:cstheme="minorHAnsi"/>
                <w:b/>
              </w:rPr>
              <w:t>J 2</w:t>
            </w:r>
          </w:p>
        </w:tc>
        <w:tc>
          <w:tcPr>
            <w:tcW w:w="1276" w:type="dxa"/>
            <w:tcBorders>
              <w:top w:val="single" w:sz="4" w:space="0" w:color="000000"/>
              <w:left w:val="single" w:sz="4" w:space="0" w:color="000000"/>
              <w:bottom w:val="single" w:sz="4" w:space="0" w:color="000000"/>
              <w:right w:val="single" w:sz="4" w:space="0" w:color="000000"/>
            </w:tcBorders>
            <w:shd w:val="clear" w:color="auto" w:fill="CCCCCC"/>
          </w:tcPr>
          <w:p w14:paraId="673B9026" w14:textId="77777777" w:rsidR="00A0577D" w:rsidRPr="007B0797" w:rsidRDefault="00A0577D" w:rsidP="00B85A52">
            <w:pPr>
              <w:snapToGrid w:val="0"/>
              <w:spacing w:after="0"/>
              <w:jc w:val="center"/>
              <w:rPr>
                <w:rFonts w:asciiTheme="minorHAnsi" w:hAnsiTheme="minorHAnsi" w:cstheme="minorHAnsi"/>
                <w:b/>
              </w:rPr>
            </w:pPr>
            <w:r w:rsidRPr="007B0797">
              <w:rPr>
                <w:rFonts w:asciiTheme="minorHAnsi" w:hAnsiTheme="minorHAnsi" w:cstheme="minorHAnsi"/>
                <w:b/>
              </w:rPr>
              <w:t>J 3</w:t>
            </w:r>
          </w:p>
        </w:tc>
        <w:tc>
          <w:tcPr>
            <w:tcW w:w="1417" w:type="dxa"/>
            <w:tcBorders>
              <w:top w:val="single" w:sz="4" w:space="0" w:color="000000"/>
              <w:left w:val="single" w:sz="4" w:space="0" w:color="000000"/>
              <w:bottom w:val="single" w:sz="4" w:space="0" w:color="000000"/>
              <w:right w:val="single" w:sz="4" w:space="0" w:color="000000"/>
            </w:tcBorders>
            <w:shd w:val="clear" w:color="auto" w:fill="CCCCCC"/>
          </w:tcPr>
          <w:p w14:paraId="7315E349" w14:textId="77777777" w:rsidR="00A0577D" w:rsidRPr="007B0797" w:rsidRDefault="00A0577D" w:rsidP="00B85A52">
            <w:pPr>
              <w:snapToGrid w:val="0"/>
              <w:spacing w:after="0"/>
              <w:jc w:val="center"/>
              <w:rPr>
                <w:rFonts w:asciiTheme="minorHAnsi" w:hAnsiTheme="minorHAnsi" w:cstheme="minorHAnsi"/>
                <w:b/>
              </w:rPr>
            </w:pPr>
            <w:r w:rsidRPr="007B0797">
              <w:rPr>
                <w:rFonts w:asciiTheme="minorHAnsi" w:hAnsiTheme="minorHAnsi" w:cstheme="minorHAnsi"/>
                <w:b/>
              </w:rPr>
              <w:t>J 4</w:t>
            </w:r>
          </w:p>
        </w:tc>
      </w:tr>
      <w:tr w:rsidR="00A0577D" w:rsidRPr="007B0797" w14:paraId="4ED1C757" w14:textId="77777777" w:rsidTr="00A0577D">
        <w:tc>
          <w:tcPr>
            <w:tcW w:w="2702" w:type="dxa"/>
            <w:tcBorders>
              <w:top w:val="single" w:sz="4" w:space="0" w:color="000000"/>
              <w:left w:val="single" w:sz="4" w:space="0" w:color="000000"/>
              <w:bottom w:val="single" w:sz="4" w:space="0" w:color="000000"/>
            </w:tcBorders>
          </w:tcPr>
          <w:p w14:paraId="5E500345" w14:textId="77777777" w:rsidR="00A0577D" w:rsidRPr="007B0797" w:rsidRDefault="00A0577D" w:rsidP="00B85A52">
            <w:pPr>
              <w:snapToGrid w:val="0"/>
              <w:spacing w:after="0"/>
              <w:jc w:val="center"/>
              <w:rPr>
                <w:rFonts w:asciiTheme="minorHAnsi" w:hAnsiTheme="minorHAnsi" w:cstheme="minorHAnsi"/>
                <w:b/>
              </w:rPr>
            </w:pPr>
          </w:p>
        </w:tc>
        <w:tc>
          <w:tcPr>
            <w:tcW w:w="2409" w:type="dxa"/>
            <w:tcBorders>
              <w:top w:val="single" w:sz="4" w:space="0" w:color="000000"/>
              <w:left w:val="single" w:sz="4" w:space="0" w:color="000000"/>
              <w:bottom w:val="single" w:sz="4" w:space="0" w:color="000000"/>
            </w:tcBorders>
          </w:tcPr>
          <w:p w14:paraId="3E9A6281" w14:textId="77777777" w:rsidR="00A0577D" w:rsidRPr="007B0797" w:rsidRDefault="00A0577D" w:rsidP="00B85A52">
            <w:pPr>
              <w:snapToGrid w:val="0"/>
              <w:spacing w:after="0" w:line="480" w:lineRule="auto"/>
              <w:rPr>
                <w:rFonts w:asciiTheme="minorHAnsi" w:hAnsiTheme="minorHAnsi" w:cstheme="minorHAnsi"/>
              </w:rPr>
            </w:pPr>
          </w:p>
        </w:tc>
        <w:tc>
          <w:tcPr>
            <w:tcW w:w="2127" w:type="dxa"/>
            <w:tcBorders>
              <w:top w:val="single" w:sz="4" w:space="0" w:color="000000"/>
              <w:left w:val="single" w:sz="4" w:space="0" w:color="000000"/>
              <w:bottom w:val="single" w:sz="4" w:space="0" w:color="000000"/>
            </w:tcBorders>
          </w:tcPr>
          <w:p w14:paraId="43C1D30B" w14:textId="77777777" w:rsidR="00A0577D" w:rsidRPr="007B0797" w:rsidRDefault="00A0577D" w:rsidP="00B85A52">
            <w:pPr>
              <w:snapToGrid w:val="0"/>
              <w:spacing w:after="0" w:line="480" w:lineRule="auto"/>
              <w:rPr>
                <w:rFonts w:asciiTheme="minorHAnsi" w:hAnsiTheme="minorHAnsi" w:cstheme="minorHAnsi"/>
              </w:rPr>
            </w:pPr>
          </w:p>
        </w:tc>
        <w:tc>
          <w:tcPr>
            <w:tcW w:w="2268" w:type="dxa"/>
            <w:tcBorders>
              <w:top w:val="single" w:sz="4" w:space="0" w:color="000000"/>
              <w:left w:val="single" w:sz="4" w:space="0" w:color="000000"/>
              <w:bottom w:val="single" w:sz="4" w:space="0" w:color="000000"/>
            </w:tcBorders>
          </w:tcPr>
          <w:p w14:paraId="7DCA2136" w14:textId="77777777" w:rsidR="00A0577D" w:rsidRPr="007B0797" w:rsidRDefault="00A0577D" w:rsidP="00B85A52">
            <w:pPr>
              <w:snapToGrid w:val="0"/>
              <w:spacing w:after="0" w:line="480" w:lineRule="auto"/>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Pr>
          <w:p w14:paraId="4E691B1D" w14:textId="77777777" w:rsidR="00A0577D" w:rsidRPr="007B0797" w:rsidRDefault="00A0577D"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tcBorders>
          </w:tcPr>
          <w:p w14:paraId="3142032C" w14:textId="77777777" w:rsidR="00A0577D" w:rsidRPr="007B0797" w:rsidRDefault="00A0577D"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4C808E71" w14:textId="77777777" w:rsidR="00A0577D" w:rsidRPr="007B0797" w:rsidRDefault="00A0577D" w:rsidP="00B85A52">
            <w:pPr>
              <w:snapToGrid w:val="0"/>
              <w:spacing w:after="0" w:line="480" w:lineRule="auto"/>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Pr>
          <w:p w14:paraId="7AE56E9F" w14:textId="77777777" w:rsidR="00A0577D" w:rsidRPr="007B0797" w:rsidRDefault="00A0577D" w:rsidP="00B85A52">
            <w:pPr>
              <w:snapToGrid w:val="0"/>
              <w:spacing w:after="0" w:line="480" w:lineRule="auto"/>
              <w:rPr>
                <w:rFonts w:asciiTheme="minorHAnsi" w:hAnsiTheme="minorHAnsi" w:cstheme="minorHAnsi"/>
              </w:rPr>
            </w:pPr>
          </w:p>
        </w:tc>
      </w:tr>
      <w:tr w:rsidR="00A0577D" w:rsidRPr="007B0797" w14:paraId="55D5796C" w14:textId="77777777" w:rsidTr="00A0577D">
        <w:tc>
          <w:tcPr>
            <w:tcW w:w="2702" w:type="dxa"/>
            <w:tcBorders>
              <w:top w:val="single" w:sz="4" w:space="0" w:color="000000"/>
              <w:left w:val="single" w:sz="4" w:space="0" w:color="000000"/>
              <w:bottom w:val="single" w:sz="4" w:space="0" w:color="000000"/>
            </w:tcBorders>
          </w:tcPr>
          <w:p w14:paraId="60D93EED" w14:textId="77777777" w:rsidR="00A0577D" w:rsidRPr="007B0797" w:rsidRDefault="00A0577D" w:rsidP="00B85A52">
            <w:pPr>
              <w:snapToGrid w:val="0"/>
              <w:spacing w:after="0" w:line="480" w:lineRule="auto"/>
              <w:rPr>
                <w:rFonts w:asciiTheme="minorHAnsi" w:hAnsiTheme="minorHAnsi" w:cstheme="minorHAnsi"/>
              </w:rPr>
            </w:pPr>
          </w:p>
        </w:tc>
        <w:tc>
          <w:tcPr>
            <w:tcW w:w="2409" w:type="dxa"/>
            <w:tcBorders>
              <w:top w:val="single" w:sz="4" w:space="0" w:color="000000"/>
              <w:left w:val="single" w:sz="4" w:space="0" w:color="000000"/>
              <w:bottom w:val="single" w:sz="4" w:space="0" w:color="000000"/>
            </w:tcBorders>
          </w:tcPr>
          <w:p w14:paraId="095000A3" w14:textId="77777777" w:rsidR="00A0577D" w:rsidRPr="007B0797" w:rsidRDefault="00A0577D" w:rsidP="00B85A52">
            <w:pPr>
              <w:snapToGrid w:val="0"/>
              <w:spacing w:after="0" w:line="480" w:lineRule="auto"/>
              <w:rPr>
                <w:rFonts w:asciiTheme="minorHAnsi" w:hAnsiTheme="minorHAnsi" w:cstheme="minorHAnsi"/>
              </w:rPr>
            </w:pPr>
          </w:p>
        </w:tc>
        <w:tc>
          <w:tcPr>
            <w:tcW w:w="2127" w:type="dxa"/>
            <w:tcBorders>
              <w:top w:val="single" w:sz="4" w:space="0" w:color="000000"/>
              <w:left w:val="single" w:sz="4" w:space="0" w:color="000000"/>
              <w:bottom w:val="single" w:sz="4" w:space="0" w:color="000000"/>
            </w:tcBorders>
          </w:tcPr>
          <w:p w14:paraId="5D352E53" w14:textId="77777777" w:rsidR="00A0577D" w:rsidRPr="007B0797" w:rsidRDefault="00A0577D" w:rsidP="00B85A52">
            <w:pPr>
              <w:snapToGrid w:val="0"/>
              <w:spacing w:after="0" w:line="480" w:lineRule="auto"/>
              <w:rPr>
                <w:rFonts w:asciiTheme="minorHAnsi" w:hAnsiTheme="minorHAnsi" w:cstheme="minorHAnsi"/>
              </w:rPr>
            </w:pPr>
          </w:p>
        </w:tc>
        <w:tc>
          <w:tcPr>
            <w:tcW w:w="2268" w:type="dxa"/>
            <w:tcBorders>
              <w:top w:val="single" w:sz="4" w:space="0" w:color="000000"/>
              <w:left w:val="single" w:sz="4" w:space="0" w:color="000000"/>
              <w:bottom w:val="single" w:sz="4" w:space="0" w:color="000000"/>
            </w:tcBorders>
          </w:tcPr>
          <w:p w14:paraId="5C3F206F" w14:textId="77777777" w:rsidR="00A0577D" w:rsidRPr="007B0797" w:rsidRDefault="00A0577D" w:rsidP="00B85A52">
            <w:pPr>
              <w:snapToGrid w:val="0"/>
              <w:spacing w:after="0" w:line="480" w:lineRule="auto"/>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Pr>
          <w:p w14:paraId="7CCC2CF2" w14:textId="77777777" w:rsidR="00A0577D" w:rsidRPr="007B0797" w:rsidRDefault="00A0577D"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tcBorders>
          </w:tcPr>
          <w:p w14:paraId="3FE52BF6" w14:textId="77777777" w:rsidR="00A0577D" w:rsidRPr="007B0797" w:rsidRDefault="00A0577D"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55D45382" w14:textId="77777777" w:rsidR="00A0577D" w:rsidRPr="007B0797" w:rsidRDefault="00A0577D" w:rsidP="00B85A52">
            <w:pPr>
              <w:snapToGrid w:val="0"/>
              <w:spacing w:after="0" w:line="480" w:lineRule="auto"/>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Pr>
          <w:p w14:paraId="4D948595" w14:textId="77777777" w:rsidR="00A0577D" w:rsidRPr="007B0797" w:rsidRDefault="00A0577D" w:rsidP="00B85A52">
            <w:pPr>
              <w:snapToGrid w:val="0"/>
              <w:spacing w:after="0" w:line="480" w:lineRule="auto"/>
              <w:rPr>
                <w:rFonts w:asciiTheme="minorHAnsi" w:hAnsiTheme="minorHAnsi" w:cstheme="minorHAnsi"/>
              </w:rPr>
            </w:pPr>
          </w:p>
        </w:tc>
      </w:tr>
      <w:tr w:rsidR="00A0577D" w:rsidRPr="007B0797" w14:paraId="5EF438BE" w14:textId="77777777" w:rsidTr="00A0577D">
        <w:tc>
          <w:tcPr>
            <w:tcW w:w="2702" w:type="dxa"/>
            <w:tcBorders>
              <w:top w:val="single" w:sz="4" w:space="0" w:color="000000"/>
              <w:left w:val="single" w:sz="4" w:space="0" w:color="000000"/>
              <w:bottom w:val="single" w:sz="4" w:space="0" w:color="000000"/>
            </w:tcBorders>
          </w:tcPr>
          <w:p w14:paraId="79A00B55" w14:textId="77777777" w:rsidR="00A0577D" w:rsidRPr="007B0797" w:rsidRDefault="00A0577D" w:rsidP="00B85A52">
            <w:pPr>
              <w:snapToGrid w:val="0"/>
              <w:spacing w:after="0" w:line="480" w:lineRule="auto"/>
              <w:rPr>
                <w:rFonts w:asciiTheme="minorHAnsi" w:hAnsiTheme="minorHAnsi" w:cstheme="minorHAnsi"/>
              </w:rPr>
            </w:pPr>
          </w:p>
        </w:tc>
        <w:tc>
          <w:tcPr>
            <w:tcW w:w="2409" w:type="dxa"/>
            <w:tcBorders>
              <w:top w:val="single" w:sz="4" w:space="0" w:color="000000"/>
              <w:left w:val="single" w:sz="4" w:space="0" w:color="000000"/>
              <w:bottom w:val="single" w:sz="4" w:space="0" w:color="000000"/>
            </w:tcBorders>
          </w:tcPr>
          <w:p w14:paraId="0BDFB9B0" w14:textId="77777777" w:rsidR="00A0577D" w:rsidRPr="007B0797" w:rsidRDefault="00A0577D" w:rsidP="00B85A52">
            <w:pPr>
              <w:snapToGrid w:val="0"/>
              <w:spacing w:after="0" w:line="480" w:lineRule="auto"/>
              <w:rPr>
                <w:rFonts w:asciiTheme="minorHAnsi" w:hAnsiTheme="minorHAnsi" w:cstheme="minorHAnsi"/>
              </w:rPr>
            </w:pPr>
          </w:p>
        </w:tc>
        <w:tc>
          <w:tcPr>
            <w:tcW w:w="2127" w:type="dxa"/>
            <w:tcBorders>
              <w:top w:val="single" w:sz="4" w:space="0" w:color="000000"/>
              <w:left w:val="single" w:sz="4" w:space="0" w:color="000000"/>
              <w:bottom w:val="single" w:sz="4" w:space="0" w:color="000000"/>
            </w:tcBorders>
          </w:tcPr>
          <w:p w14:paraId="20E34784" w14:textId="77777777" w:rsidR="00A0577D" w:rsidRPr="007B0797" w:rsidRDefault="00A0577D" w:rsidP="00B85A52">
            <w:pPr>
              <w:snapToGrid w:val="0"/>
              <w:spacing w:after="0" w:line="480" w:lineRule="auto"/>
              <w:rPr>
                <w:rFonts w:asciiTheme="minorHAnsi" w:hAnsiTheme="minorHAnsi" w:cstheme="minorHAnsi"/>
              </w:rPr>
            </w:pPr>
          </w:p>
        </w:tc>
        <w:tc>
          <w:tcPr>
            <w:tcW w:w="2268" w:type="dxa"/>
            <w:tcBorders>
              <w:top w:val="single" w:sz="4" w:space="0" w:color="000000"/>
              <w:left w:val="single" w:sz="4" w:space="0" w:color="000000"/>
              <w:bottom w:val="single" w:sz="4" w:space="0" w:color="000000"/>
            </w:tcBorders>
          </w:tcPr>
          <w:p w14:paraId="4A3B5DBB" w14:textId="77777777" w:rsidR="00A0577D" w:rsidRPr="007B0797" w:rsidRDefault="00A0577D" w:rsidP="00B85A52">
            <w:pPr>
              <w:snapToGrid w:val="0"/>
              <w:spacing w:after="0" w:line="480" w:lineRule="auto"/>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Pr>
          <w:p w14:paraId="6287B369" w14:textId="77777777" w:rsidR="00A0577D" w:rsidRPr="007B0797" w:rsidRDefault="00A0577D"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tcBorders>
          </w:tcPr>
          <w:p w14:paraId="0AFAB33E" w14:textId="77777777" w:rsidR="00A0577D" w:rsidRPr="007B0797" w:rsidRDefault="00A0577D"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4EBAFACF" w14:textId="77777777" w:rsidR="00A0577D" w:rsidRPr="007B0797" w:rsidRDefault="00A0577D" w:rsidP="00B85A52">
            <w:pPr>
              <w:snapToGrid w:val="0"/>
              <w:spacing w:after="0" w:line="480" w:lineRule="auto"/>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Pr>
          <w:p w14:paraId="7634B442" w14:textId="77777777" w:rsidR="00A0577D" w:rsidRPr="007B0797" w:rsidRDefault="00A0577D" w:rsidP="00B85A52">
            <w:pPr>
              <w:snapToGrid w:val="0"/>
              <w:spacing w:after="0" w:line="480" w:lineRule="auto"/>
              <w:rPr>
                <w:rFonts w:asciiTheme="minorHAnsi" w:hAnsiTheme="minorHAnsi" w:cstheme="minorHAnsi"/>
              </w:rPr>
            </w:pPr>
          </w:p>
        </w:tc>
      </w:tr>
      <w:tr w:rsidR="00A0577D" w:rsidRPr="007B0797" w14:paraId="5B7AEDBD" w14:textId="77777777" w:rsidTr="00A0577D">
        <w:tc>
          <w:tcPr>
            <w:tcW w:w="2702" w:type="dxa"/>
            <w:tcBorders>
              <w:top w:val="single" w:sz="4" w:space="0" w:color="000000"/>
              <w:left w:val="single" w:sz="4" w:space="0" w:color="000000"/>
              <w:bottom w:val="single" w:sz="4" w:space="0" w:color="000000"/>
            </w:tcBorders>
          </w:tcPr>
          <w:p w14:paraId="5A31B919" w14:textId="77777777" w:rsidR="00A0577D" w:rsidRPr="007B0797" w:rsidRDefault="00A0577D" w:rsidP="00B85A52">
            <w:pPr>
              <w:snapToGrid w:val="0"/>
              <w:spacing w:after="0" w:line="480" w:lineRule="auto"/>
              <w:rPr>
                <w:rFonts w:asciiTheme="minorHAnsi" w:hAnsiTheme="minorHAnsi" w:cstheme="minorHAnsi"/>
              </w:rPr>
            </w:pPr>
          </w:p>
        </w:tc>
        <w:tc>
          <w:tcPr>
            <w:tcW w:w="2409" w:type="dxa"/>
            <w:tcBorders>
              <w:top w:val="single" w:sz="4" w:space="0" w:color="000000"/>
              <w:left w:val="single" w:sz="4" w:space="0" w:color="000000"/>
              <w:bottom w:val="single" w:sz="4" w:space="0" w:color="000000"/>
            </w:tcBorders>
          </w:tcPr>
          <w:p w14:paraId="4096D963" w14:textId="77777777" w:rsidR="00A0577D" w:rsidRPr="007B0797" w:rsidRDefault="00A0577D" w:rsidP="00B85A52">
            <w:pPr>
              <w:snapToGrid w:val="0"/>
              <w:spacing w:after="0" w:line="480" w:lineRule="auto"/>
              <w:rPr>
                <w:rFonts w:asciiTheme="minorHAnsi" w:hAnsiTheme="minorHAnsi" w:cstheme="minorHAnsi"/>
              </w:rPr>
            </w:pPr>
          </w:p>
        </w:tc>
        <w:tc>
          <w:tcPr>
            <w:tcW w:w="2127" w:type="dxa"/>
            <w:tcBorders>
              <w:top w:val="single" w:sz="4" w:space="0" w:color="000000"/>
              <w:left w:val="single" w:sz="4" w:space="0" w:color="000000"/>
              <w:bottom w:val="single" w:sz="4" w:space="0" w:color="000000"/>
            </w:tcBorders>
          </w:tcPr>
          <w:p w14:paraId="761E749E" w14:textId="77777777" w:rsidR="00A0577D" w:rsidRPr="007B0797" w:rsidRDefault="00A0577D" w:rsidP="00B85A52">
            <w:pPr>
              <w:snapToGrid w:val="0"/>
              <w:spacing w:after="0" w:line="480" w:lineRule="auto"/>
              <w:rPr>
                <w:rFonts w:asciiTheme="minorHAnsi" w:hAnsiTheme="minorHAnsi" w:cstheme="minorHAnsi"/>
              </w:rPr>
            </w:pPr>
          </w:p>
        </w:tc>
        <w:tc>
          <w:tcPr>
            <w:tcW w:w="2268" w:type="dxa"/>
            <w:tcBorders>
              <w:top w:val="single" w:sz="4" w:space="0" w:color="000000"/>
              <w:left w:val="single" w:sz="4" w:space="0" w:color="000000"/>
              <w:bottom w:val="single" w:sz="4" w:space="0" w:color="000000"/>
            </w:tcBorders>
          </w:tcPr>
          <w:p w14:paraId="096CC072" w14:textId="77777777" w:rsidR="00A0577D" w:rsidRPr="007B0797" w:rsidRDefault="00A0577D" w:rsidP="00B85A52">
            <w:pPr>
              <w:snapToGrid w:val="0"/>
              <w:spacing w:after="0" w:line="480" w:lineRule="auto"/>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Pr>
          <w:p w14:paraId="2C1F9062" w14:textId="77777777" w:rsidR="00A0577D" w:rsidRPr="007B0797" w:rsidRDefault="00A0577D"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tcBorders>
          </w:tcPr>
          <w:p w14:paraId="51F2D791" w14:textId="77777777" w:rsidR="00A0577D" w:rsidRPr="007B0797" w:rsidRDefault="00A0577D"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6C44B8F4" w14:textId="77777777" w:rsidR="00A0577D" w:rsidRPr="007B0797" w:rsidRDefault="00A0577D" w:rsidP="00B85A52">
            <w:pPr>
              <w:snapToGrid w:val="0"/>
              <w:spacing w:after="0" w:line="480" w:lineRule="auto"/>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Pr>
          <w:p w14:paraId="23785C55" w14:textId="77777777" w:rsidR="00A0577D" w:rsidRPr="007B0797" w:rsidRDefault="00A0577D" w:rsidP="00B85A52">
            <w:pPr>
              <w:snapToGrid w:val="0"/>
              <w:spacing w:after="0" w:line="480" w:lineRule="auto"/>
              <w:rPr>
                <w:rFonts w:asciiTheme="minorHAnsi" w:hAnsiTheme="minorHAnsi" w:cstheme="minorHAnsi"/>
              </w:rPr>
            </w:pPr>
          </w:p>
        </w:tc>
      </w:tr>
      <w:tr w:rsidR="00A0577D" w:rsidRPr="007B0797" w14:paraId="390823DD" w14:textId="77777777" w:rsidTr="00A0577D">
        <w:tc>
          <w:tcPr>
            <w:tcW w:w="2702" w:type="dxa"/>
            <w:tcBorders>
              <w:top w:val="single" w:sz="4" w:space="0" w:color="000000"/>
              <w:left w:val="single" w:sz="4" w:space="0" w:color="000000"/>
              <w:bottom w:val="single" w:sz="4" w:space="0" w:color="000000"/>
            </w:tcBorders>
          </w:tcPr>
          <w:p w14:paraId="15FF42BB" w14:textId="77777777" w:rsidR="00A0577D" w:rsidRPr="007B0797" w:rsidRDefault="00A0577D" w:rsidP="00B85A52">
            <w:pPr>
              <w:snapToGrid w:val="0"/>
              <w:spacing w:after="0" w:line="480" w:lineRule="auto"/>
              <w:rPr>
                <w:rFonts w:asciiTheme="minorHAnsi" w:hAnsiTheme="minorHAnsi" w:cstheme="minorHAnsi"/>
              </w:rPr>
            </w:pPr>
          </w:p>
        </w:tc>
        <w:tc>
          <w:tcPr>
            <w:tcW w:w="2409" w:type="dxa"/>
            <w:tcBorders>
              <w:top w:val="single" w:sz="4" w:space="0" w:color="000000"/>
              <w:left w:val="single" w:sz="4" w:space="0" w:color="000000"/>
              <w:bottom w:val="single" w:sz="4" w:space="0" w:color="000000"/>
            </w:tcBorders>
          </w:tcPr>
          <w:p w14:paraId="7CAFB5F4" w14:textId="77777777" w:rsidR="00A0577D" w:rsidRPr="007B0797" w:rsidRDefault="00A0577D" w:rsidP="00B85A52">
            <w:pPr>
              <w:snapToGrid w:val="0"/>
              <w:spacing w:after="0" w:line="480" w:lineRule="auto"/>
              <w:rPr>
                <w:rFonts w:asciiTheme="minorHAnsi" w:hAnsiTheme="minorHAnsi" w:cstheme="minorHAnsi"/>
              </w:rPr>
            </w:pPr>
          </w:p>
        </w:tc>
        <w:tc>
          <w:tcPr>
            <w:tcW w:w="2127" w:type="dxa"/>
            <w:tcBorders>
              <w:top w:val="single" w:sz="4" w:space="0" w:color="000000"/>
              <w:left w:val="single" w:sz="4" w:space="0" w:color="000000"/>
              <w:bottom w:val="single" w:sz="4" w:space="0" w:color="000000"/>
            </w:tcBorders>
          </w:tcPr>
          <w:p w14:paraId="7BE4506A" w14:textId="77777777" w:rsidR="00A0577D" w:rsidRPr="007B0797" w:rsidRDefault="00A0577D" w:rsidP="00B85A52">
            <w:pPr>
              <w:snapToGrid w:val="0"/>
              <w:spacing w:after="0" w:line="480" w:lineRule="auto"/>
              <w:rPr>
                <w:rFonts w:asciiTheme="minorHAnsi" w:hAnsiTheme="minorHAnsi" w:cstheme="minorHAnsi"/>
              </w:rPr>
            </w:pPr>
          </w:p>
        </w:tc>
        <w:tc>
          <w:tcPr>
            <w:tcW w:w="2268" w:type="dxa"/>
            <w:tcBorders>
              <w:top w:val="single" w:sz="4" w:space="0" w:color="000000"/>
              <w:left w:val="single" w:sz="4" w:space="0" w:color="000000"/>
              <w:bottom w:val="single" w:sz="4" w:space="0" w:color="000000"/>
            </w:tcBorders>
          </w:tcPr>
          <w:p w14:paraId="00EDFF9A" w14:textId="77777777" w:rsidR="00A0577D" w:rsidRPr="007B0797" w:rsidRDefault="00A0577D" w:rsidP="00B85A52">
            <w:pPr>
              <w:snapToGrid w:val="0"/>
              <w:spacing w:after="0" w:line="480" w:lineRule="auto"/>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Pr>
          <w:p w14:paraId="45736B9F" w14:textId="77777777" w:rsidR="00A0577D" w:rsidRPr="007B0797" w:rsidRDefault="00A0577D"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tcBorders>
          </w:tcPr>
          <w:p w14:paraId="77F480D6" w14:textId="77777777" w:rsidR="00A0577D" w:rsidRPr="007B0797" w:rsidRDefault="00A0577D"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79FF8162" w14:textId="77777777" w:rsidR="00A0577D" w:rsidRPr="007B0797" w:rsidRDefault="00A0577D" w:rsidP="00B85A52">
            <w:pPr>
              <w:snapToGrid w:val="0"/>
              <w:spacing w:after="0" w:line="480" w:lineRule="auto"/>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Pr>
          <w:p w14:paraId="5A137F51" w14:textId="77777777" w:rsidR="00A0577D" w:rsidRPr="007B0797" w:rsidRDefault="00A0577D" w:rsidP="00B85A52">
            <w:pPr>
              <w:snapToGrid w:val="0"/>
              <w:spacing w:after="0" w:line="480" w:lineRule="auto"/>
              <w:rPr>
                <w:rFonts w:asciiTheme="minorHAnsi" w:hAnsiTheme="minorHAnsi" w:cstheme="minorHAnsi"/>
              </w:rPr>
            </w:pPr>
          </w:p>
        </w:tc>
      </w:tr>
      <w:tr w:rsidR="00A0577D" w:rsidRPr="007B0797" w14:paraId="4D60CCB3" w14:textId="77777777" w:rsidTr="00A0577D">
        <w:tc>
          <w:tcPr>
            <w:tcW w:w="2702" w:type="dxa"/>
            <w:tcBorders>
              <w:top w:val="single" w:sz="4" w:space="0" w:color="000000"/>
              <w:left w:val="single" w:sz="4" w:space="0" w:color="000000"/>
              <w:bottom w:val="single" w:sz="4" w:space="0" w:color="000000"/>
            </w:tcBorders>
          </w:tcPr>
          <w:p w14:paraId="08549C2C" w14:textId="77777777" w:rsidR="00A0577D" w:rsidRPr="007B0797" w:rsidRDefault="00A0577D" w:rsidP="00B85A52">
            <w:pPr>
              <w:snapToGrid w:val="0"/>
              <w:spacing w:after="0" w:line="480" w:lineRule="auto"/>
              <w:rPr>
                <w:rFonts w:asciiTheme="minorHAnsi" w:hAnsiTheme="minorHAnsi" w:cstheme="minorHAnsi"/>
              </w:rPr>
            </w:pPr>
          </w:p>
        </w:tc>
        <w:tc>
          <w:tcPr>
            <w:tcW w:w="2409" w:type="dxa"/>
            <w:tcBorders>
              <w:top w:val="single" w:sz="4" w:space="0" w:color="000000"/>
              <w:left w:val="single" w:sz="4" w:space="0" w:color="000000"/>
              <w:bottom w:val="single" w:sz="4" w:space="0" w:color="000000"/>
            </w:tcBorders>
          </w:tcPr>
          <w:p w14:paraId="30F7F104" w14:textId="77777777" w:rsidR="00A0577D" w:rsidRPr="007B0797" w:rsidRDefault="00A0577D" w:rsidP="00B85A52">
            <w:pPr>
              <w:snapToGrid w:val="0"/>
              <w:spacing w:after="0" w:line="480" w:lineRule="auto"/>
              <w:rPr>
                <w:rFonts w:asciiTheme="minorHAnsi" w:hAnsiTheme="minorHAnsi" w:cstheme="minorHAnsi"/>
              </w:rPr>
            </w:pPr>
          </w:p>
        </w:tc>
        <w:tc>
          <w:tcPr>
            <w:tcW w:w="2127" w:type="dxa"/>
            <w:tcBorders>
              <w:top w:val="single" w:sz="4" w:space="0" w:color="000000"/>
              <w:left w:val="single" w:sz="4" w:space="0" w:color="000000"/>
              <w:bottom w:val="single" w:sz="4" w:space="0" w:color="000000"/>
            </w:tcBorders>
          </w:tcPr>
          <w:p w14:paraId="32E606AA" w14:textId="77777777" w:rsidR="00A0577D" w:rsidRPr="007B0797" w:rsidRDefault="00A0577D" w:rsidP="00B85A52">
            <w:pPr>
              <w:snapToGrid w:val="0"/>
              <w:spacing w:after="0" w:line="480" w:lineRule="auto"/>
              <w:rPr>
                <w:rFonts w:asciiTheme="minorHAnsi" w:hAnsiTheme="minorHAnsi" w:cstheme="minorHAnsi"/>
              </w:rPr>
            </w:pPr>
          </w:p>
        </w:tc>
        <w:tc>
          <w:tcPr>
            <w:tcW w:w="2268" w:type="dxa"/>
            <w:tcBorders>
              <w:top w:val="single" w:sz="4" w:space="0" w:color="000000"/>
              <w:left w:val="single" w:sz="4" w:space="0" w:color="000000"/>
              <w:bottom w:val="single" w:sz="4" w:space="0" w:color="000000"/>
            </w:tcBorders>
          </w:tcPr>
          <w:p w14:paraId="3D9A63ED" w14:textId="77777777" w:rsidR="00A0577D" w:rsidRPr="007B0797" w:rsidRDefault="00A0577D" w:rsidP="00B85A52">
            <w:pPr>
              <w:snapToGrid w:val="0"/>
              <w:spacing w:after="0" w:line="480" w:lineRule="auto"/>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Pr>
          <w:p w14:paraId="66F84F77" w14:textId="77777777" w:rsidR="00A0577D" w:rsidRPr="007B0797" w:rsidRDefault="00A0577D"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tcBorders>
          </w:tcPr>
          <w:p w14:paraId="5F0D764C" w14:textId="77777777" w:rsidR="00A0577D" w:rsidRPr="007B0797" w:rsidRDefault="00A0577D"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22803B4C" w14:textId="77777777" w:rsidR="00A0577D" w:rsidRPr="007B0797" w:rsidRDefault="00A0577D" w:rsidP="00B85A52">
            <w:pPr>
              <w:snapToGrid w:val="0"/>
              <w:spacing w:after="0" w:line="480" w:lineRule="auto"/>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Pr>
          <w:p w14:paraId="2C6F857D" w14:textId="77777777" w:rsidR="00A0577D" w:rsidRPr="007B0797" w:rsidRDefault="00A0577D" w:rsidP="00B85A52">
            <w:pPr>
              <w:snapToGrid w:val="0"/>
              <w:spacing w:after="0" w:line="480" w:lineRule="auto"/>
              <w:rPr>
                <w:rFonts w:asciiTheme="minorHAnsi" w:hAnsiTheme="minorHAnsi" w:cstheme="minorHAnsi"/>
              </w:rPr>
            </w:pPr>
          </w:p>
        </w:tc>
      </w:tr>
      <w:tr w:rsidR="00A0577D" w:rsidRPr="007B0797" w14:paraId="79EBE654" w14:textId="77777777" w:rsidTr="00A0577D">
        <w:tc>
          <w:tcPr>
            <w:tcW w:w="2702" w:type="dxa"/>
            <w:tcBorders>
              <w:top w:val="single" w:sz="4" w:space="0" w:color="000000"/>
              <w:left w:val="single" w:sz="4" w:space="0" w:color="000000"/>
              <w:bottom w:val="single" w:sz="4" w:space="0" w:color="000000"/>
            </w:tcBorders>
          </w:tcPr>
          <w:p w14:paraId="1599C306" w14:textId="77777777" w:rsidR="00A0577D" w:rsidRPr="007B0797" w:rsidRDefault="00A0577D" w:rsidP="00B85A52">
            <w:pPr>
              <w:snapToGrid w:val="0"/>
              <w:spacing w:after="0" w:line="480" w:lineRule="auto"/>
              <w:rPr>
                <w:rFonts w:asciiTheme="minorHAnsi" w:hAnsiTheme="minorHAnsi" w:cstheme="minorHAnsi"/>
              </w:rPr>
            </w:pPr>
          </w:p>
        </w:tc>
        <w:tc>
          <w:tcPr>
            <w:tcW w:w="2409" w:type="dxa"/>
            <w:tcBorders>
              <w:top w:val="single" w:sz="4" w:space="0" w:color="000000"/>
              <w:left w:val="single" w:sz="4" w:space="0" w:color="000000"/>
              <w:bottom w:val="single" w:sz="4" w:space="0" w:color="000000"/>
            </w:tcBorders>
          </w:tcPr>
          <w:p w14:paraId="46DB8868" w14:textId="77777777" w:rsidR="00A0577D" w:rsidRPr="007B0797" w:rsidRDefault="00A0577D" w:rsidP="00B85A52">
            <w:pPr>
              <w:snapToGrid w:val="0"/>
              <w:spacing w:after="0" w:line="480" w:lineRule="auto"/>
              <w:rPr>
                <w:rFonts w:asciiTheme="minorHAnsi" w:hAnsiTheme="minorHAnsi" w:cstheme="minorHAnsi"/>
              </w:rPr>
            </w:pPr>
          </w:p>
        </w:tc>
        <w:tc>
          <w:tcPr>
            <w:tcW w:w="2127" w:type="dxa"/>
            <w:tcBorders>
              <w:top w:val="single" w:sz="4" w:space="0" w:color="000000"/>
              <w:left w:val="single" w:sz="4" w:space="0" w:color="000000"/>
              <w:bottom w:val="single" w:sz="4" w:space="0" w:color="000000"/>
            </w:tcBorders>
          </w:tcPr>
          <w:p w14:paraId="6F0CE5B4" w14:textId="77777777" w:rsidR="00A0577D" w:rsidRPr="007B0797" w:rsidRDefault="00A0577D" w:rsidP="00B85A52">
            <w:pPr>
              <w:snapToGrid w:val="0"/>
              <w:spacing w:after="0" w:line="480" w:lineRule="auto"/>
              <w:rPr>
                <w:rFonts w:asciiTheme="minorHAnsi" w:hAnsiTheme="minorHAnsi" w:cstheme="minorHAnsi"/>
              </w:rPr>
            </w:pPr>
          </w:p>
        </w:tc>
        <w:tc>
          <w:tcPr>
            <w:tcW w:w="2268" w:type="dxa"/>
            <w:tcBorders>
              <w:top w:val="single" w:sz="4" w:space="0" w:color="000000"/>
              <w:left w:val="single" w:sz="4" w:space="0" w:color="000000"/>
              <w:bottom w:val="single" w:sz="4" w:space="0" w:color="000000"/>
            </w:tcBorders>
          </w:tcPr>
          <w:p w14:paraId="5CD5281E" w14:textId="77777777" w:rsidR="00A0577D" w:rsidRPr="007B0797" w:rsidRDefault="00A0577D" w:rsidP="00B85A52">
            <w:pPr>
              <w:snapToGrid w:val="0"/>
              <w:spacing w:after="0" w:line="480" w:lineRule="auto"/>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Pr>
          <w:p w14:paraId="7870FF4E" w14:textId="77777777" w:rsidR="00A0577D" w:rsidRPr="007B0797" w:rsidRDefault="00A0577D"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tcBorders>
          </w:tcPr>
          <w:p w14:paraId="21FF4F92" w14:textId="77777777" w:rsidR="00A0577D" w:rsidRPr="007B0797" w:rsidRDefault="00A0577D"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5A9C4DCF" w14:textId="77777777" w:rsidR="00A0577D" w:rsidRPr="007B0797" w:rsidRDefault="00A0577D" w:rsidP="00B85A52">
            <w:pPr>
              <w:snapToGrid w:val="0"/>
              <w:spacing w:after="0" w:line="480" w:lineRule="auto"/>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Pr>
          <w:p w14:paraId="3961D9C3" w14:textId="77777777" w:rsidR="00A0577D" w:rsidRPr="007B0797" w:rsidRDefault="00A0577D" w:rsidP="00B85A52">
            <w:pPr>
              <w:snapToGrid w:val="0"/>
              <w:spacing w:after="0" w:line="480" w:lineRule="auto"/>
              <w:rPr>
                <w:rFonts w:asciiTheme="minorHAnsi" w:hAnsiTheme="minorHAnsi" w:cstheme="minorHAnsi"/>
              </w:rPr>
            </w:pPr>
          </w:p>
        </w:tc>
      </w:tr>
      <w:tr w:rsidR="00A0577D" w:rsidRPr="007B0797" w14:paraId="37636415" w14:textId="77777777" w:rsidTr="00A0577D">
        <w:tc>
          <w:tcPr>
            <w:tcW w:w="2702" w:type="dxa"/>
            <w:tcBorders>
              <w:top w:val="single" w:sz="4" w:space="0" w:color="000000"/>
              <w:left w:val="single" w:sz="4" w:space="0" w:color="000000"/>
              <w:bottom w:val="single" w:sz="4" w:space="0" w:color="000000"/>
            </w:tcBorders>
          </w:tcPr>
          <w:p w14:paraId="69F01235" w14:textId="77777777" w:rsidR="00A0577D" w:rsidRPr="007B0797" w:rsidRDefault="00A0577D" w:rsidP="00B85A52">
            <w:pPr>
              <w:snapToGrid w:val="0"/>
              <w:spacing w:after="0" w:line="480" w:lineRule="auto"/>
              <w:rPr>
                <w:rFonts w:asciiTheme="minorHAnsi" w:hAnsiTheme="minorHAnsi" w:cstheme="minorHAnsi"/>
              </w:rPr>
            </w:pPr>
          </w:p>
        </w:tc>
        <w:tc>
          <w:tcPr>
            <w:tcW w:w="2409" w:type="dxa"/>
            <w:tcBorders>
              <w:top w:val="single" w:sz="4" w:space="0" w:color="000000"/>
              <w:left w:val="single" w:sz="4" w:space="0" w:color="000000"/>
              <w:bottom w:val="single" w:sz="4" w:space="0" w:color="000000"/>
            </w:tcBorders>
          </w:tcPr>
          <w:p w14:paraId="39F77876" w14:textId="77777777" w:rsidR="00A0577D" w:rsidRPr="007B0797" w:rsidRDefault="00A0577D" w:rsidP="00B85A52">
            <w:pPr>
              <w:snapToGrid w:val="0"/>
              <w:spacing w:after="0" w:line="480" w:lineRule="auto"/>
              <w:rPr>
                <w:rFonts w:asciiTheme="minorHAnsi" w:hAnsiTheme="minorHAnsi" w:cstheme="minorHAnsi"/>
              </w:rPr>
            </w:pPr>
          </w:p>
        </w:tc>
        <w:tc>
          <w:tcPr>
            <w:tcW w:w="2127" w:type="dxa"/>
            <w:tcBorders>
              <w:top w:val="single" w:sz="4" w:space="0" w:color="000000"/>
              <w:left w:val="single" w:sz="4" w:space="0" w:color="000000"/>
              <w:bottom w:val="single" w:sz="4" w:space="0" w:color="000000"/>
            </w:tcBorders>
          </w:tcPr>
          <w:p w14:paraId="65D50E59" w14:textId="77777777" w:rsidR="00A0577D" w:rsidRPr="007B0797" w:rsidRDefault="00A0577D" w:rsidP="00B85A52">
            <w:pPr>
              <w:snapToGrid w:val="0"/>
              <w:spacing w:after="0" w:line="480" w:lineRule="auto"/>
              <w:rPr>
                <w:rFonts w:asciiTheme="minorHAnsi" w:hAnsiTheme="minorHAnsi" w:cstheme="minorHAnsi"/>
              </w:rPr>
            </w:pPr>
          </w:p>
        </w:tc>
        <w:tc>
          <w:tcPr>
            <w:tcW w:w="2268" w:type="dxa"/>
            <w:tcBorders>
              <w:top w:val="single" w:sz="4" w:space="0" w:color="000000"/>
              <w:left w:val="single" w:sz="4" w:space="0" w:color="000000"/>
              <w:bottom w:val="single" w:sz="4" w:space="0" w:color="000000"/>
            </w:tcBorders>
          </w:tcPr>
          <w:p w14:paraId="3994511C" w14:textId="77777777" w:rsidR="00A0577D" w:rsidRPr="007B0797" w:rsidRDefault="00A0577D" w:rsidP="00B85A52">
            <w:pPr>
              <w:snapToGrid w:val="0"/>
              <w:spacing w:after="0" w:line="480" w:lineRule="auto"/>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Pr>
          <w:p w14:paraId="09F884C7" w14:textId="77777777" w:rsidR="00A0577D" w:rsidRPr="007B0797" w:rsidRDefault="00A0577D"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tcBorders>
          </w:tcPr>
          <w:p w14:paraId="1E0A8576" w14:textId="77777777" w:rsidR="00A0577D" w:rsidRPr="007B0797" w:rsidRDefault="00A0577D"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14AEB811" w14:textId="77777777" w:rsidR="00A0577D" w:rsidRPr="007B0797" w:rsidRDefault="00A0577D" w:rsidP="00B85A52">
            <w:pPr>
              <w:snapToGrid w:val="0"/>
              <w:spacing w:after="0" w:line="480" w:lineRule="auto"/>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Pr>
          <w:p w14:paraId="0DD8207F" w14:textId="77777777" w:rsidR="00A0577D" w:rsidRPr="007B0797" w:rsidRDefault="00A0577D" w:rsidP="00B85A52">
            <w:pPr>
              <w:snapToGrid w:val="0"/>
              <w:spacing w:after="0" w:line="480" w:lineRule="auto"/>
              <w:rPr>
                <w:rFonts w:asciiTheme="minorHAnsi" w:hAnsiTheme="minorHAnsi" w:cstheme="minorHAnsi"/>
              </w:rPr>
            </w:pPr>
          </w:p>
        </w:tc>
      </w:tr>
      <w:tr w:rsidR="00A0577D" w:rsidRPr="007B0797" w14:paraId="1CB50A5E" w14:textId="77777777" w:rsidTr="00A0577D">
        <w:tc>
          <w:tcPr>
            <w:tcW w:w="2702" w:type="dxa"/>
            <w:tcBorders>
              <w:top w:val="single" w:sz="4" w:space="0" w:color="000000"/>
              <w:left w:val="single" w:sz="4" w:space="0" w:color="000000"/>
              <w:bottom w:val="single" w:sz="4" w:space="0" w:color="000000"/>
            </w:tcBorders>
          </w:tcPr>
          <w:p w14:paraId="7B033917" w14:textId="77777777" w:rsidR="00A0577D" w:rsidRPr="007B0797" w:rsidRDefault="00A0577D" w:rsidP="00B85A52">
            <w:pPr>
              <w:snapToGrid w:val="0"/>
              <w:spacing w:after="0" w:line="480" w:lineRule="auto"/>
              <w:rPr>
                <w:rFonts w:asciiTheme="minorHAnsi" w:hAnsiTheme="minorHAnsi" w:cstheme="minorHAnsi"/>
              </w:rPr>
            </w:pPr>
          </w:p>
        </w:tc>
        <w:tc>
          <w:tcPr>
            <w:tcW w:w="2409" w:type="dxa"/>
            <w:tcBorders>
              <w:top w:val="single" w:sz="4" w:space="0" w:color="000000"/>
              <w:left w:val="single" w:sz="4" w:space="0" w:color="000000"/>
              <w:bottom w:val="single" w:sz="4" w:space="0" w:color="000000"/>
            </w:tcBorders>
          </w:tcPr>
          <w:p w14:paraId="45B221CA" w14:textId="77777777" w:rsidR="00A0577D" w:rsidRPr="007B0797" w:rsidRDefault="00A0577D" w:rsidP="00B85A52">
            <w:pPr>
              <w:snapToGrid w:val="0"/>
              <w:spacing w:after="0" w:line="480" w:lineRule="auto"/>
              <w:rPr>
                <w:rFonts w:asciiTheme="minorHAnsi" w:hAnsiTheme="minorHAnsi" w:cstheme="minorHAnsi"/>
              </w:rPr>
            </w:pPr>
          </w:p>
        </w:tc>
        <w:tc>
          <w:tcPr>
            <w:tcW w:w="2127" w:type="dxa"/>
            <w:tcBorders>
              <w:top w:val="single" w:sz="4" w:space="0" w:color="000000"/>
              <w:left w:val="single" w:sz="4" w:space="0" w:color="000000"/>
              <w:bottom w:val="single" w:sz="4" w:space="0" w:color="000000"/>
            </w:tcBorders>
          </w:tcPr>
          <w:p w14:paraId="5DC714BA" w14:textId="77777777" w:rsidR="00A0577D" w:rsidRPr="007B0797" w:rsidRDefault="00A0577D" w:rsidP="00B85A52">
            <w:pPr>
              <w:snapToGrid w:val="0"/>
              <w:spacing w:after="0" w:line="480" w:lineRule="auto"/>
              <w:rPr>
                <w:rFonts w:asciiTheme="minorHAnsi" w:hAnsiTheme="minorHAnsi" w:cstheme="minorHAnsi"/>
              </w:rPr>
            </w:pPr>
          </w:p>
        </w:tc>
        <w:tc>
          <w:tcPr>
            <w:tcW w:w="2268" w:type="dxa"/>
            <w:tcBorders>
              <w:top w:val="single" w:sz="4" w:space="0" w:color="000000"/>
              <w:left w:val="single" w:sz="4" w:space="0" w:color="000000"/>
              <w:bottom w:val="single" w:sz="4" w:space="0" w:color="000000"/>
            </w:tcBorders>
          </w:tcPr>
          <w:p w14:paraId="39731550" w14:textId="77777777" w:rsidR="00A0577D" w:rsidRPr="007B0797" w:rsidRDefault="00A0577D" w:rsidP="00B85A52">
            <w:pPr>
              <w:snapToGrid w:val="0"/>
              <w:spacing w:after="0" w:line="480" w:lineRule="auto"/>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Pr>
          <w:p w14:paraId="0F056D91" w14:textId="77777777" w:rsidR="00A0577D" w:rsidRPr="007B0797" w:rsidRDefault="00A0577D"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tcBorders>
          </w:tcPr>
          <w:p w14:paraId="5E48FC6F" w14:textId="77777777" w:rsidR="00A0577D" w:rsidRPr="007B0797" w:rsidRDefault="00A0577D"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31092756" w14:textId="77777777" w:rsidR="00A0577D" w:rsidRPr="007B0797" w:rsidRDefault="00A0577D" w:rsidP="00B85A52">
            <w:pPr>
              <w:snapToGrid w:val="0"/>
              <w:spacing w:after="0" w:line="480" w:lineRule="auto"/>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Pr>
          <w:p w14:paraId="4736CF21" w14:textId="77777777" w:rsidR="00A0577D" w:rsidRPr="007B0797" w:rsidRDefault="00A0577D" w:rsidP="00B85A52">
            <w:pPr>
              <w:snapToGrid w:val="0"/>
              <w:spacing w:after="0" w:line="480" w:lineRule="auto"/>
              <w:rPr>
                <w:rFonts w:asciiTheme="minorHAnsi" w:hAnsiTheme="minorHAnsi" w:cstheme="minorHAnsi"/>
              </w:rPr>
            </w:pPr>
          </w:p>
        </w:tc>
      </w:tr>
      <w:tr w:rsidR="00A0577D" w:rsidRPr="007B0797" w14:paraId="70680D4B" w14:textId="77777777" w:rsidTr="00A0577D">
        <w:tc>
          <w:tcPr>
            <w:tcW w:w="2702" w:type="dxa"/>
            <w:tcBorders>
              <w:top w:val="single" w:sz="4" w:space="0" w:color="000000"/>
              <w:left w:val="single" w:sz="4" w:space="0" w:color="000000"/>
              <w:bottom w:val="single" w:sz="4" w:space="0" w:color="000000"/>
            </w:tcBorders>
          </w:tcPr>
          <w:p w14:paraId="685B88C5" w14:textId="77777777" w:rsidR="00A0577D" w:rsidRPr="007B0797" w:rsidRDefault="00A0577D" w:rsidP="00B85A52">
            <w:pPr>
              <w:snapToGrid w:val="0"/>
              <w:spacing w:after="0" w:line="480" w:lineRule="auto"/>
              <w:rPr>
                <w:rFonts w:asciiTheme="minorHAnsi" w:hAnsiTheme="minorHAnsi" w:cstheme="minorHAnsi"/>
              </w:rPr>
            </w:pPr>
          </w:p>
        </w:tc>
        <w:tc>
          <w:tcPr>
            <w:tcW w:w="2409" w:type="dxa"/>
            <w:tcBorders>
              <w:top w:val="single" w:sz="4" w:space="0" w:color="000000"/>
              <w:left w:val="single" w:sz="4" w:space="0" w:color="000000"/>
              <w:bottom w:val="single" w:sz="4" w:space="0" w:color="000000"/>
            </w:tcBorders>
          </w:tcPr>
          <w:p w14:paraId="1A9AD87E" w14:textId="77777777" w:rsidR="00A0577D" w:rsidRPr="007B0797" w:rsidRDefault="00A0577D" w:rsidP="00B85A52">
            <w:pPr>
              <w:snapToGrid w:val="0"/>
              <w:spacing w:after="0" w:line="480" w:lineRule="auto"/>
              <w:rPr>
                <w:rFonts w:asciiTheme="minorHAnsi" w:hAnsiTheme="minorHAnsi" w:cstheme="minorHAnsi"/>
              </w:rPr>
            </w:pPr>
          </w:p>
        </w:tc>
        <w:tc>
          <w:tcPr>
            <w:tcW w:w="2127" w:type="dxa"/>
            <w:tcBorders>
              <w:top w:val="single" w:sz="4" w:space="0" w:color="000000"/>
              <w:left w:val="single" w:sz="4" w:space="0" w:color="000000"/>
              <w:bottom w:val="single" w:sz="4" w:space="0" w:color="000000"/>
            </w:tcBorders>
          </w:tcPr>
          <w:p w14:paraId="417014F8" w14:textId="77777777" w:rsidR="00A0577D" w:rsidRPr="007B0797" w:rsidRDefault="00A0577D" w:rsidP="00B85A52">
            <w:pPr>
              <w:snapToGrid w:val="0"/>
              <w:spacing w:after="0" w:line="480" w:lineRule="auto"/>
              <w:rPr>
                <w:rFonts w:asciiTheme="minorHAnsi" w:hAnsiTheme="minorHAnsi" w:cstheme="minorHAnsi"/>
              </w:rPr>
            </w:pPr>
          </w:p>
        </w:tc>
        <w:tc>
          <w:tcPr>
            <w:tcW w:w="2268" w:type="dxa"/>
            <w:tcBorders>
              <w:top w:val="single" w:sz="4" w:space="0" w:color="000000"/>
              <w:left w:val="single" w:sz="4" w:space="0" w:color="000000"/>
              <w:bottom w:val="single" w:sz="4" w:space="0" w:color="000000"/>
            </w:tcBorders>
          </w:tcPr>
          <w:p w14:paraId="03E1349B" w14:textId="77777777" w:rsidR="00A0577D" w:rsidRPr="007B0797" w:rsidRDefault="00A0577D" w:rsidP="00B85A52">
            <w:pPr>
              <w:snapToGrid w:val="0"/>
              <w:spacing w:after="0" w:line="480" w:lineRule="auto"/>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Pr>
          <w:p w14:paraId="71ABCEDC" w14:textId="77777777" w:rsidR="00A0577D" w:rsidRPr="007B0797" w:rsidRDefault="00A0577D"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tcBorders>
          </w:tcPr>
          <w:p w14:paraId="672BC2BC" w14:textId="77777777" w:rsidR="00A0577D" w:rsidRPr="007B0797" w:rsidRDefault="00A0577D"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14DA8708" w14:textId="77777777" w:rsidR="00A0577D" w:rsidRPr="007B0797" w:rsidRDefault="00A0577D" w:rsidP="00B85A52">
            <w:pPr>
              <w:snapToGrid w:val="0"/>
              <w:spacing w:after="0" w:line="480" w:lineRule="auto"/>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Pr>
          <w:p w14:paraId="1E7B047E" w14:textId="77777777" w:rsidR="00A0577D" w:rsidRPr="007B0797" w:rsidRDefault="00A0577D" w:rsidP="00B85A52">
            <w:pPr>
              <w:snapToGrid w:val="0"/>
              <w:spacing w:after="0" w:line="480" w:lineRule="auto"/>
              <w:rPr>
                <w:rFonts w:asciiTheme="minorHAnsi" w:hAnsiTheme="minorHAnsi" w:cstheme="minorHAnsi"/>
              </w:rPr>
            </w:pPr>
          </w:p>
        </w:tc>
      </w:tr>
      <w:tr w:rsidR="00A0577D" w:rsidRPr="007B0797" w14:paraId="7C8BBA56" w14:textId="77777777" w:rsidTr="00A0577D">
        <w:tc>
          <w:tcPr>
            <w:tcW w:w="2702" w:type="dxa"/>
            <w:tcBorders>
              <w:top w:val="single" w:sz="4" w:space="0" w:color="000000"/>
              <w:left w:val="single" w:sz="4" w:space="0" w:color="000000"/>
              <w:bottom w:val="single" w:sz="4" w:space="0" w:color="000000"/>
            </w:tcBorders>
          </w:tcPr>
          <w:p w14:paraId="62D2E6F0" w14:textId="77777777" w:rsidR="00A0577D" w:rsidRPr="007B0797" w:rsidRDefault="00A0577D" w:rsidP="00B85A52">
            <w:pPr>
              <w:snapToGrid w:val="0"/>
              <w:spacing w:after="0" w:line="480" w:lineRule="auto"/>
              <w:rPr>
                <w:rFonts w:asciiTheme="minorHAnsi" w:hAnsiTheme="minorHAnsi" w:cstheme="minorHAnsi"/>
              </w:rPr>
            </w:pPr>
          </w:p>
        </w:tc>
        <w:tc>
          <w:tcPr>
            <w:tcW w:w="2409" w:type="dxa"/>
            <w:tcBorders>
              <w:top w:val="single" w:sz="4" w:space="0" w:color="000000"/>
              <w:left w:val="single" w:sz="4" w:space="0" w:color="000000"/>
              <w:bottom w:val="single" w:sz="4" w:space="0" w:color="000000"/>
            </w:tcBorders>
          </w:tcPr>
          <w:p w14:paraId="4FF26638" w14:textId="77777777" w:rsidR="00A0577D" w:rsidRPr="007B0797" w:rsidRDefault="00A0577D" w:rsidP="00B85A52">
            <w:pPr>
              <w:snapToGrid w:val="0"/>
              <w:spacing w:after="0" w:line="480" w:lineRule="auto"/>
              <w:rPr>
                <w:rFonts w:asciiTheme="minorHAnsi" w:hAnsiTheme="minorHAnsi" w:cstheme="minorHAnsi"/>
              </w:rPr>
            </w:pPr>
          </w:p>
        </w:tc>
        <w:tc>
          <w:tcPr>
            <w:tcW w:w="2127" w:type="dxa"/>
            <w:tcBorders>
              <w:top w:val="single" w:sz="4" w:space="0" w:color="000000"/>
              <w:left w:val="single" w:sz="4" w:space="0" w:color="000000"/>
              <w:bottom w:val="single" w:sz="4" w:space="0" w:color="000000"/>
            </w:tcBorders>
          </w:tcPr>
          <w:p w14:paraId="214854CD" w14:textId="77777777" w:rsidR="00A0577D" w:rsidRPr="007B0797" w:rsidRDefault="00A0577D" w:rsidP="00B85A52">
            <w:pPr>
              <w:snapToGrid w:val="0"/>
              <w:spacing w:after="0" w:line="480" w:lineRule="auto"/>
              <w:rPr>
                <w:rFonts w:asciiTheme="minorHAnsi" w:hAnsiTheme="minorHAnsi" w:cstheme="minorHAnsi"/>
              </w:rPr>
            </w:pPr>
          </w:p>
        </w:tc>
        <w:tc>
          <w:tcPr>
            <w:tcW w:w="2268" w:type="dxa"/>
            <w:tcBorders>
              <w:top w:val="single" w:sz="4" w:space="0" w:color="000000"/>
              <w:left w:val="single" w:sz="4" w:space="0" w:color="000000"/>
              <w:bottom w:val="single" w:sz="4" w:space="0" w:color="000000"/>
            </w:tcBorders>
          </w:tcPr>
          <w:p w14:paraId="6EEA09DF" w14:textId="77777777" w:rsidR="00A0577D" w:rsidRPr="007B0797" w:rsidRDefault="00A0577D" w:rsidP="00B85A52">
            <w:pPr>
              <w:snapToGrid w:val="0"/>
              <w:spacing w:after="0" w:line="480" w:lineRule="auto"/>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Pr>
          <w:p w14:paraId="2389A234" w14:textId="77777777" w:rsidR="00A0577D" w:rsidRPr="007B0797" w:rsidRDefault="00A0577D"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tcBorders>
          </w:tcPr>
          <w:p w14:paraId="722077D5" w14:textId="77777777" w:rsidR="00A0577D" w:rsidRPr="007B0797" w:rsidRDefault="00A0577D" w:rsidP="00B85A52">
            <w:pPr>
              <w:snapToGrid w:val="0"/>
              <w:spacing w:after="0" w:line="480" w:lineRule="auto"/>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62A22980" w14:textId="77777777" w:rsidR="00A0577D" w:rsidRPr="007B0797" w:rsidRDefault="00A0577D" w:rsidP="00B85A52">
            <w:pPr>
              <w:snapToGrid w:val="0"/>
              <w:spacing w:after="0" w:line="480" w:lineRule="auto"/>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Pr>
          <w:p w14:paraId="021F0EE9" w14:textId="77777777" w:rsidR="00A0577D" w:rsidRPr="007B0797" w:rsidRDefault="00A0577D" w:rsidP="00B85A52">
            <w:pPr>
              <w:snapToGrid w:val="0"/>
              <w:spacing w:after="0" w:line="480" w:lineRule="auto"/>
              <w:rPr>
                <w:rFonts w:asciiTheme="minorHAnsi" w:hAnsiTheme="minorHAnsi" w:cstheme="minorHAnsi"/>
              </w:rPr>
            </w:pPr>
          </w:p>
        </w:tc>
      </w:tr>
    </w:tbl>
    <w:p w14:paraId="17787034" w14:textId="77777777" w:rsidR="00B85A52" w:rsidRPr="007B0797" w:rsidRDefault="00B85A52" w:rsidP="00B85A52">
      <w:pPr>
        <w:spacing w:after="0"/>
        <w:ind w:left="-550"/>
        <w:rPr>
          <w:rFonts w:asciiTheme="minorHAnsi" w:hAnsiTheme="minorHAnsi" w:cstheme="minorHAnsi"/>
        </w:rPr>
      </w:pPr>
      <w:r w:rsidRPr="007B0797">
        <w:rPr>
          <w:rFonts w:asciiTheme="minorHAnsi" w:hAnsiTheme="minorHAnsi" w:cstheme="minorHAnsi"/>
        </w:rPr>
        <w:t xml:space="preserve"> </w:t>
      </w:r>
    </w:p>
    <w:p w14:paraId="02754825" w14:textId="77777777" w:rsidR="00B85A52" w:rsidRPr="007B0797" w:rsidRDefault="00B85A52" w:rsidP="00B85A52">
      <w:pPr>
        <w:spacing w:after="0"/>
        <w:ind w:left="-550"/>
        <w:rPr>
          <w:rFonts w:asciiTheme="minorHAnsi" w:hAnsiTheme="minorHAnsi" w:cstheme="minorHAnsi"/>
        </w:rPr>
      </w:pPr>
    </w:p>
    <w:p w14:paraId="685D7154" w14:textId="77777777" w:rsidR="00B85A52" w:rsidRPr="007B0797" w:rsidRDefault="00851F22" w:rsidP="005C5E54">
      <w:pPr>
        <w:spacing w:after="0"/>
        <w:ind w:left="-550"/>
        <w:rPr>
          <w:rFonts w:asciiTheme="minorHAnsi" w:hAnsiTheme="minorHAnsi" w:cstheme="minorHAnsi"/>
          <w:b/>
          <w:sz w:val="28"/>
          <w:szCs w:val="28"/>
        </w:rPr>
        <w:sectPr w:rsidR="00B85A52" w:rsidRPr="007B0797" w:rsidSect="00063DCB">
          <w:headerReference w:type="even" r:id="rId23"/>
          <w:headerReference w:type="default" r:id="rId24"/>
          <w:footerReference w:type="even" r:id="rId25"/>
          <w:footerReference w:type="default" r:id="rId26"/>
          <w:headerReference w:type="first" r:id="rId27"/>
          <w:footerReference w:type="first" r:id="rId28"/>
          <w:footnotePr>
            <w:pos w:val="beneathText"/>
          </w:footnotePr>
          <w:pgSz w:w="16837" w:h="11905" w:orient="landscape"/>
          <w:pgMar w:top="1418" w:right="1418" w:bottom="1418" w:left="1418" w:header="709" w:footer="186" w:gutter="0"/>
          <w:cols w:space="720"/>
          <w:docGrid w:linePitch="360"/>
        </w:sectPr>
      </w:pPr>
      <w:r w:rsidRPr="007B0797">
        <w:rPr>
          <w:rFonts w:asciiTheme="minorHAnsi" w:hAnsiTheme="minorHAnsi" w:cstheme="minorHAnsi"/>
          <w:b/>
          <w:noProof/>
          <w:lang w:eastAsia="fr-FR"/>
        </w:rPr>
        <mc:AlternateContent>
          <mc:Choice Requires="wps">
            <w:drawing>
              <wp:anchor distT="0" distB="0" distL="114300" distR="114300" simplePos="0" relativeHeight="251613696" behindDoc="0" locked="0" layoutInCell="1" allowOverlap="1" wp14:anchorId="439DDB5A" wp14:editId="19F4D44E">
                <wp:simplePos x="0" y="0"/>
                <wp:positionH relativeFrom="column">
                  <wp:posOffset>9122410</wp:posOffset>
                </wp:positionH>
                <wp:positionV relativeFrom="paragraph">
                  <wp:posOffset>1445895</wp:posOffset>
                </wp:positionV>
                <wp:extent cx="450215" cy="314325"/>
                <wp:effectExtent l="0" t="0" r="0" b="0"/>
                <wp:wrapNone/>
                <wp:docPr id="208"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9A0099" w14:textId="77777777" w:rsidR="00BB073B" w:rsidRPr="00102833" w:rsidRDefault="00BB073B" w:rsidP="00B85A52">
                            <w:pPr>
                              <w:rPr>
                                <w:rFonts w:ascii="Arial" w:hAnsi="Arial" w:cs="Arial"/>
                                <w:sz w:val="24"/>
                                <w:szCs w:val="24"/>
                              </w:rPr>
                            </w:pPr>
                            <w:r>
                              <w:rPr>
                                <w:rFonts w:ascii="Arial" w:hAnsi="Arial" w:cs="Arial"/>
                                <w:sz w:val="24"/>
                                <w:szCs w:val="24"/>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DDB5A" id="Rectangle 116" o:spid="_x0000_s1062" style="position:absolute;left:0;text-align:left;margin-left:718.3pt;margin-top:113.85pt;width:35.45pt;height:24.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" stroked="f">
                <v:textbox>
                  <w:txbxContent>
                    <w:p w14:paraId="6D9A0099" w14:textId="77777777" w:rsidR="00BB073B" w:rsidRPr="00102833" w:rsidRDefault="00BB073B" w:rsidP="00B85A52">
                      <w:pPr>
                        <w:rPr>
                          <w:rFonts w:ascii="Arial" w:hAnsi="Arial" w:cs="Arial"/>
                          <w:sz w:val="24"/>
                          <w:szCs w:val="24"/>
                        </w:rPr>
                      </w:pPr>
                      <w:r>
                        <w:rPr>
                          <w:rFonts w:ascii="Arial" w:hAnsi="Arial" w:cs="Arial"/>
                          <w:sz w:val="24"/>
                          <w:szCs w:val="24"/>
                        </w:rPr>
                        <w:t>35</w:t>
                      </w:r>
                    </w:p>
                  </w:txbxContent>
                </v:textbox>
              </v:rect>
            </w:pict>
          </mc:Fallback>
        </mc:AlternateContent>
      </w:r>
      <w:r w:rsidR="00B85A52" w:rsidRPr="007B0797">
        <w:rPr>
          <w:rFonts w:asciiTheme="minorHAnsi" w:hAnsiTheme="minorHAnsi" w:cstheme="minorHAnsi"/>
          <w:b/>
        </w:rPr>
        <w:t>Nom</w:t>
      </w:r>
      <w:r w:rsidR="005C5E54" w:rsidRPr="007B0797">
        <w:rPr>
          <w:rFonts w:asciiTheme="minorHAnsi" w:hAnsiTheme="minorHAnsi" w:cstheme="minorHAnsi"/>
          <w:b/>
        </w:rPr>
        <w:t>s et signatures des formateurs :</w:t>
      </w:r>
    </w:p>
    <w:tbl>
      <w:tblPr>
        <w:tblpPr w:leftFromText="141" w:rightFromText="141" w:horzAnchor="margin" w:tblpXSpec="center" w:tblpY="521"/>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8079"/>
        <w:gridCol w:w="567"/>
        <w:gridCol w:w="567"/>
        <w:gridCol w:w="567"/>
        <w:gridCol w:w="567"/>
      </w:tblGrid>
      <w:tr w:rsidR="00813CDF" w:rsidRPr="007B0797" w14:paraId="7DFADAAB" w14:textId="77777777" w:rsidTr="00A0577D">
        <w:tc>
          <w:tcPr>
            <w:tcW w:w="10881" w:type="dxa"/>
            <w:gridSpan w:val="6"/>
            <w:shd w:val="clear" w:color="auto" w:fill="auto"/>
          </w:tcPr>
          <w:p w14:paraId="63D1A511"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lastRenderedPageBreak/>
              <w:t>PEDAGOGIE APPLIQUEE A L’EMPLOI DE FORMATEUR PSC 1</w:t>
            </w:r>
          </w:p>
          <w:p w14:paraId="7CB67030"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p>
        </w:tc>
      </w:tr>
      <w:tr w:rsidR="00813CDF" w:rsidRPr="007B0797" w14:paraId="7633129F" w14:textId="77777777" w:rsidTr="00A0577D">
        <w:tc>
          <w:tcPr>
            <w:tcW w:w="10881" w:type="dxa"/>
            <w:gridSpan w:val="6"/>
            <w:shd w:val="clear" w:color="auto" w:fill="auto"/>
          </w:tcPr>
          <w:p w14:paraId="1BA3CE6E" w14:textId="77777777" w:rsidR="00813CDF" w:rsidRPr="007B0797" w:rsidRDefault="00813CDF" w:rsidP="00273B38">
            <w:pPr>
              <w:suppressAutoHyphens w:val="0"/>
              <w:autoSpaceDE w:val="0"/>
              <w:autoSpaceDN w:val="0"/>
              <w:adjustRightInd w:val="0"/>
              <w:spacing w:after="0" w:line="240" w:lineRule="auto"/>
              <w:jc w:val="both"/>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Apprenant ……</w:t>
            </w:r>
            <w:proofErr w:type="gramStart"/>
            <w:r w:rsidRPr="007B0797">
              <w:rPr>
                <w:rFonts w:asciiTheme="minorHAnsi" w:eastAsia="Times New Roman" w:hAnsiTheme="minorHAnsi" w:cstheme="minorHAnsi"/>
                <w:sz w:val="18"/>
                <w:szCs w:val="18"/>
                <w:lang w:eastAsia="fr-FR"/>
              </w:rPr>
              <w:t>…….</w:t>
            </w:r>
            <w:proofErr w:type="gramEnd"/>
            <w:r w:rsidRPr="007B0797">
              <w:rPr>
                <w:rFonts w:asciiTheme="minorHAnsi" w:eastAsia="Times New Roman" w:hAnsiTheme="minorHAnsi" w:cstheme="minorHAnsi"/>
                <w:sz w:val="18"/>
                <w:szCs w:val="18"/>
                <w:lang w:eastAsia="fr-FR"/>
              </w:rPr>
              <w:t>.…..………Evaluateur ………….……………Date ………………..</w:t>
            </w:r>
          </w:p>
        </w:tc>
      </w:tr>
      <w:tr w:rsidR="00813CDF" w:rsidRPr="007B0797" w14:paraId="201B43F5" w14:textId="77777777" w:rsidTr="00A0577D">
        <w:tc>
          <w:tcPr>
            <w:tcW w:w="534" w:type="dxa"/>
            <w:shd w:val="clear" w:color="auto" w:fill="auto"/>
          </w:tcPr>
          <w:p w14:paraId="205E549A"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C</w:t>
            </w:r>
          </w:p>
        </w:tc>
        <w:tc>
          <w:tcPr>
            <w:tcW w:w="8079" w:type="dxa"/>
            <w:shd w:val="clear" w:color="auto" w:fill="auto"/>
          </w:tcPr>
          <w:p w14:paraId="5DE04EB7"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Critères</w:t>
            </w:r>
          </w:p>
        </w:tc>
        <w:tc>
          <w:tcPr>
            <w:tcW w:w="567" w:type="dxa"/>
            <w:shd w:val="clear" w:color="auto" w:fill="auto"/>
          </w:tcPr>
          <w:p w14:paraId="0138BA38"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A</w:t>
            </w:r>
          </w:p>
        </w:tc>
        <w:tc>
          <w:tcPr>
            <w:tcW w:w="567" w:type="dxa"/>
            <w:shd w:val="clear" w:color="auto" w:fill="auto"/>
          </w:tcPr>
          <w:p w14:paraId="784CB3DB"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B</w:t>
            </w:r>
          </w:p>
        </w:tc>
        <w:tc>
          <w:tcPr>
            <w:tcW w:w="567" w:type="dxa"/>
            <w:shd w:val="clear" w:color="auto" w:fill="auto"/>
          </w:tcPr>
          <w:p w14:paraId="319CDDA2"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C</w:t>
            </w:r>
          </w:p>
        </w:tc>
        <w:tc>
          <w:tcPr>
            <w:tcW w:w="567" w:type="dxa"/>
            <w:shd w:val="clear" w:color="auto" w:fill="auto"/>
          </w:tcPr>
          <w:p w14:paraId="69EF65A4"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D</w:t>
            </w:r>
          </w:p>
        </w:tc>
      </w:tr>
      <w:tr w:rsidR="00813CDF" w:rsidRPr="007B0797" w14:paraId="18BA1BA9" w14:textId="77777777" w:rsidTr="00A0577D">
        <w:tc>
          <w:tcPr>
            <w:tcW w:w="534" w:type="dxa"/>
            <w:vMerge w:val="restart"/>
            <w:shd w:val="clear" w:color="auto" w:fill="auto"/>
          </w:tcPr>
          <w:p w14:paraId="510ADFC0"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r w:rsidRPr="007B0797">
              <w:rPr>
                <w:rFonts w:asciiTheme="minorHAnsi" w:eastAsia="Times New Roman" w:hAnsiTheme="minorHAnsi" w:cstheme="minorHAnsi"/>
                <w:b/>
                <w:sz w:val="18"/>
                <w:szCs w:val="18"/>
                <w:lang w:eastAsia="fr-FR"/>
              </w:rPr>
              <w:t>1</w:t>
            </w:r>
          </w:p>
        </w:tc>
        <w:tc>
          <w:tcPr>
            <w:tcW w:w="8079" w:type="dxa"/>
            <w:shd w:val="clear" w:color="auto" w:fill="auto"/>
          </w:tcPr>
          <w:p w14:paraId="2936A91C"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Explore les connaissances antérieures des apprenants par des questions ouvertes</w:t>
            </w:r>
          </w:p>
        </w:tc>
        <w:tc>
          <w:tcPr>
            <w:tcW w:w="567" w:type="dxa"/>
            <w:shd w:val="clear" w:color="auto" w:fill="auto"/>
          </w:tcPr>
          <w:p w14:paraId="31026147"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435AACEC"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8A8A232"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4862FE14"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347CFD3C" w14:textId="77777777" w:rsidTr="00A0577D">
        <w:tc>
          <w:tcPr>
            <w:tcW w:w="534" w:type="dxa"/>
            <w:vMerge/>
            <w:shd w:val="clear" w:color="auto" w:fill="auto"/>
          </w:tcPr>
          <w:p w14:paraId="36C3E66E"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146BE11B"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Permet à tous de s’exprimer sans censure</w:t>
            </w:r>
          </w:p>
        </w:tc>
        <w:tc>
          <w:tcPr>
            <w:tcW w:w="567" w:type="dxa"/>
            <w:shd w:val="clear" w:color="auto" w:fill="auto"/>
          </w:tcPr>
          <w:p w14:paraId="09A785CE"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AC4DDC4"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D7C8F4D"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E927AC7"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38E728DC" w14:textId="77777777" w:rsidTr="00A0577D">
        <w:tc>
          <w:tcPr>
            <w:tcW w:w="534" w:type="dxa"/>
            <w:vMerge/>
            <w:shd w:val="clear" w:color="auto" w:fill="auto"/>
          </w:tcPr>
          <w:p w14:paraId="3A0BB193"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6DA838E1"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Reformule ou fait clarifier si besoin</w:t>
            </w:r>
          </w:p>
        </w:tc>
        <w:tc>
          <w:tcPr>
            <w:tcW w:w="567" w:type="dxa"/>
            <w:shd w:val="clear" w:color="auto" w:fill="auto"/>
          </w:tcPr>
          <w:p w14:paraId="699AFFD4"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A555E06"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8050F9B"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53477DD"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53DD85BC" w14:textId="77777777" w:rsidTr="00A0577D">
        <w:tc>
          <w:tcPr>
            <w:tcW w:w="534" w:type="dxa"/>
            <w:vMerge/>
            <w:shd w:val="clear" w:color="auto" w:fill="auto"/>
          </w:tcPr>
          <w:p w14:paraId="17175604"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tcBorders>
              <w:bottom w:val="single" w:sz="4" w:space="0" w:color="000000"/>
            </w:tcBorders>
            <w:shd w:val="clear" w:color="auto" w:fill="auto"/>
          </w:tcPr>
          <w:p w14:paraId="754BA5FA"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Le support pédagogique est adapté</w:t>
            </w:r>
          </w:p>
        </w:tc>
        <w:tc>
          <w:tcPr>
            <w:tcW w:w="567" w:type="dxa"/>
            <w:shd w:val="clear" w:color="auto" w:fill="auto"/>
          </w:tcPr>
          <w:p w14:paraId="722B4F72"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293AA59"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5FADB64"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3BF7AFA"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3DC17928" w14:textId="77777777" w:rsidTr="00A0577D">
        <w:tc>
          <w:tcPr>
            <w:tcW w:w="534" w:type="dxa"/>
            <w:vMerge w:val="restart"/>
            <w:shd w:val="clear" w:color="auto" w:fill="auto"/>
          </w:tcPr>
          <w:p w14:paraId="746070FC"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2</w:t>
            </w:r>
          </w:p>
          <w:p w14:paraId="32DB5EC5"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BFBFBF"/>
          </w:tcPr>
          <w:p w14:paraId="24CF82B6"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Apprentissage des savoirs : les différents exposés</w:t>
            </w:r>
          </w:p>
        </w:tc>
        <w:tc>
          <w:tcPr>
            <w:tcW w:w="567" w:type="dxa"/>
            <w:shd w:val="clear" w:color="auto" w:fill="auto"/>
          </w:tcPr>
          <w:p w14:paraId="47D63D1C"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0F32F78"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C70CF56"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ECEC752"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6A01F73B" w14:textId="77777777" w:rsidTr="00A0577D">
        <w:tc>
          <w:tcPr>
            <w:tcW w:w="534" w:type="dxa"/>
            <w:vMerge/>
            <w:shd w:val="clear" w:color="auto" w:fill="auto"/>
          </w:tcPr>
          <w:p w14:paraId="4251C5F4"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5623F3FC"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L’apport est structuré autour de points essentiels</w:t>
            </w:r>
          </w:p>
        </w:tc>
        <w:tc>
          <w:tcPr>
            <w:tcW w:w="567" w:type="dxa"/>
            <w:shd w:val="clear" w:color="auto" w:fill="auto"/>
          </w:tcPr>
          <w:p w14:paraId="3C53FC4A"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D027261"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1EAE8B9"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BEEFA38"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2A3612DF" w14:textId="77777777" w:rsidTr="00A0577D">
        <w:tc>
          <w:tcPr>
            <w:tcW w:w="534" w:type="dxa"/>
            <w:vMerge/>
            <w:shd w:val="clear" w:color="auto" w:fill="auto"/>
          </w:tcPr>
          <w:p w14:paraId="687677CF"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23DF3730"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Les explications et justifications sont conformes et/ou fondées</w:t>
            </w:r>
          </w:p>
        </w:tc>
        <w:tc>
          <w:tcPr>
            <w:tcW w:w="567" w:type="dxa"/>
            <w:shd w:val="clear" w:color="auto" w:fill="auto"/>
          </w:tcPr>
          <w:p w14:paraId="4554F0FF"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6AE4831"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47146CAC"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599D966"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0A4B9D30" w14:textId="77777777" w:rsidTr="00A0577D">
        <w:tc>
          <w:tcPr>
            <w:tcW w:w="534" w:type="dxa"/>
            <w:vMerge/>
            <w:shd w:val="clear" w:color="auto" w:fill="auto"/>
          </w:tcPr>
          <w:p w14:paraId="777EAF61"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521B092F"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Le support utilisé facilite la compréhension des apprenants</w:t>
            </w:r>
          </w:p>
        </w:tc>
        <w:tc>
          <w:tcPr>
            <w:tcW w:w="567" w:type="dxa"/>
            <w:shd w:val="clear" w:color="auto" w:fill="auto"/>
          </w:tcPr>
          <w:p w14:paraId="723C2E1B"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9C1C071"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90061A0"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4EAE2844"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3626A35F" w14:textId="77777777" w:rsidTr="00A0577D">
        <w:tc>
          <w:tcPr>
            <w:tcW w:w="534" w:type="dxa"/>
            <w:vMerge/>
            <w:shd w:val="clear" w:color="auto" w:fill="auto"/>
          </w:tcPr>
          <w:p w14:paraId="11D9DDCF"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tcBorders>
              <w:bottom w:val="single" w:sz="4" w:space="0" w:color="000000"/>
            </w:tcBorders>
            <w:shd w:val="clear" w:color="auto" w:fill="auto"/>
          </w:tcPr>
          <w:p w14:paraId="6E1EF77B"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Fait des liens avec les connaissances antérieures</w:t>
            </w:r>
          </w:p>
        </w:tc>
        <w:tc>
          <w:tcPr>
            <w:tcW w:w="567" w:type="dxa"/>
            <w:shd w:val="clear" w:color="auto" w:fill="auto"/>
          </w:tcPr>
          <w:p w14:paraId="35092D1C"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C1455BA"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3299024"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1C8BB189"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09CF51BE" w14:textId="77777777" w:rsidTr="00A0577D">
        <w:tc>
          <w:tcPr>
            <w:tcW w:w="534" w:type="dxa"/>
            <w:vMerge/>
            <w:shd w:val="clear" w:color="auto" w:fill="auto"/>
          </w:tcPr>
          <w:p w14:paraId="03563BBF"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BFBFBF"/>
          </w:tcPr>
          <w:p w14:paraId="1E3EC5C3"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Apprentissage des savoir-faire : les démonstrations</w:t>
            </w:r>
          </w:p>
        </w:tc>
        <w:tc>
          <w:tcPr>
            <w:tcW w:w="567" w:type="dxa"/>
            <w:shd w:val="clear" w:color="auto" w:fill="auto"/>
          </w:tcPr>
          <w:p w14:paraId="6935863B"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456B6EB5"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4582F776"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4C5C3E50"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6B70E81B" w14:textId="77777777" w:rsidTr="00A0577D">
        <w:tc>
          <w:tcPr>
            <w:tcW w:w="534" w:type="dxa"/>
            <w:vMerge/>
            <w:shd w:val="clear" w:color="auto" w:fill="auto"/>
          </w:tcPr>
          <w:p w14:paraId="717F8EDB"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45986789"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roofErr w:type="spellStart"/>
            <w:r w:rsidRPr="007B0797">
              <w:rPr>
                <w:rFonts w:asciiTheme="minorHAnsi" w:eastAsia="Times New Roman" w:hAnsiTheme="minorHAnsi" w:cstheme="minorHAnsi"/>
                <w:sz w:val="18"/>
                <w:szCs w:val="18"/>
                <w:lang w:eastAsia="fr-FR"/>
              </w:rPr>
              <w:t>Se</w:t>
            </w:r>
            <w:proofErr w:type="spellEnd"/>
            <w:r w:rsidRPr="007B0797">
              <w:rPr>
                <w:rFonts w:asciiTheme="minorHAnsi" w:eastAsia="Times New Roman" w:hAnsiTheme="minorHAnsi" w:cstheme="minorHAnsi"/>
                <w:sz w:val="18"/>
                <w:szCs w:val="18"/>
                <w:lang w:eastAsia="fr-FR"/>
              </w:rPr>
              <w:t xml:space="preserve"> centre sur les points clés de la démonstration</w:t>
            </w:r>
          </w:p>
        </w:tc>
        <w:tc>
          <w:tcPr>
            <w:tcW w:w="567" w:type="dxa"/>
            <w:shd w:val="clear" w:color="auto" w:fill="auto"/>
          </w:tcPr>
          <w:p w14:paraId="02C8D5E7"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DC2BE4E"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30BA9CD"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17E0ACB"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287E7415" w14:textId="77777777" w:rsidTr="00A0577D">
        <w:tc>
          <w:tcPr>
            <w:tcW w:w="534" w:type="dxa"/>
            <w:vMerge/>
            <w:shd w:val="clear" w:color="auto" w:fill="auto"/>
          </w:tcPr>
          <w:p w14:paraId="65855642"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474B04F5"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Les explications et justifications sont conformes et / ou fondé</w:t>
            </w:r>
          </w:p>
        </w:tc>
        <w:tc>
          <w:tcPr>
            <w:tcW w:w="567" w:type="dxa"/>
            <w:shd w:val="clear" w:color="auto" w:fill="auto"/>
          </w:tcPr>
          <w:p w14:paraId="240A02D2"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2F1B07A2"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B00A76C"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23239E59"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67607518" w14:textId="77777777" w:rsidTr="00A0577D">
        <w:tc>
          <w:tcPr>
            <w:tcW w:w="534" w:type="dxa"/>
            <w:vMerge/>
            <w:shd w:val="clear" w:color="auto" w:fill="auto"/>
          </w:tcPr>
          <w:p w14:paraId="16380281"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7DC4BD2A"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 xml:space="preserve">Montre les gestes et les procédures en justifiant le </w:t>
            </w:r>
            <w:proofErr w:type="spellStart"/>
            <w:r w:rsidRPr="007B0797">
              <w:rPr>
                <w:rFonts w:asciiTheme="minorHAnsi" w:eastAsia="Times New Roman" w:hAnsiTheme="minorHAnsi" w:cstheme="minorHAnsi"/>
                <w:sz w:val="18"/>
                <w:szCs w:val="18"/>
                <w:lang w:eastAsia="fr-FR"/>
              </w:rPr>
              <w:t>quand</w:t>
            </w:r>
            <w:proofErr w:type="spellEnd"/>
            <w:r w:rsidRPr="007B0797">
              <w:rPr>
                <w:rFonts w:asciiTheme="minorHAnsi" w:eastAsia="Times New Roman" w:hAnsiTheme="minorHAnsi" w:cstheme="minorHAnsi"/>
                <w:sz w:val="18"/>
                <w:szCs w:val="18"/>
                <w:lang w:eastAsia="fr-FR"/>
              </w:rPr>
              <w:t>/pourquoi/comment</w:t>
            </w:r>
          </w:p>
        </w:tc>
        <w:tc>
          <w:tcPr>
            <w:tcW w:w="567" w:type="dxa"/>
            <w:shd w:val="clear" w:color="auto" w:fill="auto"/>
          </w:tcPr>
          <w:p w14:paraId="7F99FE32"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1B9D3CD"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0FF4141"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B773607"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36D85E01" w14:textId="77777777" w:rsidTr="00A0577D">
        <w:tc>
          <w:tcPr>
            <w:tcW w:w="534" w:type="dxa"/>
            <w:vMerge/>
            <w:shd w:val="clear" w:color="auto" w:fill="auto"/>
          </w:tcPr>
          <w:p w14:paraId="7A790FA7"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115A7621"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Fait des liens avec les connaissances antérieurs</w:t>
            </w:r>
          </w:p>
        </w:tc>
        <w:tc>
          <w:tcPr>
            <w:tcW w:w="567" w:type="dxa"/>
            <w:shd w:val="clear" w:color="auto" w:fill="auto"/>
          </w:tcPr>
          <w:p w14:paraId="56727839"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07B114E"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C5394B6"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D7CC682"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158F450A" w14:textId="77777777" w:rsidTr="00A0577D">
        <w:tc>
          <w:tcPr>
            <w:tcW w:w="534" w:type="dxa"/>
            <w:vMerge w:val="restart"/>
            <w:shd w:val="clear" w:color="auto" w:fill="auto"/>
          </w:tcPr>
          <w:p w14:paraId="259B1678"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r w:rsidRPr="007B0797">
              <w:rPr>
                <w:rFonts w:asciiTheme="minorHAnsi" w:eastAsia="Times New Roman" w:hAnsiTheme="minorHAnsi" w:cstheme="minorHAnsi"/>
                <w:b/>
                <w:sz w:val="18"/>
                <w:szCs w:val="18"/>
                <w:lang w:eastAsia="fr-FR"/>
              </w:rPr>
              <w:t>3</w:t>
            </w:r>
          </w:p>
        </w:tc>
        <w:tc>
          <w:tcPr>
            <w:tcW w:w="8079" w:type="dxa"/>
            <w:shd w:val="clear" w:color="auto" w:fill="auto"/>
          </w:tcPr>
          <w:p w14:paraId="49B9C5B8"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Organise l’espace, donne des consignes et précise l’objectif</w:t>
            </w:r>
          </w:p>
        </w:tc>
        <w:tc>
          <w:tcPr>
            <w:tcW w:w="567" w:type="dxa"/>
            <w:shd w:val="clear" w:color="auto" w:fill="auto"/>
          </w:tcPr>
          <w:p w14:paraId="76E312A9"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04FD00A"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10ECBFD1"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5876089"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46C20A79" w14:textId="77777777" w:rsidTr="00A0577D">
        <w:tc>
          <w:tcPr>
            <w:tcW w:w="534" w:type="dxa"/>
            <w:vMerge/>
            <w:shd w:val="clear" w:color="auto" w:fill="auto"/>
          </w:tcPr>
          <w:p w14:paraId="34585172"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3B3960D3"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Valide les points positifs, repère les erreurs, corrige et conseille avec pertinence en temps réel</w:t>
            </w:r>
          </w:p>
        </w:tc>
        <w:tc>
          <w:tcPr>
            <w:tcW w:w="567" w:type="dxa"/>
            <w:shd w:val="clear" w:color="auto" w:fill="auto"/>
          </w:tcPr>
          <w:p w14:paraId="23445366"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F40343E"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2D20ED3D"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33A1845"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3DBC23C2" w14:textId="77777777" w:rsidTr="00A0577D">
        <w:tc>
          <w:tcPr>
            <w:tcW w:w="534" w:type="dxa"/>
            <w:vMerge w:val="restart"/>
            <w:shd w:val="clear" w:color="auto" w:fill="auto"/>
          </w:tcPr>
          <w:p w14:paraId="1D18A404"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4</w:t>
            </w:r>
          </w:p>
          <w:p w14:paraId="5559020C"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52B062F8"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Conçoit un scénario de simulation crédible et sans danger, en lien avec le thème</w:t>
            </w:r>
          </w:p>
        </w:tc>
        <w:tc>
          <w:tcPr>
            <w:tcW w:w="567" w:type="dxa"/>
            <w:shd w:val="clear" w:color="auto" w:fill="auto"/>
          </w:tcPr>
          <w:p w14:paraId="53D1B16A"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2E9009DF"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6D78C19"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6267DFC"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752C7946" w14:textId="77777777" w:rsidTr="00A0577D">
        <w:tc>
          <w:tcPr>
            <w:tcW w:w="534" w:type="dxa"/>
            <w:vMerge/>
            <w:shd w:val="clear" w:color="auto" w:fill="auto"/>
          </w:tcPr>
          <w:p w14:paraId="75B4A303"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2DDEAC9E"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Prépare la situation en donnant les consignes nécessaires</w:t>
            </w:r>
          </w:p>
        </w:tc>
        <w:tc>
          <w:tcPr>
            <w:tcW w:w="567" w:type="dxa"/>
            <w:shd w:val="clear" w:color="auto" w:fill="auto"/>
          </w:tcPr>
          <w:p w14:paraId="5290ED0F"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1CE3331D"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32CB122"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49437C5"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132EFF52" w14:textId="77777777" w:rsidTr="00A0577D">
        <w:tc>
          <w:tcPr>
            <w:tcW w:w="534" w:type="dxa"/>
            <w:vMerge/>
            <w:shd w:val="clear" w:color="auto" w:fill="auto"/>
          </w:tcPr>
          <w:p w14:paraId="4635643F"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09539B6F"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Observe le déroulement de la situation sans intervenir</w:t>
            </w:r>
          </w:p>
        </w:tc>
        <w:tc>
          <w:tcPr>
            <w:tcW w:w="567" w:type="dxa"/>
            <w:shd w:val="clear" w:color="auto" w:fill="auto"/>
          </w:tcPr>
          <w:p w14:paraId="677E9CEE"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F574BB8"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300DC4F"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310B650"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1E63518A" w14:textId="77777777" w:rsidTr="00A0577D">
        <w:tc>
          <w:tcPr>
            <w:tcW w:w="534" w:type="dxa"/>
            <w:vMerge/>
            <w:shd w:val="clear" w:color="auto" w:fill="auto"/>
          </w:tcPr>
          <w:p w14:paraId="0D05A19E"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2C15E00C"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Permet l’autoévaluation</w:t>
            </w:r>
          </w:p>
        </w:tc>
        <w:tc>
          <w:tcPr>
            <w:tcW w:w="567" w:type="dxa"/>
            <w:shd w:val="clear" w:color="auto" w:fill="auto"/>
          </w:tcPr>
          <w:p w14:paraId="5E41084B"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FE82093"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736A6DC"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6ABF859"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44021C8E" w14:textId="77777777" w:rsidTr="00A0577D">
        <w:tc>
          <w:tcPr>
            <w:tcW w:w="534" w:type="dxa"/>
            <w:vMerge/>
            <w:shd w:val="clear" w:color="auto" w:fill="auto"/>
          </w:tcPr>
          <w:p w14:paraId="633BE17D"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0B4667C2"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Fait participer le groupe a l’évaluation</w:t>
            </w:r>
          </w:p>
        </w:tc>
        <w:tc>
          <w:tcPr>
            <w:tcW w:w="567" w:type="dxa"/>
            <w:shd w:val="clear" w:color="auto" w:fill="auto"/>
          </w:tcPr>
          <w:p w14:paraId="27072DCF"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97517BE"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C1CC10A"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626A7D9"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4F9A054B" w14:textId="77777777" w:rsidTr="00A0577D">
        <w:tc>
          <w:tcPr>
            <w:tcW w:w="534" w:type="dxa"/>
            <w:vMerge/>
            <w:shd w:val="clear" w:color="auto" w:fill="auto"/>
          </w:tcPr>
          <w:p w14:paraId="200E3CA5"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5D393D3D"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Valide les points positifs</w:t>
            </w:r>
          </w:p>
        </w:tc>
        <w:tc>
          <w:tcPr>
            <w:tcW w:w="567" w:type="dxa"/>
            <w:shd w:val="clear" w:color="auto" w:fill="auto"/>
          </w:tcPr>
          <w:p w14:paraId="77EF28F2"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2D02B950"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C8BED08"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F1123DE"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2D6248F5" w14:textId="77777777" w:rsidTr="00A0577D">
        <w:tc>
          <w:tcPr>
            <w:tcW w:w="534" w:type="dxa"/>
            <w:vMerge/>
            <w:shd w:val="clear" w:color="auto" w:fill="auto"/>
          </w:tcPr>
          <w:p w14:paraId="62C9DBA5"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74FC3B21"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R</w:t>
            </w:r>
            <w:r w:rsidR="00A0577D" w:rsidRPr="007B0797">
              <w:rPr>
                <w:rFonts w:asciiTheme="minorHAnsi" w:eastAsia="Times New Roman" w:hAnsiTheme="minorHAnsi" w:cstheme="minorHAnsi"/>
                <w:sz w:val="18"/>
                <w:szCs w:val="18"/>
                <w:lang w:eastAsia="fr-FR"/>
              </w:rPr>
              <w:t>epère les erreurs, les corrige</w:t>
            </w:r>
            <w:r w:rsidRPr="007B0797">
              <w:rPr>
                <w:rFonts w:asciiTheme="minorHAnsi" w:eastAsia="Times New Roman" w:hAnsiTheme="minorHAnsi" w:cstheme="minorHAnsi"/>
                <w:sz w:val="18"/>
                <w:szCs w:val="18"/>
                <w:lang w:eastAsia="fr-FR"/>
              </w:rPr>
              <w:t>, conseille, fait refaire avec pertinence</w:t>
            </w:r>
          </w:p>
        </w:tc>
        <w:tc>
          <w:tcPr>
            <w:tcW w:w="567" w:type="dxa"/>
            <w:shd w:val="clear" w:color="auto" w:fill="auto"/>
          </w:tcPr>
          <w:p w14:paraId="0B755A4D"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015F272"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502DB46"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9A300CB"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754FE68D" w14:textId="77777777" w:rsidTr="00A0577D">
        <w:tc>
          <w:tcPr>
            <w:tcW w:w="534" w:type="dxa"/>
            <w:vMerge w:val="restart"/>
            <w:shd w:val="clear" w:color="auto" w:fill="auto"/>
          </w:tcPr>
          <w:p w14:paraId="2E95B759"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5</w:t>
            </w:r>
          </w:p>
          <w:p w14:paraId="40A78ABA"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7681E0A7"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Organise l’espace, donne les consignes et précise l’objectif</w:t>
            </w:r>
          </w:p>
        </w:tc>
        <w:tc>
          <w:tcPr>
            <w:tcW w:w="567" w:type="dxa"/>
            <w:shd w:val="clear" w:color="auto" w:fill="auto"/>
          </w:tcPr>
          <w:p w14:paraId="6F9453C3"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285E4BAA"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44897AEB"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93D721E"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4F9EC50B" w14:textId="77777777" w:rsidTr="00A0577D">
        <w:tc>
          <w:tcPr>
            <w:tcW w:w="534" w:type="dxa"/>
            <w:vMerge/>
            <w:shd w:val="clear" w:color="auto" w:fill="auto"/>
          </w:tcPr>
          <w:p w14:paraId="154CA084"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37B6B402"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Assure la guidance</w:t>
            </w:r>
          </w:p>
        </w:tc>
        <w:tc>
          <w:tcPr>
            <w:tcW w:w="567" w:type="dxa"/>
            <w:shd w:val="clear" w:color="auto" w:fill="auto"/>
          </w:tcPr>
          <w:p w14:paraId="77247236"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4C3E7861"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139CF755"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7C94668"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02CC9D7E" w14:textId="77777777" w:rsidTr="00A0577D">
        <w:tc>
          <w:tcPr>
            <w:tcW w:w="534" w:type="dxa"/>
            <w:vMerge/>
            <w:shd w:val="clear" w:color="auto" w:fill="auto"/>
          </w:tcPr>
          <w:p w14:paraId="18FA18DB"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4D984593"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S’assure de la participation active de tous</w:t>
            </w:r>
          </w:p>
        </w:tc>
        <w:tc>
          <w:tcPr>
            <w:tcW w:w="567" w:type="dxa"/>
            <w:shd w:val="clear" w:color="auto" w:fill="auto"/>
          </w:tcPr>
          <w:p w14:paraId="65B20532"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97E4579"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C3C2BE3"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2B6CAA43"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20CCCC41" w14:textId="77777777" w:rsidTr="00A0577D">
        <w:tc>
          <w:tcPr>
            <w:tcW w:w="534" w:type="dxa"/>
            <w:vMerge/>
            <w:shd w:val="clear" w:color="auto" w:fill="auto"/>
          </w:tcPr>
          <w:p w14:paraId="7EC29362"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099D01AE"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Gère le temps</w:t>
            </w:r>
          </w:p>
        </w:tc>
        <w:tc>
          <w:tcPr>
            <w:tcW w:w="567" w:type="dxa"/>
            <w:shd w:val="clear" w:color="auto" w:fill="auto"/>
          </w:tcPr>
          <w:p w14:paraId="675629FB"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F955DBE"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03A40E0"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5D7BF25"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53826A2C" w14:textId="77777777" w:rsidTr="00A0577D">
        <w:tc>
          <w:tcPr>
            <w:tcW w:w="534" w:type="dxa"/>
            <w:vMerge w:val="restart"/>
            <w:shd w:val="clear" w:color="auto" w:fill="auto"/>
          </w:tcPr>
          <w:p w14:paraId="6BC49CF9"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6</w:t>
            </w:r>
          </w:p>
          <w:p w14:paraId="70C6E19C"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18C9FFE8"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Adapte les techniques pédagogiques et les séquences en fonction de l’évolution du groupe</w:t>
            </w:r>
          </w:p>
        </w:tc>
        <w:tc>
          <w:tcPr>
            <w:tcW w:w="567" w:type="dxa"/>
            <w:shd w:val="clear" w:color="auto" w:fill="auto"/>
          </w:tcPr>
          <w:p w14:paraId="186B1FDB"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0B1CD5A"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201FE9C3"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3579F2E"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5A0A50B4" w14:textId="77777777" w:rsidTr="00A0577D">
        <w:tc>
          <w:tcPr>
            <w:tcW w:w="534" w:type="dxa"/>
            <w:vMerge/>
            <w:shd w:val="clear" w:color="auto" w:fill="auto"/>
          </w:tcPr>
          <w:p w14:paraId="4D2FF83E"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44534FB2"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Respecte la progression pédagogique</w:t>
            </w:r>
          </w:p>
        </w:tc>
        <w:tc>
          <w:tcPr>
            <w:tcW w:w="567" w:type="dxa"/>
            <w:shd w:val="clear" w:color="auto" w:fill="auto"/>
          </w:tcPr>
          <w:p w14:paraId="4B252C17"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C1952AF"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2285E5BB"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5CB0EFA"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4B94A995" w14:textId="77777777" w:rsidTr="00A0577D">
        <w:tc>
          <w:tcPr>
            <w:tcW w:w="534" w:type="dxa"/>
            <w:vMerge/>
            <w:shd w:val="clear" w:color="auto" w:fill="auto"/>
          </w:tcPr>
          <w:p w14:paraId="58C6F8F5"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6449BA99"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Respecte les objectifs</w:t>
            </w:r>
          </w:p>
        </w:tc>
        <w:tc>
          <w:tcPr>
            <w:tcW w:w="567" w:type="dxa"/>
            <w:shd w:val="clear" w:color="auto" w:fill="auto"/>
          </w:tcPr>
          <w:p w14:paraId="7B88797D"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DA99E8E"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2F348807"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D53313D"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2310F58A" w14:textId="77777777" w:rsidTr="00A0577D">
        <w:tc>
          <w:tcPr>
            <w:tcW w:w="534" w:type="dxa"/>
            <w:vMerge w:val="restart"/>
            <w:shd w:val="clear" w:color="auto" w:fill="auto"/>
          </w:tcPr>
          <w:p w14:paraId="213A8A5A"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7</w:t>
            </w:r>
          </w:p>
          <w:p w14:paraId="5DDA74A3"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20B9782B"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Utilise les différents types d’évaluation avec des outils pertinents au moment opportun</w:t>
            </w:r>
          </w:p>
        </w:tc>
        <w:tc>
          <w:tcPr>
            <w:tcW w:w="567" w:type="dxa"/>
            <w:shd w:val="clear" w:color="auto" w:fill="auto"/>
          </w:tcPr>
          <w:p w14:paraId="0643D321"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30753BB"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B24165B"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27A90C7"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2DBFE90A" w14:textId="77777777" w:rsidTr="00A0577D">
        <w:tc>
          <w:tcPr>
            <w:tcW w:w="534" w:type="dxa"/>
            <w:vMerge/>
            <w:shd w:val="clear" w:color="auto" w:fill="auto"/>
          </w:tcPr>
          <w:p w14:paraId="5CA88167"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47793731"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Se positionne par rapport aux critères définis</w:t>
            </w:r>
          </w:p>
        </w:tc>
        <w:tc>
          <w:tcPr>
            <w:tcW w:w="567" w:type="dxa"/>
            <w:shd w:val="clear" w:color="auto" w:fill="auto"/>
          </w:tcPr>
          <w:p w14:paraId="1047266D"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1499CBFD"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B3358B6"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2BDF39FA"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47246320" w14:textId="77777777" w:rsidTr="00A0577D">
        <w:tc>
          <w:tcPr>
            <w:tcW w:w="534" w:type="dxa"/>
            <w:vMerge/>
            <w:shd w:val="clear" w:color="auto" w:fill="auto"/>
          </w:tcPr>
          <w:p w14:paraId="365BE778"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7ECBC154"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Informe l’apprenant du niveau d’atteinte des objectifs</w:t>
            </w:r>
          </w:p>
        </w:tc>
        <w:tc>
          <w:tcPr>
            <w:tcW w:w="567" w:type="dxa"/>
            <w:shd w:val="clear" w:color="auto" w:fill="auto"/>
          </w:tcPr>
          <w:p w14:paraId="69C4B271"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9FE8DDD"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59537F1"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88FFE86"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18BBA7A6" w14:textId="77777777" w:rsidTr="00A0577D">
        <w:tc>
          <w:tcPr>
            <w:tcW w:w="534" w:type="dxa"/>
            <w:vMerge w:val="restart"/>
            <w:shd w:val="clear" w:color="auto" w:fill="auto"/>
          </w:tcPr>
          <w:p w14:paraId="59FB939F"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8</w:t>
            </w:r>
          </w:p>
          <w:p w14:paraId="235B222A"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7A3A7235"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Repère dans son action les points positifs et ceux à améliorer</w:t>
            </w:r>
          </w:p>
        </w:tc>
        <w:tc>
          <w:tcPr>
            <w:tcW w:w="567" w:type="dxa"/>
            <w:shd w:val="clear" w:color="auto" w:fill="auto"/>
          </w:tcPr>
          <w:p w14:paraId="2F3C4A00"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6EFA776"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22F81BF5"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2355416D"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702F3BBD" w14:textId="77777777" w:rsidTr="00A0577D">
        <w:tc>
          <w:tcPr>
            <w:tcW w:w="534" w:type="dxa"/>
            <w:vMerge/>
            <w:shd w:val="clear" w:color="auto" w:fill="auto"/>
          </w:tcPr>
          <w:p w14:paraId="721B55DB"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1DB9A880"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Intègre les conseils ou remarques donnés</w:t>
            </w:r>
          </w:p>
        </w:tc>
        <w:tc>
          <w:tcPr>
            <w:tcW w:w="567" w:type="dxa"/>
            <w:shd w:val="clear" w:color="auto" w:fill="auto"/>
          </w:tcPr>
          <w:p w14:paraId="7681E660"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06FF3B2"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11E4F990"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1846D392"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470603FD" w14:textId="77777777" w:rsidTr="00A0577D">
        <w:tc>
          <w:tcPr>
            <w:tcW w:w="534" w:type="dxa"/>
            <w:vMerge w:val="restart"/>
            <w:shd w:val="clear" w:color="auto" w:fill="auto"/>
          </w:tcPr>
          <w:p w14:paraId="5F13A83C"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9</w:t>
            </w:r>
          </w:p>
          <w:p w14:paraId="1029F944"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354C55A9"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Utilise au moins deux canaux de communication</w:t>
            </w:r>
          </w:p>
        </w:tc>
        <w:tc>
          <w:tcPr>
            <w:tcW w:w="567" w:type="dxa"/>
            <w:shd w:val="clear" w:color="auto" w:fill="auto"/>
          </w:tcPr>
          <w:p w14:paraId="4C7EF176"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D021721"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143E2FF9"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0C314E9"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7AA70614" w14:textId="77777777" w:rsidTr="00A0577D">
        <w:tc>
          <w:tcPr>
            <w:tcW w:w="534" w:type="dxa"/>
            <w:vMerge/>
            <w:shd w:val="clear" w:color="auto" w:fill="auto"/>
          </w:tcPr>
          <w:p w14:paraId="4CD3D67A"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75D7F0CA"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S’exprime avec fluidité (sans hésitation, phrases structurées, vocabulaire précis, simple)</w:t>
            </w:r>
          </w:p>
        </w:tc>
        <w:tc>
          <w:tcPr>
            <w:tcW w:w="567" w:type="dxa"/>
            <w:shd w:val="clear" w:color="auto" w:fill="auto"/>
          </w:tcPr>
          <w:p w14:paraId="783D79DA"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978A5CA"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47D317D"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1E072F5"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536866BD" w14:textId="77777777" w:rsidTr="00A0577D">
        <w:tc>
          <w:tcPr>
            <w:tcW w:w="534" w:type="dxa"/>
            <w:vMerge/>
            <w:shd w:val="clear" w:color="auto" w:fill="auto"/>
          </w:tcPr>
          <w:p w14:paraId="74A12EBD"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668B0411"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S’assure de la compréhension des apprenants : feed-back, interactivité, répond aux questions</w:t>
            </w:r>
          </w:p>
        </w:tc>
        <w:tc>
          <w:tcPr>
            <w:tcW w:w="567" w:type="dxa"/>
            <w:shd w:val="clear" w:color="auto" w:fill="auto"/>
          </w:tcPr>
          <w:p w14:paraId="7E27E04E"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AD51243"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B2A6CFB"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5A3AE73"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41BA959B" w14:textId="77777777" w:rsidTr="00A0577D">
        <w:tc>
          <w:tcPr>
            <w:tcW w:w="534" w:type="dxa"/>
            <w:vMerge w:val="restart"/>
            <w:shd w:val="clear" w:color="auto" w:fill="auto"/>
          </w:tcPr>
          <w:p w14:paraId="673A4F41"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10</w:t>
            </w:r>
          </w:p>
          <w:p w14:paraId="42FF4E59"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576D8F16"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Se conforme à la réglementation de la formation concernée</w:t>
            </w:r>
          </w:p>
        </w:tc>
        <w:tc>
          <w:tcPr>
            <w:tcW w:w="567" w:type="dxa"/>
            <w:shd w:val="clear" w:color="auto" w:fill="auto"/>
          </w:tcPr>
          <w:p w14:paraId="21172845"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10709A6A"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4AE08297"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21FEA988"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6980D87E" w14:textId="77777777" w:rsidTr="00A0577D">
        <w:tc>
          <w:tcPr>
            <w:tcW w:w="534" w:type="dxa"/>
            <w:vMerge/>
            <w:shd w:val="clear" w:color="auto" w:fill="auto"/>
          </w:tcPr>
          <w:p w14:paraId="2E0A34ED"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589D24DD"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Applique les consignes spécifiques de l’autorité d’emploi</w:t>
            </w:r>
          </w:p>
        </w:tc>
        <w:tc>
          <w:tcPr>
            <w:tcW w:w="567" w:type="dxa"/>
            <w:shd w:val="clear" w:color="auto" w:fill="auto"/>
          </w:tcPr>
          <w:p w14:paraId="1F9C180A"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425304BC"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5E9769E"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8784876"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410A356C" w14:textId="77777777" w:rsidTr="00A0577D">
        <w:tc>
          <w:tcPr>
            <w:tcW w:w="534" w:type="dxa"/>
            <w:vMerge/>
            <w:shd w:val="clear" w:color="auto" w:fill="auto"/>
          </w:tcPr>
          <w:p w14:paraId="0EFE3CC2"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4A6D8FEE"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Adapte sa posture au profil du groupe</w:t>
            </w:r>
          </w:p>
        </w:tc>
        <w:tc>
          <w:tcPr>
            <w:tcW w:w="567" w:type="dxa"/>
            <w:shd w:val="clear" w:color="auto" w:fill="auto"/>
          </w:tcPr>
          <w:p w14:paraId="683772CD"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23C1E68"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47673FE4"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F0AEBF0"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1380E972" w14:textId="77777777" w:rsidTr="00A0577D">
        <w:tc>
          <w:tcPr>
            <w:tcW w:w="534" w:type="dxa"/>
            <w:vMerge w:val="restart"/>
            <w:shd w:val="clear" w:color="auto" w:fill="auto"/>
          </w:tcPr>
          <w:p w14:paraId="3FB044E7"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r w:rsidRPr="007B0797">
              <w:rPr>
                <w:rFonts w:asciiTheme="minorHAnsi" w:eastAsia="Times New Roman" w:hAnsiTheme="minorHAnsi" w:cstheme="minorHAnsi"/>
                <w:b/>
                <w:sz w:val="18"/>
                <w:szCs w:val="18"/>
                <w:lang w:eastAsia="fr-FR"/>
              </w:rPr>
              <w:t>11</w:t>
            </w:r>
          </w:p>
        </w:tc>
        <w:tc>
          <w:tcPr>
            <w:tcW w:w="8079" w:type="dxa"/>
            <w:shd w:val="clear" w:color="auto" w:fill="auto"/>
          </w:tcPr>
          <w:p w14:paraId="6850357F"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Prépare les documents administratifs</w:t>
            </w:r>
          </w:p>
        </w:tc>
        <w:tc>
          <w:tcPr>
            <w:tcW w:w="567" w:type="dxa"/>
            <w:shd w:val="clear" w:color="auto" w:fill="auto"/>
          </w:tcPr>
          <w:p w14:paraId="68213255"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C94E7FB"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79460BF"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250740C"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3AEF2D86" w14:textId="77777777" w:rsidTr="00A0577D">
        <w:tc>
          <w:tcPr>
            <w:tcW w:w="534" w:type="dxa"/>
            <w:vMerge/>
            <w:shd w:val="clear" w:color="auto" w:fill="auto"/>
          </w:tcPr>
          <w:p w14:paraId="53888245"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36FA7253"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Prépare, vérifie et reconditionne le matériel</w:t>
            </w:r>
          </w:p>
        </w:tc>
        <w:tc>
          <w:tcPr>
            <w:tcW w:w="567" w:type="dxa"/>
            <w:shd w:val="clear" w:color="auto" w:fill="auto"/>
          </w:tcPr>
          <w:p w14:paraId="4100AB26"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1B2B834"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0519634"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4FC37A2"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61725684" w14:textId="77777777" w:rsidTr="00A0577D">
        <w:tc>
          <w:tcPr>
            <w:tcW w:w="534" w:type="dxa"/>
            <w:vMerge/>
            <w:shd w:val="clear" w:color="auto" w:fill="auto"/>
          </w:tcPr>
          <w:p w14:paraId="04B24832"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468869D3"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Organise l’environnement en fonction du groupe et de la formation</w:t>
            </w:r>
          </w:p>
        </w:tc>
        <w:tc>
          <w:tcPr>
            <w:tcW w:w="567" w:type="dxa"/>
            <w:shd w:val="clear" w:color="auto" w:fill="auto"/>
          </w:tcPr>
          <w:p w14:paraId="7A509E50"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1D65B07"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176EC7AE"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FEF112B"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5B4F7438" w14:textId="77777777" w:rsidTr="00A0577D">
        <w:tc>
          <w:tcPr>
            <w:tcW w:w="534" w:type="dxa"/>
            <w:vMerge w:val="restart"/>
            <w:shd w:val="clear" w:color="auto" w:fill="auto"/>
          </w:tcPr>
          <w:p w14:paraId="7A6DF31F"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12</w:t>
            </w:r>
          </w:p>
          <w:p w14:paraId="6714DF0D"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26BDDA0E"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Crée un climat de confiance et de participation</w:t>
            </w:r>
          </w:p>
        </w:tc>
        <w:tc>
          <w:tcPr>
            <w:tcW w:w="567" w:type="dxa"/>
            <w:shd w:val="clear" w:color="auto" w:fill="auto"/>
          </w:tcPr>
          <w:p w14:paraId="5C6306E1"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E0BBDA1"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376A5CE"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9C37AEB"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206D20E5" w14:textId="77777777" w:rsidTr="00A0577D">
        <w:tc>
          <w:tcPr>
            <w:tcW w:w="534" w:type="dxa"/>
            <w:vMerge/>
            <w:shd w:val="clear" w:color="auto" w:fill="auto"/>
          </w:tcPr>
          <w:p w14:paraId="122A6316"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7F27F531"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 xml:space="preserve">Utilise des termes et </w:t>
            </w:r>
            <w:proofErr w:type="gramStart"/>
            <w:r w:rsidRPr="007B0797">
              <w:rPr>
                <w:rFonts w:asciiTheme="minorHAnsi" w:eastAsia="Times New Roman" w:hAnsiTheme="minorHAnsi" w:cstheme="minorHAnsi"/>
                <w:sz w:val="18"/>
                <w:szCs w:val="18"/>
                <w:lang w:eastAsia="fr-FR"/>
              </w:rPr>
              <w:t>un vocabulaire adaptés</w:t>
            </w:r>
            <w:proofErr w:type="gramEnd"/>
          </w:p>
        </w:tc>
        <w:tc>
          <w:tcPr>
            <w:tcW w:w="567" w:type="dxa"/>
            <w:shd w:val="clear" w:color="auto" w:fill="auto"/>
          </w:tcPr>
          <w:p w14:paraId="3AF64D77"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1606A107"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175C585F"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4CB6EB49"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7ABCA1A4" w14:textId="77777777" w:rsidTr="00A0577D">
        <w:tc>
          <w:tcPr>
            <w:tcW w:w="534" w:type="dxa"/>
            <w:vMerge/>
            <w:shd w:val="clear" w:color="auto" w:fill="auto"/>
          </w:tcPr>
          <w:p w14:paraId="1593AEB6"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5DA23476"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Permet l’implication de tous en valorisant les actions et en donnant des conseils concrets</w:t>
            </w:r>
          </w:p>
        </w:tc>
        <w:tc>
          <w:tcPr>
            <w:tcW w:w="567" w:type="dxa"/>
            <w:shd w:val="clear" w:color="auto" w:fill="auto"/>
          </w:tcPr>
          <w:p w14:paraId="32C3837C"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1198061D"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102F46C0"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0BA00C8"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287A788E" w14:textId="77777777" w:rsidTr="00A0577D">
        <w:tc>
          <w:tcPr>
            <w:tcW w:w="534" w:type="dxa"/>
            <w:vMerge/>
            <w:shd w:val="clear" w:color="auto" w:fill="auto"/>
          </w:tcPr>
          <w:p w14:paraId="3191F822"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47E8F06A"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Reste impartial vis-à-vis des apprenants</w:t>
            </w:r>
          </w:p>
        </w:tc>
        <w:tc>
          <w:tcPr>
            <w:tcW w:w="567" w:type="dxa"/>
            <w:shd w:val="clear" w:color="auto" w:fill="auto"/>
          </w:tcPr>
          <w:p w14:paraId="4E5BF7F6"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9446FF6"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1187F0CF"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272DF0C5"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26E23655" w14:textId="77777777" w:rsidTr="00A0577D">
        <w:tc>
          <w:tcPr>
            <w:tcW w:w="534" w:type="dxa"/>
            <w:vMerge w:val="restart"/>
            <w:shd w:val="clear" w:color="auto" w:fill="auto"/>
          </w:tcPr>
          <w:p w14:paraId="7D6FA1E5"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1</w:t>
            </w:r>
            <w:r w:rsidRPr="007B0797">
              <w:rPr>
                <w:rFonts w:asciiTheme="minorHAnsi" w:eastAsia="Times New Roman" w:hAnsiTheme="minorHAnsi" w:cstheme="minorHAnsi"/>
                <w:b/>
                <w:sz w:val="18"/>
                <w:szCs w:val="18"/>
                <w:lang w:eastAsia="fr-FR"/>
              </w:rPr>
              <w:t>3</w:t>
            </w:r>
          </w:p>
          <w:p w14:paraId="3EA2C4E1"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0567BACB"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Assure la participation de tous</w:t>
            </w:r>
          </w:p>
        </w:tc>
        <w:tc>
          <w:tcPr>
            <w:tcW w:w="567" w:type="dxa"/>
            <w:shd w:val="clear" w:color="auto" w:fill="auto"/>
          </w:tcPr>
          <w:p w14:paraId="7775A30F"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6FD61D2"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19E9A5D"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C94E355"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06FBF1FB" w14:textId="77777777" w:rsidTr="00A0577D">
        <w:tc>
          <w:tcPr>
            <w:tcW w:w="534" w:type="dxa"/>
            <w:vMerge/>
            <w:shd w:val="clear" w:color="auto" w:fill="auto"/>
          </w:tcPr>
          <w:p w14:paraId="4F4B177F"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0ED13AF5"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Repère les interactions positives ou négatives</w:t>
            </w:r>
          </w:p>
        </w:tc>
        <w:tc>
          <w:tcPr>
            <w:tcW w:w="567" w:type="dxa"/>
            <w:shd w:val="clear" w:color="auto" w:fill="auto"/>
          </w:tcPr>
          <w:p w14:paraId="0BCF77FD"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13AD41E"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8E84702"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41F8F5D6"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6E853317" w14:textId="77777777" w:rsidTr="00A0577D">
        <w:tc>
          <w:tcPr>
            <w:tcW w:w="534" w:type="dxa"/>
            <w:vMerge/>
            <w:shd w:val="clear" w:color="auto" w:fill="auto"/>
          </w:tcPr>
          <w:p w14:paraId="0A7ED87E"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3F4416FD"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Se positionne de manière adaptée en cas de difficultés</w:t>
            </w:r>
          </w:p>
        </w:tc>
        <w:tc>
          <w:tcPr>
            <w:tcW w:w="567" w:type="dxa"/>
            <w:shd w:val="clear" w:color="auto" w:fill="auto"/>
          </w:tcPr>
          <w:p w14:paraId="3232D11C"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28CF9E9"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55C3835"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4DE53DEB"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1056499F" w14:textId="77777777" w:rsidTr="00A0577D">
        <w:tc>
          <w:tcPr>
            <w:tcW w:w="534" w:type="dxa"/>
            <w:vMerge w:val="restart"/>
            <w:shd w:val="clear" w:color="auto" w:fill="auto"/>
          </w:tcPr>
          <w:p w14:paraId="0705E794"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14</w:t>
            </w:r>
          </w:p>
          <w:p w14:paraId="0891D3BD"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79" w:type="dxa"/>
            <w:shd w:val="clear" w:color="auto" w:fill="auto"/>
          </w:tcPr>
          <w:p w14:paraId="5D74AB43"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Conçoit des supports pédagogiques permettant de renforcer la compréhension et la mémorisation</w:t>
            </w:r>
          </w:p>
        </w:tc>
        <w:tc>
          <w:tcPr>
            <w:tcW w:w="567" w:type="dxa"/>
            <w:shd w:val="clear" w:color="auto" w:fill="auto"/>
          </w:tcPr>
          <w:p w14:paraId="5FDB0C9E"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17FFD16"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61D2037"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669B51F"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42951EA5" w14:textId="77777777" w:rsidTr="00A0577D">
        <w:tc>
          <w:tcPr>
            <w:tcW w:w="534" w:type="dxa"/>
            <w:vMerge/>
            <w:shd w:val="clear" w:color="auto" w:fill="auto"/>
          </w:tcPr>
          <w:p w14:paraId="595306B1"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8079" w:type="dxa"/>
            <w:shd w:val="clear" w:color="auto" w:fill="auto"/>
          </w:tcPr>
          <w:p w14:paraId="61349B67"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Utilise des outils adaptés au thème traité</w:t>
            </w:r>
          </w:p>
        </w:tc>
        <w:tc>
          <w:tcPr>
            <w:tcW w:w="567" w:type="dxa"/>
            <w:shd w:val="clear" w:color="auto" w:fill="auto"/>
          </w:tcPr>
          <w:p w14:paraId="3A3A95DC"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493F1C9"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AAF9631"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D21BE79"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813CDF" w:rsidRPr="007B0797" w14:paraId="4D8C0546" w14:textId="77777777" w:rsidTr="00A0577D">
        <w:tc>
          <w:tcPr>
            <w:tcW w:w="534" w:type="dxa"/>
            <w:vMerge/>
            <w:shd w:val="clear" w:color="auto" w:fill="auto"/>
          </w:tcPr>
          <w:p w14:paraId="6DC56EFD"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8079" w:type="dxa"/>
            <w:shd w:val="clear" w:color="auto" w:fill="auto"/>
          </w:tcPr>
          <w:p w14:paraId="4A3FD1F3"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Respect</w:t>
            </w:r>
            <w:r w:rsidR="00A0577D" w:rsidRPr="007B0797">
              <w:rPr>
                <w:rFonts w:asciiTheme="minorHAnsi" w:eastAsia="Times New Roman" w:hAnsiTheme="minorHAnsi" w:cstheme="minorHAnsi"/>
                <w:sz w:val="18"/>
                <w:szCs w:val="18"/>
                <w:lang w:eastAsia="fr-FR"/>
              </w:rPr>
              <w:t>e</w:t>
            </w:r>
            <w:r w:rsidRPr="007B0797">
              <w:rPr>
                <w:rFonts w:asciiTheme="minorHAnsi" w:eastAsia="Times New Roman" w:hAnsiTheme="minorHAnsi" w:cstheme="minorHAnsi"/>
                <w:sz w:val="18"/>
                <w:szCs w:val="18"/>
                <w:lang w:eastAsia="fr-FR"/>
              </w:rPr>
              <w:t xml:space="preserve"> les principes généraux de l’utilisation des outils pour faciliter la communication</w:t>
            </w:r>
          </w:p>
        </w:tc>
        <w:tc>
          <w:tcPr>
            <w:tcW w:w="567" w:type="dxa"/>
            <w:shd w:val="clear" w:color="auto" w:fill="auto"/>
          </w:tcPr>
          <w:p w14:paraId="0D6642CE"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271D7F0D"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19FE1A0"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D9F910A"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bl>
    <w:p w14:paraId="0FB323B4" w14:textId="77777777" w:rsidR="00813CDF" w:rsidRPr="007B0797" w:rsidRDefault="00813CDF" w:rsidP="00813CDF">
      <w:pPr>
        <w:spacing w:after="0"/>
        <w:jc w:val="center"/>
        <w:rPr>
          <w:rFonts w:asciiTheme="minorHAnsi" w:eastAsia="Times New Roman" w:hAnsiTheme="minorHAnsi" w:cstheme="minorHAnsi"/>
          <w:b/>
          <w:bCs/>
          <w:color w:val="000000"/>
          <w:lang w:eastAsia="fr-FR"/>
        </w:rPr>
      </w:pPr>
      <w:r w:rsidRPr="007B0797">
        <w:rPr>
          <w:rFonts w:asciiTheme="minorHAnsi" w:eastAsia="Times New Roman" w:hAnsiTheme="minorHAnsi" w:cstheme="minorHAnsi"/>
          <w:b/>
          <w:bCs/>
          <w:sz w:val="24"/>
          <w:szCs w:val="24"/>
          <w:lang w:eastAsia="fr-FR"/>
        </w:rPr>
        <w:t>FICHE D'EVALUATION FORMATIVE P.</w:t>
      </w:r>
      <w:r w:rsidR="00A0577D" w:rsidRPr="007B0797">
        <w:rPr>
          <w:rFonts w:asciiTheme="minorHAnsi" w:eastAsia="Times New Roman" w:hAnsiTheme="minorHAnsi" w:cstheme="minorHAnsi"/>
          <w:b/>
          <w:bCs/>
          <w:sz w:val="24"/>
          <w:szCs w:val="24"/>
          <w:lang w:eastAsia="fr-FR"/>
        </w:rPr>
        <w:t>A</w:t>
      </w:r>
      <w:r w:rsidRPr="007B0797">
        <w:rPr>
          <w:rFonts w:asciiTheme="minorHAnsi" w:eastAsia="Times New Roman" w:hAnsiTheme="minorHAnsi" w:cstheme="minorHAnsi"/>
          <w:b/>
          <w:bCs/>
          <w:sz w:val="24"/>
          <w:szCs w:val="24"/>
          <w:lang w:eastAsia="fr-FR"/>
        </w:rPr>
        <w:t xml:space="preserve">.E </w:t>
      </w:r>
      <w:r w:rsidR="00A0577D" w:rsidRPr="007B0797">
        <w:rPr>
          <w:rFonts w:asciiTheme="minorHAnsi" w:eastAsia="Times New Roman" w:hAnsiTheme="minorHAnsi" w:cstheme="minorHAnsi"/>
          <w:b/>
          <w:bCs/>
          <w:sz w:val="24"/>
          <w:szCs w:val="24"/>
          <w:lang w:eastAsia="fr-FR"/>
        </w:rPr>
        <w:t>F P.S.C.</w:t>
      </w:r>
      <w:r w:rsidR="00851F22" w:rsidRPr="007B0797">
        <w:rPr>
          <w:rFonts w:asciiTheme="minorHAnsi" w:hAnsiTheme="minorHAnsi" w:cstheme="minorHAnsi"/>
          <w:b/>
          <w:noProof/>
          <w:sz w:val="28"/>
          <w:szCs w:val="28"/>
          <w:lang w:eastAsia="fr-FR"/>
        </w:rPr>
        <mc:AlternateContent>
          <mc:Choice Requires="wps">
            <w:drawing>
              <wp:anchor distT="0" distB="0" distL="114300" distR="114300" simplePos="0" relativeHeight="251628032" behindDoc="0" locked="0" layoutInCell="1" allowOverlap="1" wp14:anchorId="6081682F" wp14:editId="5F86C796">
                <wp:simplePos x="0" y="0"/>
                <wp:positionH relativeFrom="column">
                  <wp:posOffset>8900795</wp:posOffset>
                </wp:positionH>
                <wp:positionV relativeFrom="paragraph">
                  <wp:posOffset>5628640</wp:posOffset>
                </wp:positionV>
                <wp:extent cx="450215" cy="314325"/>
                <wp:effectExtent l="0" t="0" r="0" b="0"/>
                <wp:wrapNone/>
                <wp:docPr id="206"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AAB87" w14:textId="77777777" w:rsidR="00BB073B" w:rsidRPr="00102833" w:rsidRDefault="00BB073B" w:rsidP="00813CDF">
                            <w:pPr>
                              <w:rPr>
                                <w:rFonts w:ascii="Arial" w:hAnsi="Arial" w:cs="Arial"/>
                                <w:sz w:val="24"/>
                                <w:szCs w:val="24"/>
                              </w:rPr>
                            </w:pPr>
                            <w:r>
                              <w:rPr>
                                <w:rFonts w:ascii="Arial" w:hAnsi="Arial" w:cs="Arial"/>
                                <w:sz w:val="24"/>
                                <w:szCs w:val="24"/>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1682F" id="Rectangle 143" o:spid="_x0000_s1063" style="position:absolute;left:0;text-align:left;margin-left:700.85pt;margin-top:443.2pt;width:35.45pt;height:24.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" stroked="f">
                <v:textbox>
                  <w:txbxContent>
                    <w:p w14:paraId="0C2AAB87" w14:textId="77777777" w:rsidR="00BB073B" w:rsidRPr="00102833" w:rsidRDefault="00BB073B" w:rsidP="00813CDF">
                      <w:pPr>
                        <w:rPr>
                          <w:rFonts w:ascii="Arial" w:hAnsi="Arial" w:cs="Arial"/>
                          <w:sz w:val="24"/>
                          <w:szCs w:val="24"/>
                        </w:rPr>
                      </w:pPr>
                      <w:r>
                        <w:rPr>
                          <w:rFonts w:ascii="Arial" w:hAnsi="Arial" w:cs="Arial"/>
                          <w:sz w:val="24"/>
                          <w:szCs w:val="24"/>
                        </w:rPr>
                        <w:t>36</w:t>
                      </w:r>
                    </w:p>
                  </w:txbxContent>
                </v:textbox>
              </v:rect>
            </w:pict>
          </mc:Fallback>
        </mc:AlternateContent>
      </w:r>
    </w:p>
    <w:p w14:paraId="666D58A0" w14:textId="77777777" w:rsidR="00813CDF" w:rsidRPr="007B0797" w:rsidRDefault="00813CDF" w:rsidP="00813CDF">
      <w:pPr>
        <w:suppressAutoHyphens w:val="0"/>
        <w:autoSpaceDE w:val="0"/>
        <w:autoSpaceDN w:val="0"/>
        <w:adjustRightInd w:val="0"/>
        <w:spacing w:after="0" w:line="240" w:lineRule="auto"/>
        <w:ind w:left="-851"/>
        <w:rPr>
          <w:rFonts w:asciiTheme="minorHAnsi" w:eastAsia="Times New Roman" w:hAnsiTheme="minorHAnsi" w:cstheme="minorHAnsi"/>
          <w:color w:val="000000"/>
          <w:sz w:val="18"/>
          <w:szCs w:val="18"/>
          <w:lang w:eastAsia="fr-FR"/>
        </w:rPr>
      </w:pPr>
      <w:r w:rsidRPr="007B0797">
        <w:rPr>
          <w:rFonts w:asciiTheme="minorHAnsi" w:eastAsia="Times New Roman" w:hAnsiTheme="minorHAnsi" w:cstheme="minorHAnsi"/>
          <w:b/>
          <w:bCs/>
          <w:color w:val="000000"/>
          <w:sz w:val="18"/>
          <w:szCs w:val="18"/>
          <w:lang w:eastAsia="fr-FR"/>
        </w:rPr>
        <w:lastRenderedPageBreak/>
        <w:t xml:space="preserve">Valeurs : A : </w:t>
      </w:r>
      <w:r w:rsidRPr="007B0797">
        <w:rPr>
          <w:rFonts w:asciiTheme="minorHAnsi" w:eastAsia="Times New Roman" w:hAnsiTheme="minorHAnsi" w:cstheme="minorHAnsi"/>
          <w:color w:val="000000"/>
          <w:sz w:val="18"/>
          <w:szCs w:val="18"/>
          <w:lang w:eastAsia="fr-FR"/>
        </w:rPr>
        <w:t xml:space="preserve">Acquis – </w:t>
      </w:r>
      <w:proofErr w:type="gramStart"/>
      <w:r w:rsidRPr="007B0797">
        <w:rPr>
          <w:rFonts w:asciiTheme="minorHAnsi" w:eastAsia="Times New Roman" w:hAnsiTheme="minorHAnsi" w:cstheme="minorHAnsi"/>
          <w:b/>
          <w:bCs/>
          <w:color w:val="000000"/>
          <w:sz w:val="18"/>
          <w:szCs w:val="18"/>
          <w:lang w:eastAsia="fr-FR"/>
        </w:rPr>
        <w:t>B</w:t>
      </w:r>
      <w:r w:rsidRPr="007B0797">
        <w:rPr>
          <w:rFonts w:asciiTheme="minorHAnsi" w:eastAsia="Times New Roman" w:hAnsiTheme="minorHAnsi" w:cstheme="minorHAnsi"/>
          <w:color w:val="000000"/>
          <w:sz w:val="18"/>
          <w:szCs w:val="18"/>
          <w:lang w:eastAsia="fr-FR"/>
        </w:rPr>
        <w:t>:</w:t>
      </w:r>
      <w:proofErr w:type="gramEnd"/>
      <w:r w:rsidRPr="007B0797">
        <w:rPr>
          <w:rFonts w:asciiTheme="minorHAnsi" w:eastAsia="Times New Roman" w:hAnsiTheme="minorHAnsi" w:cstheme="minorHAnsi"/>
          <w:color w:val="000000"/>
          <w:sz w:val="18"/>
          <w:szCs w:val="18"/>
          <w:lang w:eastAsia="fr-FR"/>
        </w:rPr>
        <w:t xml:space="preserve"> Efficace - </w:t>
      </w:r>
      <w:r w:rsidRPr="007B0797">
        <w:rPr>
          <w:rFonts w:asciiTheme="minorHAnsi" w:eastAsia="Times New Roman" w:hAnsiTheme="minorHAnsi" w:cstheme="minorHAnsi"/>
          <w:b/>
          <w:bCs/>
          <w:color w:val="000000"/>
          <w:sz w:val="18"/>
          <w:szCs w:val="18"/>
          <w:lang w:eastAsia="fr-FR"/>
        </w:rPr>
        <w:t>C</w:t>
      </w:r>
      <w:r w:rsidRPr="007B0797">
        <w:rPr>
          <w:rFonts w:asciiTheme="minorHAnsi" w:eastAsia="Times New Roman" w:hAnsiTheme="minorHAnsi" w:cstheme="minorHAnsi"/>
          <w:color w:val="000000"/>
          <w:sz w:val="18"/>
          <w:szCs w:val="18"/>
          <w:lang w:eastAsia="fr-FR"/>
        </w:rPr>
        <w:t xml:space="preserve">: En voie d'acquisition - </w:t>
      </w:r>
      <w:r w:rsidRPr="007B0797">
        <w:rPr>
          <w:rFonts w:asciiTheme="minorHAnsi" w:eastAsia="Times New Roman" w:hAnsiTheme="minorHAnsi" w:cstheme="minorHAnsi"/>
          <w:b/>
          <w:bCs/>
          <w:color w:val="000000"/>
          <w:sz w:val="18"/>
          <w:szCs w:val="18"/>
          <w:lang w:eastAsia="fr-FR"/>
        </w:rPr>
        <w:t xml:space="preserve">D </w:t>
      </w:r>
      <w:r w:rsidRPr="007B0797">
        <w:rPr>
          <w:rFonts w:asciiTheme="minorHAnsi" w:eastAsia="Times New Roman" w:hAnsiTheme="minorHAnsi" w:cstheme="minorHAnsi"/>
          <w:color w:val="000000"/>
          <w:sz w:val="18"/>
          <w:szCs w:val="18"/>
          <w:lang w:eastAsia="fr-FR"/>
        </w:rPr>
        <w:t xml:space="preserve">: Non acquis </w:t>
      </w:r>
      <w:r w:rsidRPr="007B0797">
        <w:rPr>
          <w:rFonts w:asciiTheme="minorHAnsi" w:eastAsia="Times New Roman" w:hAnsiTheme="minorHAnsi" w:cstheme="minorHAnsi"/>
          <w:b/>
          <w:bCs/>
          <w:color w:val="000000"/>
          <w:sz w:val="18"/>
          <w:szCs w:val="18"/>
          <w:lang w:eastAsia="fr-FR"/>
        </w:rPr>
        <w:t>(</w:t>
      </w:r>
      <w:r w:rsidRPr="007B0797">
        <w:rPr>
          <w:rFonts w:asciiTheme="minorHAnsi" w:eastAsia="Times New Roman" w:hAnsiTheme="minorHAnsi" w:cstheme="minorHAnsi"/>
          <w:color w:val="000000"/>
          <w:sz w:val="18"/>
          <w:szCs w:val="18"/>
          <w:lang w:eastAsia="fr-FR"/>
        </w:rPr>
        <w:t xml:space="preserve">préciser </w:t>
      </w:r>
      <w:r w:rsidRPr="007B0797">
        <w:rPr>
          <w:rFonts w:asciiTheme="minorHAnsi" w:eastAsia="Times New Roman" w:hAnsiTheme="minorHAnsi" w:cstheme="minorHAnsi"/>
          <w:b/>
          <w:bCs/>
          <w:color w:val="000000"/>
          <w:sz w:val="18"/>
          <w:szCs w:val="18"/>
          <w:lang w:eastAsia="fr-FR"/>
        </w:rPr>
        <w:t>S1, S2, S3</w:t>
      </w:r>
      <w:r w:rsidRPr="007B0797">
        <w:rPr>
          <w:rFonts w:asciiTheme="minorHAnsi" w:eastAsia="Times New Roman" w:hAnsiTheme="minorHAnsi" w:cstheme="minorHAnsi"/>
          <w:color w:val="000000"/>
          <w:sz w:val="18"/>
          <w:szCs w:val="18"/>
          <w:lang w:eastAsia="fr-FR"/>
        </w:rPr>
        <w:t>)</w:t>
      </w:r>
    </w:p>
    <w:p w14:paraId="0BEDE0B9" w14:textId="77777777" w:rsidR="005407F1" w:rsidRPr="007B0797" w:rsidRDefault="005407F1" w:rsidP="00813CDF">
      <w:pPr>
        <w:suppressAutoHyphens w:val="0"/>
        <w:autoSpaceDE w:val="0"/>
        <w:autoSpaceDN w:val="0"/>
        <w:adjustRightInd w:val="0"/>
        <w:spacing w:after="0" w:line="240" w:lineRule="auto"/>
        <w:ind w:left="-851"/>
        <w:rPr>
          <w:rFonts w:asciiTheme="minorHAnsi" w:eastAsia="Times New Roman" w:hAnsiTheme="minorHAnsi" w:cstheme="minorHAnsi"/>
          <w:b/>
          <w:color w:val="000000"/>
          <w:sz w:val="18"/>
          <w:szCs w:val="18"/>
          <w:lang w:eastAsia="fr-FR"/>
        </w:rPr>
      </w:pPr>
    </w:p>
    <w:p w14:paraId="3FD2D094" w14:textId="77777777" w:rsidR="00813CDF" w:rsidRPr="007B0797" w:rsidRDefault="00813CDF" w:rsidP="00813CDF">
      <w:pPr>
        <w:suppressAutoHyphens w:val="0"/>
        <w:autoSpaceDE w:val="0"/>
        <w:autoSpaceDN w:val="0"/>
        <w:adjustRightInd w:val="0"/>
        <w:spacing w:after="0" w:line="240" w:lineRule="auto"/>
        <w:ind w:left="-851"/>
        <w:rPr>
          <w:rFonts w:asciiTheme="minorHAnsi" w:eastAsia="Times New Roman" w:hAnsiTheme="minorHAnsi" w:cstheme="minorHAnsi"/>
          <w:b/>
          <w:color w:val="000000"/>
          <w:sz w:val="18"/>
          <w:szCs w:val="18"/>
          <w:lang w:eastAsia="fr-FR"/>
        </w:rPr>
      </w:pPr>
      <w:r w:rsidRPr="007B0797">
        <w:rPr>
          <w:rFonts w:asciiTheme="minorHAnsi" w:eastAsia="Times New Roman" w:hAnsiTheme="minorHAnsi" w:cstheme="minorHAnsi"/>
          <w:b/>
          <w:color w:val="000000"/>
          <w:sz w:val="18"/>
          <w:szCs w:val="18"/>
          <w:lang w:eastAsia="fr-FR"/>
        </w:rPr>
        <w:t xml:space="preserve">Points positifs                                                                                          Axes d’amélioration </w:t>
      </w:r>
    </w:p>
    <w:p w14:paraId="1598A086" w14:textId="77777777" w:rsidR="005407F1" w:rsidRPr="007B0797" w:rsidRDefault="005407F1" w:rsidP="00813CDF">
      <w:pPr>
        <w:suppressAutoHyphens w:val="0"/>
        <w:autoSpaceDE w:val="0"/>
        <w:autoSpaceDN w:val="0"/>
        <w:adjustRightInd w:val="0"/>
        <w:spacing w:after="0" w:line="240" w:lineRule="auto"/>
        <w:ind w:left="-851"/>
        <w:rPr>
          <w:rFonts w:asciiTheme="minorHAnsi" w:eastAsia="Times New Roman" w:hAnsiTheme="minorHAnsi" w:cstheme="minorHAnsi"/>
          <w:color w:val="000000"/>
          <w:lang w:eastAsia="fr-FR"/>
        </w:rPr>
      </w:pPr>
    </w:p>
    <w:p w14:paraId="1B52F798" w14:textId="25E9C5C9" w:rsidR="00813CDF" w:rsidRPr="007B0797" w:rsidRDefault="006543D1" w:rsidP="00813CDF">
      <w:pPr>
        <w:suppressAutoHyphens w:val="0"/>
        <w:autoSpaceDE w:val="0"/>
        <w:autoSpaceDN w:val="0"/>
        <w:adjustRightInd w:val="0"/>
        <w:spacing w:after="0" w:line="240" w:lineRule="auto"/>
        <w:ind w:left="-851"/>
        <w:rPr>
          <w:rFonts w:asciiTheme="minorHAnsi" w:eastAsia="Times New Roman" w:hAnsiTheme="minorHAnsi" w:cstheme="minorHAnsi"/>
          <w:color w:val="000000"/>
          <w:lang w:eastAsia="fr-FR"/>
        </w:rPr>
      </w:pPr>
      <w:r w:rsidRPr="007B0797">
        <w:rPr>
          <w:rFonts w:asciiTheme="minorHAnsi" w:eastAsia="Times New Roman" w:hAnsiTheme="minorHAnsi" w:cstheme="minorHAnsi"/>
          <w:color w:val="000000"/>
          <w:lang w:eastAsia="fr-FR"/>
        </w:rPr>
        <w:t>Reporter dans</w:t>
      </w:r>
      <w:r w:rsidR="00813CDF" w:rsidRPr="007B0797">
        <w:rPr>
          <w:rFonts w:asciiTheme="minorHAnsi" w:eastAsia="Times New Roman" w:hAnsiTheme="minorHAnsi" w:cstheme="minorHAnsi"/>
          <w:color w:val="000000"/>
          <w:lang w:eastAsia="fr-FR"/>
        </w:rPr>
        <w:t xml:space="preserve"> le tableau ci-dessous</w:t>
      </w:r>
      <w:r w:rsidR="005407F1" w:rsidRPr="007B0797">
        <w:rPr>
          <w:rFonts w:asciiTheme="minorHAnsi" w:eastAsia="Times New Roman" w:hAnsiTheme="minorHAnsi" w:cstheme="minorHAnsi"/>
          <w:color w:val="000000"/>
          <w:lang w:eastAsia="fr-FR"/>
        </w:rPr>
        <w:t> :</w:t>
      </w:r>
    </w:p>
    <w:p w14:paraId="58F13D90" w14:textId="77777777" w:rsidR="00813CDF" w:rsidRPr="007B0797" w:rsidRDefault="00813CDF" w:rsidP="00813CDF">
      <w:pPr>
        <w:suppressAutoHyphens w:val="0"/>
        <w:autoSpaceDE w:val="0"/>
        <w:autoSpaceDN w:val="0"/>
        <w:adjustRightInd w:val="0"/>
        <w:spacing w:after="0" w:line="240" w:lineRule="auto"/>
        <w:ind w:left="-851"/>
        <w:jc w:val="center"/>
        <w:rPr>
          <w:rFonts w:asciiTheme="minorHAnsi" w:eastAsia="Times New Roman" w:hAnsiTheme="minorHAnsi" w:cstheme="minorHAnsi"/>
          <w:color w:val="000000"/>
          <w:lang w:eastAsia="fr-FR"/>
        </w:rPr>
      </w:pPr>
    </w:p>
    <w:p w14:paraId="39D391C2" w14:textId="77777777" w:rsidR="00813CDF" w:rsidRPr="007B0797" w:rsidRDefault="00813CDF" w:rsidP="00813CDF">
      <w:pPr>
        <w:suppressAutoHyphens w:val="0"/>
        <w:autoSpaceDE w:val="0"/>
        <w:autoSpaceDN w:val="0"/>
        <w:adjustRightInd w:val="0"/>
        <w:spacing w:after="0" w:line="240" w:lineRule="auto"/>
        <w:ind w:left="-851"/>
        <w:jc w:val="center"/>
        <w:rPr>
          <w:rFonts w:asciiTheme="minorHAnsi" w:eastAsia="Times New Roman" w:hAnsiTheme="minorHAnsi" w:cstheme="minorHAnsi"/>
          <w:color w:val="000000"/>
          <w:lang w:eastAsia="fr-FR"/>
        </w:rPr>
      </w:pPr>
      <w:r w:rsidRPr="007B0797">
        <w:rPr>
          <w:rFonts w:asciiTheme="minorHAnsi" w:eastAsia="Times New Roman" w:hAnsiTheme="minorHAnsi" w:cstheme="minorHAnsi"/>
          <w:color w:val="000000"/>
          <w:lang w:eastAsia="fr-FR"/>
        </w:rPr>
        <w:t xml:space="preserve">Si </w:t>
      </w:r>
      <w:r w:rsidRPr="007B0797">
        <w:rPr>
          <w:rFonts w:asciiTheme="minorHAnsi" w:eastAsia="Times New Roman" w:hAnsiTheme="minorHAnsi" w:cstheme="minorHAnsi"/>
          <w:b/>
          <w:bCs/>
          <w:color w:val="000000"/>
          <w:lang w:eastAsia="fr-FR"/>
        </w:rPr>
        <w:t xml:space="preserve">A ou B : OUI </w:t>
      </w:r>
      <w:r w:rsidRPr="007B0797">
        <w:rPr>
          <w:rFonts w:asciiTheme="minorHAnsi" w:eastAsia="Times New Roman" w:hAnsiTheme="minorHAnsi" w:cstheme="minorHAnsi"/>
          <w:color w:val="000000"/>
          <w:lang w:eastAsia="fr-FR"/>
        </w:rPr>
        <w:t xml:space="preserve">- Si </w:t>
      </w:r>
      <w:r w:rsidRPr="007B0797">
        <w:rPr>
          <w:rFonts w:asciiTheme="minorHAnsi" w:eastAsia="Times New Roman" w:hAnsiTheme="minorHAnsi" w:cstheme="minorHAnsi"/>
          <w:b/>
          <w:bCs/>
          <w:color w:val="000000"/>
          <w:lang w:eastAsia="fr-FR"/>
        </w:rPr>
        <w:t xml:space="preserve">C ou D : NON </w:t>
      </w:r>
      <w:r w:rsidRPr="007B0797">
        <w:rPr>
          <w:rFonts w:asciiTheme="minorHAnsi" w:eastAsia="Times New Roman" w:hAnsiTheme="minorHAnsi" w:cstheme="minorHAnsi"/>
          <w:bCs/>
          <w:color w:val="000000"/>
          <w:lang w:eastAsia="fr-FR"/>
        </w:rPr>
        <w:t>(</w:t>
      </w:r>
      <w:r w:rsidRPr="007B0797">
        <w:rPr>
          <w:rFonts w:asciiTheme="minorHAnsi" w:eastAsia="Times New Roman" w:hAnsiTheme="minorHAnsi" w:cstheme="minorHAnsi"/>
          <w:color w:val="000000"/>
          <w:lang w:eastAsia="fr-FR"/>
        </w:rPr>
        <w:t xml:space="preserve">Préciser </w:t>
      </w:r>
      <w:r w:rsidRPr="007B0797">
        <w:rPr>
          <w:rFonts w:asciiTheme="minorHAnsi" w:eastAsia="Times New Roman" w:hAnsiTheme="minorHAnsi" w:cstheme="minorHAnsi"/>
          <w:b/>
          <w:bCs/>
          <w:color w:val="000000"/>
          <w:lang w:eastAsia="fr-FR"/>
        </w:rPr>
        <w:t>S1, S2, S3</w:t>
      </w:r>
      <w:r w:rsidRPr="007B0797">
        <w:rPr>
          <w:rFonts w:asciiTheme="minorHAnsi" w:eastAsia="Times New Roman" w:hAnsiTheme="minorHAnsi" w:cstheme="minorHAnsi"/>
          <w:color w:val="000000"/>
          <w:lang w:eastAsia="fr-FR"/>
        </w:rPr>
        <w:t>)</w:t>
      </w:r>
    </w:p>
    <w:p w14:paraId="048B8E28" w14:textId="77777777" w:rsidR="00813CDF" w:rsidRPr="007B0797" w:rsidRDefault="00813CDF" w:rsidP="00813CDF">
      <w:pPr>
        <w:suppressAutoHyphens w:val="0"/>
        <w:autoSpaceDE w:val="0"/>
        <w:autoSpaceDN w:val="0"/>
        <w:adjustRightInd w:val="0"/>
        <w:spacing w:after="0" w:line="240" w:lineRule="auto"/>
        <w:ind w:left="-851"/>
        <w:jc w:val="center"/>
        <w:rPr>
          <w:rFonts w:asciiTheme="minorHAnsi" w:eastAsia="Times New Roman" w:hAnsiTheme="minorHAnsi" w:cstheme="minorHAnsi"/>
          <w:color w:val="000000"/>
          <w:lang w:eastAsia="fr-FR"/>
        </w:rPr>
      </w:pPr>
    </w:p>
    <w:p w14:paraId="78D93D5D" w14:textId="77777777" w:rsidR="00813CDF" w:rsidRPr="007B0797" w:rsidRDefault="00813CDF" w:rsidP="00813CDF">
      <w:pPr>
        <w:suppressAutoHyphens w:val="0"/>
        <w:autoSpaceDE w:val="0"/>
        <w:autoSpaceDN w:val="0"/>
        <w:adjustRightInd w:val="0"/>
        <w:spacing w:after="0" w:line="240" w:lineRule="auto"/>
        <w:rPr>
          <w:rFonts w:asciiTheme="minorHAnsi" w:eastAsia="Times New Roman" w:hAnsiTheme="minorHAnsi" w:cstheme="minorHAnsi"/>
          <w:b/>
          <w:bCs/>
          <w:color w:val="FFFFFF"/>
          <w:lang w:eastAsia="fr-FR"/>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8368"/>
        <w:gridCol w:w="850"/>
        <w:gridCol w:w="851"/>
      </w:tblGrid>
      <w:tr w:rsidR="00813CDF" w:rsidRPr="007B0797" w14:paraId="3B06D3F8" w14:textId="77777777" w:rsidTr="00273B38">
        <w:tc>
          <w:tcPr>
            <w:tcW w:w="10632" w:type="dxa"/>
            <w:gridSpan w:val="4"/>
            <w:shd w:val="clear" w:color="auto" w:fill="auto"/>
          </w:tcPr>
          <w:p w14:paraId="411418C3"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20"/>
                <w:szCs w:val="20"/>
                <w:lang w:eastAsia="fr-FR"/>
              </w:rPr>
            </w:pPr>
            <w:r w:rsidRPr="007B0797">
              <w:rPr>
                <w:rFonts w:asciiTheme="minorHAnsi" w:eastAsia="Times New Roman" w:hAnsiTheme="minorHAnsi" w:cstheme="minorHAnsi"/>
                <w:b/>
                <w:bCs/>
                <w:color w:val="000000"/>
                <w:sz w:val="20"/>
                <w:szCs w:val="20"/>
                <w:lang w:eastAsia="fr-FR"/>
              </w:rPr>
              <w:t>CONTROLE CONTINU</w:t>
            </w:r>
          </w:p>
        </w:tc>
      </w:tr>
      <w:tr w:rsidR="00813CDF" w:rsidRPr="007B0797" w14:paraId="0149C87E" w14:textId="77777777" w:rsidTr="00273B38">
        <w:tc>
          <w:tcPr>
            <w:tcW w:w="563" w:type="dxa"/>
            <w:shd w:val="clear" w:color="auto" w:fill="auto"/>
          </w:tcPr>
          <w:p w14:paraId="0FFEB6DA"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
                <w:sz w:val="20"/>
                <w:szCs w:val="20"/>
                <w:lang w:eastAsia="fr-FR"/>
              </w:rPr>
              <w:t>N°</w:t>
            </w:r>
          </w:p>
        </w:tc>
        <w:tc>
          <w:tcPr>
            <w:tcW w:w="8368" w:type="dxa"/>
            <w:shd w:val="clear" w:color="auto" w:fill="auto"/>
          </w:tcPr>
          <w:p w14:paraId="39B96FEF"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
                <w:sz w:val="20"/>
                <w:szCs w:val="20"/>
                <w:lang w:eastAsia="fr-FR"/>
              </w:rPr>
              <w:t xml:space="preserve">Compétences </w:t>
            </w:r>
          </w:p>
        </w:tc>
        <w:tc>
          <w:tcPr>
            <w:tcW w:w="850" w:type="dxa"/>
            <w:shd w:val="clear" w:color="auto" w:fill="auto"/>
          </w:tcPr>
          <w:p w14:paraId="1A07FA25"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
                <w:sz w:val="20"/>
                <w:szCs w:val="20"/>
                <w:lang w:eastAsia="fr-FR"/>
              </w:rPr>
              <w:t xml:space="preserve">Oui </w:t>
            </w:r>
          </w:p>
        </w:tc>
        <w:tc>
          <w:tcPr>
            <w:tcW w:w="851" w:type="dxa"/>
            <w:shd w:val="clear" w:color="auto" w:fill="auto"/>
          </w:tcPr>
          <w:p w14:paraId="3F141A82"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
                <w:sz w:val="20"/>
                <w:szCs w:val="20"/>
                <w:lang w:eastAsia="fr-FR"/>
              </w:rPr>
              <w:t xml:space="preserve">Non </w:t>
            </w:r>
          </w:p>
        </w:tc>
      </w:tr>
      <w:tr w:rsidR="00813CDF" w:rsidRPr="007B0797" w14:paraId="5353B086" w14:textId="77777777" w:rsidTr="00273B38">
        <w:tc>
          <w:tcPr>
            <w:tcW w:w="563" w:type="dxa"/>
            <w:shd w:val="clear" w:color="auto" w:fill="auto"/>
          </w:tcPr>
          <w:p w14:paraId="069D4665"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1.</w:t>
            </w:r>
          </w:p>
        </w:tc>
        <w:tc>
          <w:tcPr>
            <w:tcW w:w="8368" w:type="dxa"/>
            <w:shd w:val="clear" w:color="auto" w:fill="auto"/>
          </w:tcPr>
          <w:p w14:paraId="5AA24225"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D’évaluer le niveau des connaissances acquises et celles restant à acquérir par les apprenants, en utilisant un support pédagogique et en favorisant leur expression, pour établir les liens avec les savoirs antérieurs et adapter les activités suivant</w:t>
            </w:r>
            <w:r w:rsidR="00A0577D" w:rsidRPr="007B0797">
              <w:rPr>
                <w:rFonts w:asciiTheme="minorHAnsi" w:eastAsia="Times New Roman" w:hAnsiTheme="minorHAnsi" w:cstheme="minorHAnsi"/>
                <w:bCs/>
                <w:color w:val="000000"/>
                <w:sz w:val="20"/>
                <w:szCs w:val="20"/>
                <w:lang w:eastAsia="fr-FR"/>
              </w:rPr>
              <w:t>e</w:t>
            </w:r>
            <w:r w:rsidRPr="007B0797">
              <w:rPr>
                <w:rFonts w:asciiTheme="minorHAnsi" w:eastAsia="Times New Roman" w:hAnsiTheme="minorHAnsi" w:cstheme="minorHAnsi"/>
                <w:bCs/>
                <w:color w:val="000000"/>
                <w:sz w:val="20"/>
                <w:szCs w:val="20"/>
                <w:lang w:eastAsia="fr-FR"/>
              </w:rPr>
              <w:t>s.</w:t>
            </w:r>
          </w:p>
        </w:tc>
        <w:tc>
          <w:tcPr>
            <w:tcW w:w="850" w:type="dxa"/>
            <w:shd w:val="clear" w:color="auto" w:fill="auto"/>
          </w:tcPr>
          <w:p w14:paraId="1DD06649"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851" w:type="dxa"/>
            <w:shd w:val="clear" w:color="auto" w:fill="auto"/>
          </w:tcPr>
          <w:p w14:paraId="5EF0B4C4"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813CDF" w:rsidRPr="007B0797" w14:paraId="0E5113A7" w14:textId="77777777" w:rsidTr="00273B38">
        <w:tc>
          <w:tcPr>
            <w:tcW w:w="563" w:type="dxa"/>
            <w:shd w:val="clear" w:color="auto" w:fill="auto"/>
          </w:tcPr>
          <w:p w14:paraId="4CA7DF0B"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2.</w:t>
            </w:r>
          </w:p>
        </w:tc>
        <w:tc>
          <w:tcPr>
            <w:tcW w:w="8368" w:type="dxa"/>
            <w:shd w:val="clear" w:color="auto" w:fill="auto"/>
          </w:tcPr>
          <w:p w14:paraId="5F248515"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r w:rsidRPr="007B0797">
              <w:rPr>
                <w:rFonts w:asciiTheme="minorHAnsi" w:eastAsia="Times New Roman" w:hAnsiTheme="minorHAnsi" w:cstheme="minorHAnsi"/>
                <w:bCs/>
                <w:color w:val="000000"/>
                <w:sz w:val="20"/>
                <w:szCs w:val="20"/>
                <w:lang w:eastAsia="fr-FR"/>
              </w:rPr>
              <w:t>D’apporter des connaissances structurées.</w:t>
            </w:r>
          </w:p>
          <w:p w14:paraId="17125989"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r w:rsidRPr="007B0797">
              <w:rPr>
                <w:rFonts w:asciiTheme="minorHAnsi" w:eastAsia="Times New Roman" w:hAnsiTheme="minorHAnsi" w:cstheme="minorHAnsi"/>
                <w:bCs/>
                <w:color w:val="000000"/>
                <w:sz w:val="20"/>
                <w:szCs w:val="20"/>
                <w:lang w:eastAsia="fr-FR"/>
              </w:rPr>
              <w:t>2.1. En utilisant un support pédagogique et en respectant les règles de communication, pour faciliter la compréhension des apprenants et la construction des savoirs.</w:t>
            </w:r>
          </w:p>
          <w:p w14:paraId="3601AD9E"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r w:rsidRPr="007B0797">
              <w:rPr>
                <w:rFonts w:asciiTheme="minorHAnsi" w:eastAsia="Times New Roman" w:hAnsiTheme="minorHAnsi" w:cstheme="minorHAnsi"/>
                <w:bCs/>
                <w:color w:val="000000"/>
                <w:sz w:val="20"/>
                <w:szCs w:val="20"/>
                <w:lang w:eastAsia="fr-FR"/>
              </w:rPr>
              <w:t>2.2. En explorant les savoirs antérieurs, éventuellement à l’aide d’un support pédagogique, pour permettre d’établir les liens avec les acquis et faciliter la compréhension des apprenants.</w:t>
            </w:r>
          </w:p>
          <w:p w14:paraId="796E5FDC" w14:textId="77777777" w:rsidR="00813CDF" w:rsidRPr="007B0797" w:rsidRDefault="00813CDF" w:rsidP="00A0577D">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2.3. En démontrant ou en dirigeant, en expliquant, en justifiant et en vérifiant la compréhension des apprenants, pour leur faire acquérir des techniques, des procédures et l’usage de matériel.</w:t>
            </w:r>
          </w:p>
        </w:tc>
        <w:tc>
          <w:tcPr>
            <w:tcW w:w="850" w:type="dxa"/>
            <w:shd w:val="clear" w:color="auto" w:fill="auto"/>
          </w:tcPr>
          <w:p w14:paraId="1A60767B"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851" w:type="dxa"/>
            <w:shd w:val="clear" w:color="auto" w:fill="auto"/>
          </w:tcPr>
          <w:p w14:paraId="01AE1465"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813CDF" w:rsidRPr="007B0797" w14:paraId="3BA63447" w14:textId="77777777" w:rsidTr="00273B38">
        <w:tc>
          <w:tcPr>
            <w:tcW w:w="563" w:type="dxa"/>
            <w:shd w:val="clear" w:color="auto" w:fill="auto"/>
          </w:tcPr>
          <w:p w14:paraId="576BA08C"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3.</w:t>
            </w:r>
          </w:p>
        </w:tc>
        <w:tc>
          <w:tcPr>
            <w:tcW w:w="8368" w:type="dxa"/>
            <w:shd w:val="clear" w:color="auto" w:fill="auto"/>
          </w:tcPr>
          <w:p w14:paraId="56FAF226"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D’organiser l’apprentissage des apprenants, en constituant des groupes, en contrôlant et en corrigeant si nécessaire les techniques et les procédures, pour permettre leur acquisition ou leur approfondissement.</w:t>
            </w:r>
          </w:p>
        </w:tc>
        <w:tc>
          <w:tcPr>
            <w:tcW w:w="850" w:type="dxa"/>
            <w:shd w:val="clear" w:color="auto" w:fill="auto"/>
          </w:tcPr>
          <w:p w14:paraId="74288D18"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851" w:type="dxa"/>
            <w:shd w:val="clear" w:color="auto" w:fill="auto"/>
          </w:tcPr>
          <w:p w14:paraId="52B9C422"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813CDF" w:rsidRPr="007B0797" w14:paraId="19E6D8AC" w14:textId="77777777" w:rsidTr="00273B38">
        <w:tc>
          <w:tcPr>
            <w:tcW w:w="563" w:type="dxa"/>
            <w:shd w:val="clear" w:color="auto" w:fill="auto"/>
          </w:tcPr>
          <w:p w14:paraId="72305F28"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4.</w:t>
            </w:r>
          </w:p>
        </w:tc>
        <w:tc>
          <w:tcPr>
            <w:tcW w:w="8368" w:type="dxa"/>
            <w:shd w:val="clear" w:color="auto" w:fill="auto"/>
          </w:tcPr>
          <w:p w14:paraId="44BF79CB"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De placer les apprenants dans une situation proche de la réalité, en mettant en œuvre une simulation et en utilisant une évaluation formative, pour permettre à l’apprenant de mettre en œuvre les techniques apprises et de s’approprier les procédures.</w:t>
            </w:r>
          </w:p>
        </w:tc>
        <w:tc>
          <w:tcPr>
            <w:tcW w:w="850" w:type="dxa"/>
            <w:shd w:val="clear" w:color="auto" w:fill="auto"/>
          </w:tcPr>
          <w:p w14:paraId="00B028C2"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851" w:type="dxa"/>
            <w:shd w:val="clear" w:color="auto" w:fill="auto"/>
          </w:tcPr>
          <w:p w14:paraId="01183CF3"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813CDF" w:rsidRPr="007B0797" w14:paraId="20B041F6" w14:textId="77777777" w:rsidTr="00273B38">
        <w:tc>
          <w:tcPr>
            <w:tcW w:w="563" w:type="dxa"/>
            <w:shd w:val="clear" w:color="auto" w:fill="auto"/>
          </w:tcPr>
          <w:p w14:paraId="48130BC5"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5.</w:t>
            </w:r>
          </w:p>
        </w:tc>
        <w:tc>
          <w:tcPr>
            <w:tcW w:w="8368" w:type="dxa"/>
            <w:shd w:val="clear" w:color="auto" w:fill="auto"/>
          </w:tcPr>
          <w:p w14:paraId="1DB7687C"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De placer l’apprenant dans une situation de travail de groupe, en l’organisant et en donnant les consignes nécessaires, pour faciliter le partage et le transfert des connaissances.</w:t>
            </w:r>
          </w:p>
        </w:tc>
        <w:tc>
          <w:tcPr>
            <w:tcW w:w="850" w:type="dxa"/>
            <w:shd w:val="clear" w:color="auto" w:fill="auto"/>
          </w:tcPr>
          <w:p w14:paraId="20302C06"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851" w:type="dxa"/>
            <w:shd w:val="clear" w:color="auto" w:fill="auto"/>
          </w:tcPr>
          <w:p w14:paraId="7315A6E3"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813CDF" w:rsidRPr="007B0797" w14:paraId="2773C92E" w14:textId="77777777" w:rsidTr="00273B38">
        <w:tc>
          <w:tcPr>
            <w:tcW w:w="563" w:type="dxa"/>
            <w:shd w:val="clear" w:color="auto" w:fill="auto"/>
          </w:tcPr>
          <w:p w14:paraId="24DF38A2"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6.</w:t>
            </w:r>
          </w:p>
        </w:tc>
        <w:tc>
          <w:tcPr>
            <w:tcW w:w="8368" w:type="dxa"/>
            <w:shd w:val="clear" w:color="auto" w:fill="auto"/>
          </w:tcPr>
          <w:p w14:paraId="228C7685"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De suivre un référentiel interne de formation et d’adapter si nécessaire les activités, en prenant en compte l’évolution de son groupe, afin de faciliter l’acquisition des connaissances, des procédures et des techniques par l’apprenant, pour lui permettre d’atteindre l’ensemble des objectifs du référentiel.</w:t>
            </w:r>
          </w:p>
        </w:tc>
        <w:tc>
          <w:tcPr>
            <w:tcW w:w="850" w:type="dxa"/>
            <w:shd w:val="clear" w:color="auto" w:fill="auto"/>
          </w:tcPr>
          <w:p w14:paraId="01AB93BA"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851" w:type="dxa"/>
            <w:shd w:val="clear" w:color="auto" w:fill="auto"/>
          </w:tcPr>
          <w:p w14:paraId="2E4EFE05"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813CDF" w:rsidRPr="007B0797" w14:paraId="431D41E3" w14:textId="77777777" w:rsidTr="00273B38">
        <w:tc>
          <w:tcPr>
            <w:tcW w:w="563" w:type="dxa"/>
            <w:shd w:val="clear" w:color="auto" w:fill="auto"/>
          </w:tcPr>
          <w:p w14:paraId="1FF9BF82"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7.</w:t>
            </w:r>
          </w:p>
        </w:tc>
        <w:tc>
          <w:tcPr>
            <w:tcW w:w="8368" w:type="dxa"/>
            <w:shd w:val="clear" w:color="auto" w:fill="auto"/>
          </w:tcPr>
          <w:p w14:paraId="4B3490E1"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D’évaluer l’apprenant, en utilisant différents types d’évaluation et d’outils pertinents, pour lui permettre de se situer dans la formation, pour mesurer le niveau d’atteinte de l’objectif ou pour décider de sa certification.</w:t>
            </w:r>
          </w:p>
        </w:tc>
        <w:tc>
          <w:tcPr>
            <w:tcW w:w="850" w:type="dxa"/>
            <w:shd w:val="clear" w:color="auto" w:fill="auto"/>
          </w:tcPr>
          <w:p w14:paraId="3AA6D97C"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851" w:type="dxa"/>
            <w:shd w:val="clear" w:color="auto" w:fill="auto"/>
          </w:tcPr>
          <w:p w14:paraId="2DF24A68"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813CDF" w:rsidRPr="007B0797" w14:paraId="7CA066D9" w14:textId="77777777" w:rsidTr="00273B38">
        <w:tc>
          <w:tcPr>
            <w:tcW w:w="563" w:type="dxa"/>
            <w:shd w:val="clear" w:color="auto" w:fill="auto"/>
          </w:tcPr>
          <w:p w14:paraId="54756D97"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8.</w:t>
            </w:r>
          </w:p>
        </w:tc>
        <w:tc>
          <w:tcPr>
            <w:tcW w:w="8368" w:type="dxa"/>
            <w:shd w:val="clear" w:color="auto" w:fill="auto"/>
          </w:tcPr>
          <w:p w14:paraId="37FA28AD"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De s’autoévaluer dans son rôle de formateur, en portant un regard critique sur ses actions de formation, pour maintenir et développer ses compétences.</w:t>
            </w:r>
          </w:p>
        </w:tc>
        <w:tc>
          <w:tcPr>
            <w:tcW w:w="850" w:type="dxa"/>
            <w:shd w:val="clear" w:color="auto" w:fill="auto"/>
          </w:tcPr>
          <w:p w14:paraId="12F74121"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851" w:type="dxa"/>
            <w:shd w:val="clear" w:color="auto" w:fill="auto"/>
          </w:tcPr>
          <w:p w14:paraId="328A3F05"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813CDF" w:rsidRPr="007B0797" w14:paraId="32B8FEF7" w14:textId="77777777" w:rsidTr="00273B38">
        <w:tc>
          <w:tcPr>
            <w:tcW w:w="563" w:type="dxa"/>
            <w:shd w:val="clear" w:color="auto" w:fill="auto"/>
          </w:tcPr>
          <w:p w14:paraId="30969057"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9.</w:t>
            </w:r>
          </w:p>
        </w:tc>
        <w:tc>
          <w:tcPr>
            <w:tcW w:w="8368" w:type="dxa"/>
            <w:shd w:val="clear" w:color="auto" w:fill="auto"/>
          </w:tcPr>
          <w:p w14:paraId="1B2C16AD"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D’établir une communication dans le cadre de la formation, en agissant sur les différents éléments de la communication, pour créer une relation pédagogique avec les apprenants et favoriser leurs apprentissages.</w:t>
            </w:r>
          </w:p>
        </w:tc>
        <w:tc>
          <w:tcPr>
            <w:tcW w:w="850" w:type="dxa"/>
            <w:shd w:val="clear" w:color="auto" w:fill="auto"/>
          </w:tcPr>
          <w:p w14:paraId="056E9FC0"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851" w:type="dxa"/>
            <w:shd w:val="clear" w:color="auto" w:fill="auto"/>
          </w:tcPr>
          <w:p w14:paraId="7FF3455D"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813CDF" w:rsidRPr="007B0797" w14:paraId="52157089" w14:textId="77777777" w:rsidTr="00273B38">
        <w:tc>
          <w:tcPr>
            <w:tcW w:w="563" w:type="dxa"/>
            <w:shd w:val="clear" w:color="auto" w:fill="auto"/>
          </w:tcPr>
          <w:p w14:paraId="7E1A1F12"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10.</w:t>
            </w:r>
          </w:p>
        </w:tc>
        <w:tc>
          <w:tcPr>
            <w:tcW w:w="8368" w:type="dxa"/>
            <w:shd w:val="clear" w:color="auto" w:fill="auto"/>
          </w:tcPr>
          <w:p w14:paraId="4B26F178" w14:textId="77777777" w:rsidR="00813CDF" w:rsidRPr="007B0797" w:rsidRDefault="00813CDF" w:rsidP="00A0577D">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D’adapter sa posture, en maîtrisant le contexte juridique ainsi que les règles établies pa</w:t>
            </w:r>
            <w:r w:rsidR="00A0577D" w:rsidRPr="007B0797">
              <w:rPr>
                <w:rFonts w:asciiTheme="minorHAnsi" w:eastAsia="Times New Roman" w:hAnsiTheme="minorHAnsi" w:cstheme="minorHAnsi"/>
                <w:bCs/>
                <w:color w:val="000000"/>
                <w:sz w:val="20"/>
                <w:szCs w:val="20"/>
                <w:lang w:eastAsia="fr-FR"/>
              </w:rPr>
              <w:t>r</w:t>
            </w:r>
            <w:r w:rsidRPr="007B0797">
              <w:rPr>
                <w:rFonts w:asciiTheme="minorHAnsi" w:eastAsia="Times New Roman" w:hAnsiTheme="minorHAnsi" w:cstheme="minorHAnsi"/>
                <w:bCs/>
                <w:color w:val="000000"/>
                <w:sz w:val="20"/>
                <w:szCs w:val="20"/>
                <w:lang w:eastAsia="fr-FR"/>
              </w:rPr>
              <w:t xml:space="preserve"> son autorité d’emploi, pour respecter et adapter la conduite de ses formations.</w:t>
            </w:r>
          </w:p>
        </w:tc>
        <w:tc>
          <w:tcPr>
            <w:tcW w:w="850" w:type="dxa"/>
            <w:shd w:val="clear" w:color="auto" w:fill="auto"/>
          </w:tcPr>
          <w:p w14:paraId="300A7338"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851" w:type="dxa"/>
            <w:shd w:val="clear" w:color="auto" w:fill="auto"/>
          </w:tcPr>
          <w:p w14:paraId="1BF2F108"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813CDF" w:rsidRPr="007B0797" w14:paraId="2B61D04A" w14:textId="77777777" w:rsidTr="00273B38">
        <w:tc>
          <w:tcPr>
            <w:tcW w:w="563" w:type="dxa"/>
            <w:shd w:val="clear" w:color="auto" w:fill="auto"/>
          </w:tcPr>
          <w:p w14:paraId="1B8B0D31"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11.</w:t>
            </w:r>
          </w:p>
        </w:tc>
        <w:tc>
          <w:tcPr>
            <w:tcW w:w="8368" w:type="dxa"/>
            <w:shd w:val="clear" w:color="auto" w:fill="auto"/>
          </w:tcPr>
          <w:p w14:paraId="4085C6F9"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De gérer la mise en place d’une formation, en respectant le cadre juridique, les procédures particulières à l’autorité d’emploi, les contraintes logistiques et les aspects administratifs, pour répondre aux besoins.</w:t>
            </w:r>
          </w:p>
        </w:tc>
        <w:tc>
          <w:tcPr>
            <w:tcW w:w="850" w:type="dxa"/>
            <w:shd w:val="clear" w:color="auto" w:fill="auto"/>
          </w:tcPr>
          <w:p w14:paraId="672F24CF"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851" w:type="dxa"/>
            <w:shd w:val="clear" w:color="auto" w:fill="auto"/>
          </w:tcPr>
          <w:p w14:paraId="16A3F7B0"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813CDF" w:rsidRPr="007B0797" w14:paraId="22894DAC" w14:textId="77777777" w:rsidTr="00273B38">
        <w:tc>
          <w:tcPr>
            <w:tcW w:w="563" w:type="dxa"/>
            <w:shd w:val="clear" w:color="auto" w:fill="auto"/>
          </w:tcPr>
          <w:p w14:paraId="628066F2"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12.</w:t>
            </w:r>
          </w:p>
        </w:tc>
        <w:tc>
          <w:tcPr>
            <w:tcW w:w="8368" w:type="dxa"/>
            <w:shd w:val="clear" w:color="auto" w:fill="auto"/>
          </w:tcPr>
          <w:p w14:paraId="72FA375D"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 xml:space="preserve">De positionner le groupe en situation d’apprentissage, en prenant en compte </w:t>
            </w:r>
            <w:proofErr w:type="gramStart"/>
            <w:r w:rsidRPr="007B0797">
              <w:rPr>
                <w:rFonts w:asciiTheme="minorHAnsi" w:eastAsia="Times New Roman" w:hAnsiTheme="minorHAnsi" w:cstheme="minorHAnsi"/>
                <w:bCs/>
                <w:color w:val="000000"/>
                <w:sz w:val="20"/>
                <w:szCs w:val="20"/>
                <w:lang w:eastAsia="fr-FR"/>
              </w:rPr>
              <w:t>les dites</w:t>
            </w:r>
            <w:proofErr w:type="gramEnd"/>
            <w:r w:rsidRPr="007B0797">
              <w:rPr>
                <w:rFonts w:asciiTheme="minorHAnsi" w:eastAsia="Times New Roman" w:hAnsiTheme="minorHAnsi" w:cstheme="minorHAnsi"/>
                <w:bCs/>
                <w:color w:val="000000"/>
                <w:sz w:val="20"/>
                <w:szCs w:val="20"/>
                <w:lang w:eastAsia="fr-FR"/>
              </w:rPr>
              <w:t xml:space="preserve"> conditions, pour faciliter l’acquisition des savoirs.</w:t>
            </w:r>
          </w:p>
        </w:tc>
        <w:tc>
          <w:tcPr>
            <w:tcW w:w="850" w:type="dxa"/>
            <w:shd w:val="clear" w:color="auto" w:fill="auto"/>
          </w:tcPr>
          <w:p w14:paraId="042AE8BE"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851" w:type="dxa"/>
            <w:shd w:val="clear" w:color="auto" w:fill="auto"/>
          </w:tcPr>
          <w:p w14:paraId="7D2F8189"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813CDF" w:rsidRPr="007B0797" w14:paraId="22B803A0" w14:textId="77777777" w:rsidTr="00273B38">
        <w:tc>
          <w:tcPr>
            <w:tcW w:w="563" w:type="dxa"/>
            <w:shd w:val="clear" w:color="auto" w:fill="auto"/>
          </w:tcPr>
          <w:p w14:paraId="08757E5A"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13.</w:t>
            </w:r>
          </w:p>
        </w:tc>
        <w:tc>
          <w:tcPr>
            <w:tcW w:w="8368" w:type="dxa"/>
            <w:shd w:val="clear" w:color="auto" w:fill="auto"/>
          </w:tcPr>
          <w:p w14:paraId="1E7D0562"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De gérer les comportements et les attitudes au sein du groupe, en utilisant les techniques de dynamique de groupe et de gestion des conflits, pour favoriser et faciliter la production et l’apprentissage.</w:t>
            </w:r>
          </w:p>
        </w:tc>
        <w:tc>
          <w:tcPr>
            <w:tcW w:w="850" w:type="dxa"/>
            <w:shd w:val="clear" w:color="auto" w:fill="auto"/>
          </w:tcPr>
          <w:p w14:paraId="3D444D67"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851" w:type="dxa"/>
            <w:shd w:val="clear" w:color="auto" w:fill="auto"/>
          </w:tcPr>
          <w:p w14:paraId="005A493B"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813CDF" w:rsidRPr="007B0797" w14:paraId="3E8915FD" w14:textId="77777777" w:rsidTr="00273B38">
        <w:tc>
          <w:tcPr>
            <w:tcW w:w="563" w:type="dxa"/>
            <w:shd w:val="clear" w:color="auto" w:fill="auto"/>
          </w:tcPr>
          <w:p w14:paraId="086FC488"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14.</w:t>
            </w:r>
          </w:p>
        </w:tc>
        <w:tc>
          <w:tcPr>
            <w:tcW w:w="8368" w:type="dxa"/>
            <w:shd w:val="clear" w:color="auto" w:fill="auto"/>
          </w:tcPr>
          <w:p w14:paraId="42D34822"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D’utiliser les différents outils de communication et de créer les supports pédagogiques adaptés, en respectant les règles d’utilisation des outils, des critères pertinents de création et d’utilisation de ces supports et les principes généraux de la communication, pour renforcer le message pédagogique et faciliter la compréhension et l’acquisition des savoirs</w:t>
            </w:r>
          </w:p>
        </w:tc>
        <w:tc>
          <w:tcPr>
            <w:tcW w:w="850" w:type="dxa"/>
            <w:shd w:val="clear" w:color="auto" w:fill="auto"/>
          </w:tcPr>
          <w:p w14:paraId="3E831911"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851" w:type="dxa"/>
            <w:shd w:val="clear" w:color="auto" w:fill="auto"/>
          </w:tcPr>
          <w:p w14:paraId="46657D6A"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bl>
    <w:p w14:paraId="2C1D5384" w14:textId="77777777" w:rsidR="00813CDF" w:rsidRPr="007B0797" w:rsidRDefault="00813CDF" w:rsidP="00813CDF">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7C19C92A" w14:textId="77777777" w:rsidR="00E2771F" w:rsidRPr="007B0797" w:rsidRDefault="00813CDF" w:rsidP="006976A7">
      <w:pPr>
        <w:suppressAutoHyphens w:val="0"/>
        <w:autoSpaceDE w:val="0"/>
        <w:autoSpaceDN w:val="0"/>
        <w:adjustRightInd w:val="0"/>
        <w:spacing w:after="0" w:line="240" w:lineRule="auto"/>
        <w:jc w:val="center"/>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sz w:val="24"/>
          <w:szCs w:val="24"/>
          <w:lang w:eastAsia="fr-FR"/>
        </w:rPr>
        <w:lastRenderedPageBreak/>
        <w:t>FICHE DE CERTIFICATION N° 1 - TECHNIQUES et PROCEDURES</w:t>
      </w:r>
    </w:p>
    <w:p w14:paraId="044744C6" w14:textId="77777777" w:rsidR="00813CDF" w:rsidRPr="007B0797" w:rsidRDefault="0017568A" w:rsidP="006976A7">
      <w:pPr>
        <w:suppressAutoHyphens w:val="0"/>
        <w:autoSpaceDE w:val="0"/>
        <w:autoSpaceDN w:val="0"/>
        <w:adjustRightInd w:val="0"/>
        <w:spacing w:after="0" w:line="240" w:lineRule="auto"/>
        <w:jc w:val="center"/>
        <w:rPr>
          <w:rFonts w:asciiTheme="minorHAnsi" w:hAnsiTheme="minorHAnsi" w:cstheme="minorHAnsi"/>
          <w:b/>
          <w:sz w:val="24"/>
          <w:szCs w:val="24"/>
        </w:rPr>
      </w:pPr>
      <w:r w:rsidRPr="007B0797">
        <w:rPr>
          <w:rFonts w:asciiTheme="minorHAnsi" w:eastAsia="Times New Roman" w:hAnsiTheme="minorHAnsi" w:cstheme="minorHAnsi"/>
          <w:b/>
          <w:bCs/>
          <w:sz w:val="24"/>
          <w:szCs w:val="24"/>
          <w:lang w:eastAsia="fr-FR"/>
        </w:rPr>
        <w:t>P.A.E.F.P.S.C.</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3686"/>
        <w:gridCol w:w="850"/>
        <w:gridCol w:w="3402"/>
        <w:gridCol w:w="851"/>
      </w:tblGrid>
      <w:tr w:rsidR="00813CDF" w:rsidRPr="007B0797" w14:paraId="67758829" w14:textId="77777777" w:rsidTr="00273B38">
        <w:tc>
          <w:tcPr>
            <w:tcW w:w="10774" w:type="dxa"/>
            <w:gridSpan w:val="5"/>
            <w:shd w:val="clear" w:color="auto" w:fill="auto"/>
          </w:tcPr>
          <w:p w14:paraId="3D2624CA" w14:textId="77777777" w:rsidR="00813CDF" w:rsidRPr="007B0797" w:rsidRDefault="00813CDF" w:rsidP="00273B38">
            <w:pPr>
              <w:spacing w:after="0" w:line="240" w:lineRule="auto"/>
              <w:jc w:val="center"/>
              <w:rPr>
                <w:rFonts w:asciiTheme="minorHAnsi" w:hAnsiTheme="minorHAnsi" w:cstheme="minorHAnsi"/>
                <w:b/>
                <w:sz w:val="18"/>
                <w:szCs w:val="18"/>
              </w:rPr>
            </w:pPr>
            <w:r w:rsidRPr="007B0797">
              <w:rPr>
                <w:rFonts w:asciiTheme="minorHAnsi" w:hAnsiTheme="minorHAnsi" w:cstheme="minorHAnsi"/>
                <w:b/>
                <w:sz w:val="18"/>
                <w:szCs w:val="18"/>
              </w:rPr>
              <w:t>Pédagogie appliquée à l’emploi de formateur PSC 1</w:t>
            </w:r>
          </w:p>
          <w:p w14:paraId="7B5E3072" w14:textId="77777777" w:rsidR="00813CDF" w:rsidRPr="007B0797" w:rsidRDefault="00813CDF" w:rsidP="00273B38">
            <w:pPr>
              <w:spacing w:after="0" w:line="240" w:lineRule="auto"/>
              <w:jc w:val="center"/>
              <w:rPr>
                <w:rFonts w:asciiTheme="minorHAnsi" w:hAnsiTheme="minorHAnsi" w:cstheme="minorHAnsi"/>
                <w:b/>
                <w:sz w:val="18"/>
                <w:szCs w:val="18"/>
              </w:rPr>
            </w:pPr>
          </w:p>
        </w:tc>
      </w:tr>
      <w:tr w:rsidR="00813CDF" w:rsidRPr="007B0797" w14:paraId="40FF0C15" w14:textId="77777777" w:rsidTr="00273B38">
        <w:tc>
          <w:tcPr>
            <w:tcW w:w="10774" w:type="dxa"/>
            <w:gridSpan w:val="5"/>
            <w:shd w:val="clear" w:color="auto" w:fill="auto"/>
          </w:tcPr>
          <w:p w14:paraId="22F58BC0" w14:textId="77777777" w:rsidR="00813CDF" w:rsidRPr="007B0797" w:rsidRDefault="00813CDF" w:rsidP="00273B38">
            <w:pPr>
              <w:spacing w:after="0" w:line="240" w:lineRule="auto"/>
              <w:rPr>
                <w:rFonts w:asciiTheme="minorHAnsi" w:hAnsiTheme="minorHAnsi" w:cstheme="minorHAnsi"/>
                <w:b/>
                <w:sz w:val="18"/>
                <w:szCs w:val="18"/>
              </w:rPr>
            </w:pPr>
            <w:r w:rsidRPr="007B0797">
              <w:rPr>
                <w:rFonts w:asciiTheme="minorHAnsi" w:hAnsiTheme="minorHAnsi" w:cstheme="minorHAnsi"/>
                <w:b/>
                <w:sz w:val="18"/>
                <w:szCs w:val="18"/>
              </w:rPr>
              <w:t>Apprenant</w:t>
            </w:r>
            <w:proofErr w:type="gramStart"/>
            <w:r w:rsidRPr="007B0797">
              <w:rPr>
                <w:rFonts w:asciiTheme="minorHAnsi" w:hAnsiTheme="minorHAnsi" w:cstheme="minorHAnsi"/>
                <w:b/>
                <w:sz w:val="18"/>
                <w:szCs w:val="18"/>
              </w:rPr>
              <w:t> :…</w:t>
            </w:r>
            <w:proofErr w:type="gramEnd"/>
            <w:r w:rsidRPr="007B0797">
              <w:rPr>
                <w:rFonts w:asciiTheme="minorHAnsi" w:hAnsiTheme="minorHAnsi" w:cstheme="minorHAnsi"/>
                <w:b/>
                <w:sz w:val="18"/>
                <w:szCs w:val="18"/>
              </w:rPr>
              <w:t>……………………………………….. Evaluateurs : ……………………………………………</w:t>
            </w:r>
            <w:proofErr w:type="gramStart"/>
            <w:r w:rsidRPr="007B0797">
              <w:rPr>
                <w:rFonts w:asciiTheme="minorHAnsi" w:hAnsiTheme="minorHAnsi" w:cstheme="minorHAnsi"/>
                <w:b/>
                <w:sz w:val="18"/>
                <w:szCs w:val="18"/>
              </w:rPr>
              <w:t>…….</w:t>
            </w:r>
            <w:proofErr w:type="gramEnd"/>
            <w:r w:rsidRPr="007B0797">
              <w:rPr>
                <w:rFonts w:asciiTheme="minorHAnsi" w:hAnsiTheme="minorHAnsi" w:cstheme="minorHAnsi"/>
                <w:b/>
                <w:sz w:val="18"/>
                <w:szCs w:val="18"/>
              </w:rPr>
              <w:t>………..</w:t>
            </w:r>
          </w:p>
        </w:tc>
      </w:tr>
      <w:tr w:rsidR="00813CDF" w:rsidRPr="007B0797" w14:paraId="45054ED7" w14:textId="77777777" w:rsidTr="00273B38">
        <w:tc>
          <w:tcPr>
            <w:tcW w:w="1985" w:type="dxa"/>
            <w:shd w:val="clear" w:color="auto" w:fill="auto"/>
          </w:tcPr>
          <w:p w14:paraId="137F5879" w14:textId="77777777" w:rsidR="00813CDF" w:rsidRPr="007B0797" w:rsidRDefault="00813CDF" w:rsidP="00273B38">
            <w:pPr>
              <w:spacing w:after="0" w:line="240" w:lineRule="auto"/>
              <w:rPr>
                <w:rFonts w:asciiTheme="minorHAnsi" w:hAnsiTheme="minorHAnsi" w:cstheme="minorHAnsi"/>
                <w:b/>
                <w:sz w:val="16"/>
                <w:szCs w:val="16"/>
              </w:rPr>
            </w:pPr>
            <w:r w:rsidRPr="007B0797">
              <w:rPr>
                <w:rFonts w:asciiTheme="minorHAnsi" w:hAnsiTheme="minorHAnsi" w:cstheme="minorHAnsi"/>
                <w:b/>
                <w:sz w:val="16"/>
                <w:szCs w:val="16"/>
              </w:rPr>
              <w:t xml:space="preserve">Thème </w:t>
            </w:r>
          </w:p>
        </w:tc>
        <w:tc>
          <w:tcPr>
            <w:tcW w:w="3686" w:type="dxa"/>
            <w:shd w:val="clear" w:color="auto" w:fill="auto"/>
          </w:tcPr>
          <w:p w14:paraId="1771E171" w14:textId="77777777" w:rsidR="00813CDF" w:rsidRPr="007B0797" w:rsidRDefault="00813CDF" w:rsidP="00273B38">
            <w:pPr>
              <w:spacing w:after="0" w:line="240" w:lineRule="auto"/>
              <w:rPr>
                <w:rFonts w:asciiTheme="minorHAnsi" w:hAnsiTheme="minorHAnsi" w:cstheme="minorHAnsi"/>
                <w:b/>
                <w:sz w:val="16"/>
                <w:szCs w:val="16"/>
              </w:rPr>
            </w:pPr>
            <w:r w:rsidRPr="007B0797">
              <w:rPr>
                <w:rFonts w:asciiTheme="minorHAnsi" w:hAnsiTheme="minorHAnsi" w:cstheme="minorHAnsi"/>
                <w:b/>
                <w:sz w:val="16"/>
                <w:szCs w:val="16"/>
              </w:rPr>
              <w:t>Procédures</w:t>
            </w:r>
          </w:p>
        </w:tc>
        <w:tc>
          <w:tcPr>
            <w:tcW w:w="850" w:type="dxa"/>
            <w:shd w:val="clear" w:color="auto" w:fill="auto"/>
          </w:tcPr>
          <w:p w14:paraId="06E26A78" w14:textId="77777777" w:rsidR="00813CDF" w:rsidRPr="007B0797" w:rsidRDefault="00813CDF" w:rsidP="00273B38">
            <w:pPr>
              <w:spacing w:after="0" w:line="240" w:lineRule="auto"/>
              <w:rPr>
                <w:rFonts w:asciiTheme="minorHAnsi" w:hAnsiTheme="minorHAnsi" w:cstheme="minorHAnsi"/>
                <w:b/>
                <w:sz w:val="16"/>
                <w:szCs w:val="16"/>
              </w:rPr>
            </w:pPr>
            <w:r w:rsidRPr="007B0797">
              <w:rPr>
                <w:rFonts w:asciiTheme="minorHAnsi" w:hAnsiTheme="minorHAnsi" w:cstheme="minorHAnsi"/>
                <w:b/>
                <w:sz w:val="16"/>
                <w:szCs w:val="16"/>
              </w:rPr>
              <w:t>Validé *</w:t>
            </w:r>
          </w:p>
        </w:tc>
        <w:tc>
          <w:tcPr>
            <w:tcW w:w="3402" w:type="dxa"/>
            <w:tcBorders>
              <w:bottom w:val="single" w:sz="4" w:space="0" w:color="000000"/>
            </w:tcBorders>
            <w:shd w:val="clear" w:color="auto" w:fill="auto"/>
          </w:tcPr>
          <w:p w14:paraId="371B3CD6" w14:textId="77777777" w:rsidR="00813CDF" w:rsidRPr="007B0797" w:rsidRDefault="00813CDF" w:rsidP="00273B38">
            <w:pPr>
              <w:spacing w:after="0" w:line="240" w:lineRule="auto"/>
              <w:rPr>
                <w:rFonts w:asciiTheme="minorHAnsi" w:hAnsiTheme="minorHAnsi" w:cstheme="minorHAnsi"/>
                <w:b/>
                <w:sz w:val="16"/>
                <w:szCs w:val="16"/>
              </w:rPr>
            </w:pPr>
            <w:r w:rsidRPr="007B0797">
              <w:rPr>
                <w:rFonts w:asciiTheme="minorHAnsi" w:hAnsiTheme="minorHAnsi" w:cstheme="minorHAnsi"/>
                <w:b/>
                <w:sz w:val="16"/>
                <w:szCs w:val="16"/>
              </w:rPr>
              <w:t xml:space="preserve">Techniques </w:t>
            </w:r>
          </w:p>
        </w:tc>
        <w:tc>
          <w:tcPr>
            <w:tcW w:w="851" w:type="dxa"/>
            <w:tcBorders>
              <w:bottom w:val="single" w:sz="4" w:space="0" w:color="000000"/>
            </w:tcBorders>
            <w:shd w:val="clear" w:color="auto" w:fill="auto"/>
          </w:tcPr>
          <w:p w14:paraId="2AF99CE9" w14:textId="77777777" w:rsidR="00813CDF" w:rsidRPr="007B0797" w:rsidRDefault="00813CDF" w:rsidP="00273B38">
            <w:pPr>
              <w:spacing w:after="0" w:line="240" w:lineRule="auto"/>
              <w:rPr>
                <w:rFonts w:asciiTheme="minorHAnsi" w:hAnsiTheme="minorHAnsi" w:cstheme="minorHAnsi"/>
                <w:b/>
                <w:sz w:val="16"/>
                <w:szCs w:val="16"/>
              </w:rPr>
            </w:pPr>
            <w:r w:rsidRPr="007B0797">
              <w:rPr>
                <w:rFonts w:asciiTheme="minorHAnsi" w:hAnsiTheme="minorHAnsi" w:cstheme="minorHAnsi"/>
                <w:b/>
                <w:sz w:val="16"/>
                <w:szCs w:val="16"/>
              </w:rPr>
              <w:t>Validé *</w:t>
            </w:r>
          </w:p>
        </w:tc>
      </w:tr>
      <w:tr w:rsidR="00813CDF" w:rsidRPr="007B0797" w14:paraId="240D290C" w14:textId="77777777" w:rsidTr="00273B38">
        <w:tc>
          <w:tcPr>
            <w:tcW w:w="1985" w:type="dxa"/>
            <w:shd w:val="clear" w:color="auto" w:fill="auto"/>
          </w:tcPr>
          <w:p w14:paraId="77AE70C8"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r w:rsidRPr="007B0797">
              <w:rPr>
                <w:rFonts w:asciiTheme="minorHAnsi" w:eastAsia="Times New Roman" w:hAnsiTheme="minorHAnsi" w:cstheme="minorHAnsi"/>
                <w:b/>
                <w:bCs/>
                <w:sz w:val="16"/>
                <w:szCs w:val="16"/>
                <w:lang w:eastAsia="fr-FR"/>
              </w:rPr>
              <w:t>Alerte</w:t>
            </w:r>
            <w:r w:rsidRPr="007B0797">
              <w:rPr>
                <w:rFonts w:asciiTheme="minorHAnsi" w:eastAsia="Times New Roman" w:hAnsiTheme="minorHAnsi" w:cstheme="minorHAnsi"/>
                <w:sz w:val="16"/>
                <w:szCs w:val="16"/>
                <w:lang w:eastAsia="fr-FR"/>
              </w:rPr>
              <w:t xml:space="preserve"> </w:t>
            </w:r>
          </w:p>
        </w:tc>
        <w:tc>
          <w:tcPr>
            <w:tcW w:w="3686" w:type="dxa"/>
            <w:shd w:val="clear" w:color="auto" w:fill="auto"/>
          </w:tcPr>
          <w:p w14:paraId="7A29B152" w14:textId="77777777" w:rsidR="00813CDF" w:rsidRPr="007B0797" w:rsidRDefault="00813CDF" w:rsidP="00273B38">
            <w:pPr>
              <w:spacing w:after="0" w:line="240" w:lineRule="auto"/>
              <w:rPr>
                <w:rFonts w:asciiTheme="minorHAnsi" w:hAnsiTheme="minorHAnsi" w:cstheme="minorHAnsi"/>
                <w:b/>
                <w:sz w:val="16"/>
                <w:szCs w:val="16"/>
              </w:rPr>
            </w:pPr>
            <w:r w:rsidRPr="007B0797">
              <w:rPr>
                <w:rFonts w:asciiTheme="minorHAnsi" w:eastAsia="Times New Roman" w:hAnsiTheme="minorHAnsi" w:cstheme="minorHAnsi"/>
                <w:sz w:val="16"/>
                <w:szCs w:val="16"/>
                <w:lang w:eastAsia="fr-FR"/>
              </w:rPr>
              <w:t>Transmettre une alerte</w:t>
            </w:r>
          </w:p>
        </w:tc>
        <w:tc>
          <w:tcPr>
            <w:tcW w:w="850" w:type="dxa"/>
            <w:shd w:val="clear" w:color="auto" w:fill="auto"/>
          </w:tcPr>
          <w:p w14:paraId="2C84A2FB" w14:textId="77777777" w:rsidR="00813CDF" w:rsidRPr="007B0797" w:rsidRDefault="00813CDF" w:rsidP="00273B38">
            <w:pPr>
              <w:spacing w:after="0" w:line="240" w:lineRule="auto"/>
              <w:rPr>
                <w:rFonts w:asciiTheme="minorHAnsi" w:hAnsiTheme="minorHAnsi" w:cstheme="minorHAnsi"/>
                <w:b/>
                <w:sz w:val="16"/>
                <w:szCs w:val="16"/>
              </w:rPr>
            </w:pPr>
          </w:p>
        </w:tc>
        <w:tc>
          <w:tcPr>
            <w:tcW w:w="3402" w:type="dxa"/>
            <w:shd w:val="clear" w:color="auto" w:fill="BFBFBF"/>
          </w:tcPr>
          <w:p w14:paraId="776D4B53" w14:textId="77777777" w:rsidR="00813CDF" w:rsidRPr="007B0797" w:rsidRDefault="00813CDF" w:rsidP="00273B38">
            <w:pPr>
              <w:spacing w:after="0" w:line="240" w:lineRule="auto"/>
              <w:rPr>
                <w:rFonts w:asciiTheme="minorHAnsi" w:hAnsiTheme="minorHAnsi" w:cstheme="minorHAnsi"/>
                <w:b/>
                <w:sz w:val="16"/>
                <w:szCs w:val="16"/>
              </w:rPr>
            </w:pPr>
          </w:p>
        </w:tc>
        <w:tc>
          <w:tcPr>
            <w:tcW w:w="851" w:type="dxa"/>
            <w:shd w:val="clear" w:color="auto" w:fill="BFBFBF"/>
          </w:tcPr>
          <w:p w14:paraId="36EFAEAE" w14:textId="77777777" w:rsidR="00813CDF" w:rsidRPr="007B0797" w:rsidRDefault="00813CDF" w:rsidP="00273B38">
            <w:pPr>
              <w:spacing w:after="0" w:line="240" w:lineRule="auto"/>
              <w:rPr>
                <w:rFonts w:asciiTheme="minorHAnsi" w:hAnsiTheme="minorHAnsi" w:cstheme="minorHAnsi"/>
                <w:b/>
                <w:sz w:val="16"/>
                <w:szCs w:val="16"/>
              </w:rPr>
            </w:pPr>
          </w:p>
        </w:tc>
      </w:tr>
      <w:tr w:rsidR="00813CDF" w:rsidRPr="007B0797" w14:paraId="0F6D976E" w14:textId="77777777" w:rsidTr="00273B38">
        <w:tc>
          <w:tcPr>
            <w:tcW w:w="1985" w:type="dxa"/>
            <w:shd w:val="clear" w:color="auto" w:fill="auto"/>
          </w:tcPr>
          <w:p w14:paraId="27EC710D"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b/>
                <w:bCs/>
                <w:sz w:val="16"/>
                <w:szCs w:val="16"/>
                <w:lang w:eastAsia="fr-FR"/>
              </w:rPr>
            </w:pPr>
            <w:r w:rsidRPr="007B0797">
              <w:rPr>
                <w:rFonts w:asciiTheme="minorHAnsi" w:eastAsia="Times New Roman" w:hAnsiTheme="minorHAnsi" w:cstheme="minorHAnsi"/>
                <w:b/>
                <w:bCs/>
                <w:sz w:val="16"/>
                <w:szCs w:val="16"/>
                <w:lang w:eastAsia="fr-FR"/>
              </w:rPr>
              <w:t>Alerte et protection</w:t>
            </w:r>
          </w:p>
          <w:p w14:paraId="34B9C256"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b/>
                <w:bCs/>
                <w:sz w:val="16"/>
                <w:szCs w:val="16"/>
                <w:lang w:eastAsia="fr-FR"/>
              </w:rPr>
            </w:pPr>
            <w:proofErr w:type="gramStart"/>
            <w:r w:rsidRPr="007B0797">
              <w:rPr>
                <w:rFonts w:asciiTheme="minorHAnsi" w:eastAsia="Times New Roman" w:hAnsiTheme="minorHAnsi" w:cstheme="minorHAnsi"/>
                <w:b/>
                <w:bCs/>
                <w:sz w:val="16"/>
                <w:szCs w:val="16"/>
                <w:lang w:eastAsia="fr-FR"/>
              </w:rPr>
              <w:t>des</w:t>
            </w:r>
            <w:proofErr w:type="gramEnd"/>
            <w:r w:rsidRPr="007B0797">
              <w:rPr>
                <w:rFonts w:asciiTheme="minorHAnsi" w:eastAsia="Times New Roman" w:hAnsiTheme="minorHAnsi" w:cstheme="minorHAnsi"/>
                <w:b/>
                <w:bCs/>
                <w:sz w:val="16"/>
                <w:szCs w:val="16"/>
                <w:lang w:eastAsia="fr-FR"/>
              </w:rPr>
              <w:t xml:space="preserve"> populations</w:t>
            </w:r>
          </w:p>
        </w:tc>
        <w:tc>
          <w:tcPr>
            <w:tcW w:w="3686" w:type="dxa"/>
            <w:shd w:val="clear" w:color="auto" w:fill="auto"/>
          </w:tcPr>
          <w:p w14:paraId="55612313"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6"/>
                <w:szCs w:val="16"/>
                <w:lang w:eastAsia="fr-FR"/>
              </w:rPr>
            </w:pPr>
            <w:r w:rsidRPr="007B0797">
              <w:rPr>
                <w:rFonts w:asciiTheme="minorHAnsi" w:eastAsia="Times New Roman" w:hAnsiTheme="minorHAnsi" w:cstheme="minorHAnsi"/>
                <w:sz w:val="16"/>
                <w:szCs w:val="16"/>
                <w:lang w:eastAsia="fr-FR"/>
              </w:rPr>
              <w:t>Décrire la conduite à tenir en cas de</w:t>
            </w:r>
          </w:p>
          <w:p w14:paraId="0A8B74D6"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6"/>
                <w:szCs w:val="16"/>
                <w:lang w:eastAsia="fr-FR"/>
              </w:rPr>
            </w:pPr>
            <w:proofErr w:type="gramStart"/>
            <w:r w:rsidRPr="007B0797">
              <w:rPr>
                <w:rFonts w:asciiTheme="minorHAnsi" w:eastAsia="Times New Roman" w:hAnsiTheme="minorHAnsi" w:cstheme="minorHAnsi"/>
                <w:sz w:val="16"/>
                <w:szCs w:val="16"/>
                <w:lang w:eastAsia="fr-FR"/>
              </w:rPr>
              <w:t>déclenchement</w:t>
            </w:r>
            <w:proofErr w:type="gramEnd"/>
            <w:r w:rsidRPr="007B0797">
              <w:rPr>
                <w:rFonts w:asciiTheme="minorHAnsi" w:eastAsia="Times New Roman" w:hAnsiTheme="minorHAnsi" w:cstheme="minorHAnsi"/>
                <w:sz w:val="16"/>
                <w:szCs w:val="16"/>
                <w:lang w:eastAsia="fr-FR"/>
              </w:rPr>
              <w:t xml:space="preserve"> du SNA</w:t>
            </w:r>
          </w:p>
        </w:tc>
        <w:tc>
          <w:tcPr>
            <w:tcW w:w="850" w:type="dxa"/>
            <w:shd w:val="clear" w:color="auto" w:fill="auto"/>
          </w:tcPr>
          <w:p w14:paraId="230DDC8F" w14:textId="77777777" w:rsidR="00813CDF" w:rsidRPr="007B0797" w:rsidRDefault="00813CDF" w:rsidP="00273B38">
            <w:pPr>
              <w:spacing w:after="0" w:line="240" w:lineRule="auto"/>
              <w:rPr>
                <w:rFonts w:asciiTheme="minorHAnsi" w:hAnsiTheme="minorHAnsi" w:cstheme="minorHAnsi"/>
                <w:b/>
                <w:sz w:val="16"/>
                <w:szCs w:val="16"/>
              </w:rPr>
            </w:pPr>
          </w:p>
        </w:tc>
        <w:tc>
          <w:tcPr>
            <w:tcW w:w="3402" w:type="dxa"/>
            <w:shd w:val="clear" w:color="auto" w:fill="BFBFBF"/>
          </w:tcPr>
          <w:p w14:paraId="65D310DF" w14:textId="77777777" w:rsidR="00813CDF" w:rsidRPr="007B0797" w:rsidRDefault="00813CDF" w:rsidP="00273B38">
            <w:pPr>
              <w:spacing w:after="0" w:line="240" w:lineRule="auto"/>
              <w:rPr>
                <w:rFonts w:asciiTheme="minorHAnsi" w:eastAsia="Times New Roman" w:hAnsiTheme="minorHAnsi" w:cstheme="minorHAnsi"/>
                <w:sz w:val="16"/>
                <w:szCs w:val="16"/>
                <w:lang w:eastAsia="fr-FR"/>
              </w:rPr>
            </w:pPr>
          </w:p>
        </w:tc>
        <w:tc>
          <w:tcPr>
            <w:tcW w:w="851" w:type="dxa"/>
            <w:shd w:val="clear" w:color="auto" w:fill="BFBFBF"/>
          </w:tcPr>
          <w:p w14:paraId="6D3B1A51" w14:textId="77777777" w:rsidR="00813CDF" w:rsidRPr="007B0797" w:rsidRDefault="00813CDF" w:rsidP="00273B38">
            <w:pPr>
              <w:spacing w:after="0" w:line="240" w:lineRule="auto"/>
              <w:rPr>
                <w:rFonts w:asciiTheme="minorHAnsi" w:eastAsia="Times New Roman" w:hAnsiTheme="minorHAnsi" w:cstheme="minorHAnsi"/>
                <w:sz w:val="16"/>
                <w:szCs w:val="16"/>
                <w:lang w:eastAsia="fr-FR"/>
              </w:rPr>
            </w:pPr>
          </w:p>
        </w:tc>
      </w:tr>
      <w:tr w:rsidR="00813CDF" w:rsidRPr="007B0797" w14:paraId="1DB517DD" w14:textId="77777777" w:rsidTr="00273B38">
        <w:tc>
          <w:tcPr>
            <w:tcW w:w="1985" w:type="dxa"/>
            <w:shd w:val="clear" w:color="auto" w:fill="auto"/>
          </w:tcPr>
          <w:p w14:paraId="7A571021"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b/>
                <w:bCs/>
                <w:sz w:val="16"/>
                <w:szCs w:val="16"/>
                <w:lang w:eastAsia="fr-FR"/>
              </w:rPr>
            </w:pPr>
            <w:r w:rsidRPr="007B0797">
              <w:rPr>
                <w:rFonts w:asciiTheme="minorHAnsi" w:eastAsia="Times New Roman" w:hAnsiTheme="minorHAnsi" w:cstheme="minorHAnsi"/>
                <w:b/>
                <w:bCs/>
                <w:sz w:val="16"/>
                <w:szCs w:val="16"/>
                <w:lang w:eastAsia="fr-FR"/>
              </w:rPr>
              <w:t>Arrêt cardiaque</w:t>
            </w:r>
          </w:p>
          <w:p w14:paraId="7912B287"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p>
        </w:tc>
        <w:tc>
          <w:tcPr>
            <w:tcW w:w="3686" w:type="dxa"/>
            <w:shd w:val="clear" w:color="auto" w:fill="auto"/>
          </w:tcPr>
          <w:p w14:paraId="5D57DEA6"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r w:rsidRPr="007B0797">
              <w:rPr>
                <w:rFonts w:asciiTheme="minorHAnsi" w:eastAsia="Times New Roman" w:hAnsiTheme="minorHAnsi" w:cstheme="minorHAnsi"/>
                <w:sz w:val="16"/>
                <w:szCs w:val="16"/>
                <w:lang w:eastAsia="fr-FR"/>
              </w:rPr>
              <w:t>Prendre en charge un adulte en ACR, avec ou sans DAE</w:t>
            </w:r>
          </w:p>
        </w:tc>
        <w:tc>
          <w:tcPr>
            <w:tcW w:w="850" w:type="dxa"/>
            <w:shd w:val="clear" w:color="auto" w:fill="auto"/>
          </w:tcPr>
          <w:p w14:paraId="0F057F04" w14:textId="77777777" w:rsidR="00813CDF" w:rsidRPr="007B0797" w:rsidRDefault="00813CDF" w:rsidP="00273B38">
            <w:pPr>
              <w:spacing w:after="0" w:line="240" w:lineRule="auto"/>
              <w:rPr>
                <w:rFonts w:asciiTheme="minorHAnsi" w:hAnsiTheme="minorHAnsi" w:cstheme="minorHAnsi"/>
                <w:b/>
                <w:sz w:val="16"/>
                <w:szCs w:val="16"/>
              </w:rPr>
            </w:pPr>
          </w:p>
        </w:tc>
        <w:tc>
          <w:tcPr>
            <w:tcW w:w="3402" w:type="dxa"/>
            <w:shd w:val="clear" w:color="auto" w:fill="auto"/>
          </w:tcPr>
          <w:p w14:paraId="60E687D4"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r w:rsidRPr="007B0797">
              <w:rPr>
                <w:rFonts w:asciiTheme="minorHAnsi" w:eastAsia="Times New Roman" w:hAnsiTheme="minorHAnsi" w:cstheme="minorHAnsi"/>
                <w:sz w:val="16"/>
                <w:szCs w:val="16"/>
                <w:lang w:eastAsia="fr-FR"/>
              </w:rPr>
              <w:t>Compressions thoraciques (adulte)</w:t>
            </w:r>
          </w:p>
        </w:tc>
        <w:tc>
          <w:tcPr>
            <w:tcW w:w="851" w:type="dxa"/>
            <w:shd w:val="clear" w:color="auto" w:fill="auto"/>
          </w:tcPr>
          <w:p w14:paraId="06F5C5E2" w14:textId="77777777" w:rsidR="00813CDF" w:rsidRPr="007B0797" w:rsidRDefault="00813CDF" w:rsidP="00273B38">
            <w:pPr>
              <w:spacing w:after="0" w:line="240" w:lineRule="auto"/>
              <w:rPr>
                <w:rFonts w:asciiTheme="minorHAnsi" w:hAnsiTheme="minorHAnsi" w:cstheme="minorHAnsi"/>
                <w:b/>
                <w:sz w:val="16"/>
                <w:szCs w:val="16"/>
              </w:rPr>
            </w:pPr>
          </w:p>
        </w:tc>
      </w:tr>
      <w:tr w:rsidR="00813CDF" w:rsidRPr="007B0797" w14:paraId="532EBC80" w14:textId="77777777" w:rsidTr="00273B38">
        <w:tc>
          <w:tcPr>
            <w:tcW w:w="1985" w:type="dxa"/>
            <w:shd w:val="clear" w:color="auto" w:fill="auto"/>
          </w:tcPr>
          <w:p w14:paraId="47614BEE"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p>
        </w:tc>
        <w:tc>
          <w:tcPr>
            <w:tcW w:w="3686" w:type="dxa"/>
            <w:shd w:val="clear" w:color="auto" w:fill="auto"/>
          </w:tcPr>
          <w:p w14:paraId="7AAAD0B5" w14:textId="77777777" w:rsidR="00813CDF" w:rsidRPr="007B0797" w:rsidRDefault="00813CDF" w:rsidP="00273B38">
            <w:pPr>
              <w:spacing w:after="0" w:line="240" w:lineRule="auto"/>
              <w:rPr>
                <w:rFonts w:asciiTheme="minorHAnsi" w:hAnsiTheme="minorHAnsi" w:cstheme="minorHAnsi"/>
                <w:b/>
                <w:sz w:val="16"/>
                <w:szCs w:val="16"/>
              </w:rPr>
            </w:pPr>
          </w:p>
        </w:tc>
        <w:tc>
          <w:tcPr>
            <w:tcW w:w="850" w:type="dxa"/>
            <w:shd w:val="clear" w:color="auto" w:fill="auto"/>
          </w:tcPr>
          <w:p w14:paraId="0615BB80" w14:textId="77777777" w:rsidR="00813CDF" w:rsidRPr="007B0797" w:rsidRDefault="00813CDF" w:rsidP="00273B38">
            <w:pPr>
              <w:spacing w:after="0" w:line="240" w:lineRule="auto"/>
              <w:rPr>
                <w:rFonts w:asciiTheme="minorHAnsi" w:hAnsiTheme="minorHAnsi" w:cstheme="minorHAnsi"/>
                <w:b/>
                <w:sz w:val="16"/>
                <w:szCs w:val="16"/>
              </w:rPr>
            </w:pPr>
          </w:p>
        </w:tc>
        <w:tc>
          <w:tcPr>
            <w:tcW w:w="3402" w:type="dxa"/>
            <w:shd w:val="clear" w:color="auto" w:fill="auto"/>
          </w:tcPr>
          <w:p w14:paraId="0AC6C7D7"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r w:rsidRPr="007B0797">
              <w:rPr>
                <w:rFonts w:asciiTheme="minorHAnsi" w:eastAsia="Times New Roman" w:hAnsiTheme="minorHAnsi" w:cstheme="minorHAnsi"/>
                <w:sz w:val="16"/>
                <w:szCs w:val="16"/>
                <w:lang w:eastAsia="fr-FR"/>
              </w:rPr>
              <w:t>Insufflations (adulte)</w:t>
            </w:r>
          </w:p>
        </w:tc>
        <w:tc>
          <w:tcPr>
            <w:tcW w:w="851" w:type="dxa"/>
            <w:shd w:val="clear" w:color="auto" w:fill="auto"/>
          </w:tcPr>
          <w:p w14:paraId="06ED2846" w14:textId="77777777" w:rsidR="00813CDF" w:rsidRPr="007B0797" w:rsidRDefault="00813CDF" w:rsidP="00273B38">
            <w:pPr>
              <w:spacing w:after="0" w:line="240" w:lineRule="auto"/>
              <w:rPr>
                <w:rFonts w:asciiTheme="minorHAnsi" w:hAnsiTheme="minorHAnsi" w:cstheme="minorHAnsi"/>
                <w:b/>
                <w:sz w:val="16"/>
                <w:szCs w:val="16"/>
              </w:rPr>
            </w:pPr>
          </w:p>
        </w:tc>
      </w:tr>
      <w:tr w:rsidR="00813CDF" w:rsidRPr="007B0797" w14:paraId="460B9E51" w14:textId="77777777" w:rsidTr="00273B38">
        <w:tc>
          <w:tcPr>
            <w:tcW w:w="1985" w:type="dxa"/>
            <w:shd w:val="clear" w:color="auto" w:fill="auto"/>
          </w:tcPr>
          <w:p w14:paraId="430267BF" w14:textId="77777777" w:rsidR="00813CDF" w:rsidRPr="007B0797" w:rsidRDefault="00813CDF" w:rsidP="00273B38">
            <w:pPr>
              <w:spacing w:after="0" w:line="240" w:lineRule="auto"/>
              <w:rPr>
                <w:rFonts w:asciiTheme="minorHAnsi" w:hAnsiTheme="minorHAnsi" w:cstheme="minorHAnsi"/>
                <w:b/>
                <w:sz w:val="16"/>
                <w:szCs w:val="16"/>
              </w:rPr>
            </w:pPr>
          </w:p>
        </w:tc>
        <w:tc>
          <w:tcPr>
            <w:tcW w:w="3686" w:type="dxa"/>
            <w:shd w:val="clear" w:color="auto" w:fill="auto"/>
          </w:tcPr>
          <w:p w14:paraId="4E52DDC8" w14:textId="77777777" w:rsidR="00813CDF" w:rsidRPr="007B0797" w:rsidRDefault="00813CDF" w:rsidP="00273B38">
            <w:pPr>
              <w:spacing w:after="0" w:line="240" w:lineRule="auto"/>
              <w:rPr>
                <w:rFonts w:asciiTheme="minorHAnsi" w:hAnsiTheme="minorHAnsi" w:cstheme="minorHAnsi"/>
                <w:b/>
                <w:sz w:val="16"/>
                <w:szCs w:val="16"/>
              </w:rPr>
            </w:pPr>
          </w:p>
        </w:tc>
        <w:tc>
          <w:tcPr>
            <w:tcW w:w="850" w:type="dxa"/>
            <w:shd w:val="clear" w:color="auto" w:fill="auto"/>
          </w:tcPr>
          <w:p w14:paraId="5C1321DD" w14:textId="77777777" w:rsidR="00813CDF" w:rsidRPr="007B0797" w:rsidRDefault="00813CDF" w:rsidP="00273B38">
            <w:pPr>
              <w:spacing w:after="0" w:line="240" w:lineRule="auto"/>
              <w:rPr>
                <w:rFonts w:asciiTheme="minorHAnsi" w:hAnsiTheme="minorHAnsi" w:cstheme="minorHAnsi"/>
                <w:b/>
                <w:sz w:val="16"/>
                <w:szCs w:val="16"/>
              </w:rPr>
            </w:pPr>
          </w:p>
        </w:tc>
        <w:tc>
          <w:tcPr>
            <w:tcW w:w="3402" w:type="dxa"/>
            <w:shd w:val="clear" w:color="auto" w:fill="auto"/>
          </w:tcPr>
          <w:p w14:paraId="6506FDD0"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r w:rsidRPr="007B0797">
              <w:rPr>
                <w:rFonts w:asciiTheme="minorHAnsi" w:eastAsia="Times New Roman" w:hAnsiTheme="minorHAnsi" w:cstheme="minorHAnsi"/>
                <w:sz w:val="16"/>
                <w:szCs w:val="16"/>
                <w:lang w:eastAsia="fr-FR"/>
              </w:rPr>
              <w:t>Mise en place du DAE (adulte)</w:t>
            </w:r>
          </w:p>
        </w:tc>
        <w:tc>
          <w:tcPr>
            <w:tcW w:w="851" w:type="dxa"/>
            <w:shd w:val="clear" w:color="auto" w:fill="auto"/>
          </w:tcPr>
          <w:p w14:paraId="58440F4B" w14:textId="77777777" w:rsidR="00813CDF" w:rsidRPr="007B0797" w:rsidRDefault="00813CDF" w:rsidP="00273B38">
            <w:pPr>
              <w:spacing w:after="0" w:line="240" w:lineRule="auto"/>
              <w:rPr>
                <w:rFonts w:asciiTheme="minorHAnsi" w:hAnsiTheme="minorHAnsi" w:cstheme="minorHAnsi"/>
                <w:b/>
                <w:sz w:val="16"/>
                <w:szCs w:val="16"/>
              </w:rPr>
            </w:pPr>
          </w:p>
        </w:tc>
      </w:tr>
      <w:tr w:rsidR="00813CDF" w:rsidRPr="007B0797" w14:paraId="78760E18" w14:textId="77777777" w:rsidTr="00273B38">
        <w:tc>
          <w:tcPr>
            <w:tcW w:w="1985" w:type="dxa"/>
            <w:shd w:val="clear" w:color="auto" w:fill="auto"/>
          </w:tcPr>
          <w:p w14:paraId="46C55CBF"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p>
        </w:tc>
        <w:tc>
          <w:tcPr>
            <w:tcW w:w="3686" w:type="dxa"/>
            <w:shd w:val="clear" w:color="auto" w:fill="auto"/>
          </w:tcPr>
          <w:p w14:paraId="1C83E4A1"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r w:rsidRPr="007B0797">
              <w:rPr>
                <w:rFonts w:asciiTheme="minorHAnsi" w:eastAsia="Times New Roman" w:hAnsiTheme="minorHAnsi" w:cstheme="minorHAnsi"/>
                <w:sz w:val="16"/>
                <w:szCs w:val="16"/>
                <w:lang w:eastAsia="fr-FR"/>
              </w:rPr>
              <w:t>Prendre en charge un enfant en ACR, avec ou sans DAE</w:t>
            </w:r>
          </w:p>
        </w:tc>
        <w:tc>
          <w:tcPr>
            <w:tcW w:w="850" w:type="dxa"/>
            <w:shd w:val="clear" w:color="auto" w:fill="auto"/>
          </w:tcPr>
          <w:p w14:paraId="0AE6B4C8" w14:textId="77777777" w:rsidR="00813CDF" w:rsidRPr="007B0797" w:rsidRDefault="00813CDF" w:rsidP="00273B38">
            <w:pPr>
              <w:spacing w:after="0" w:line="240" w:lineRule="auto"/>
              <w:rPr>
                <w:rFonts w:asciiTheme="minorHAnsi" w:hAnsiTheme="minorHAnsi" w:cstheme="minorHAnsi"/>
                <w:b/>
                <w:sz w:val="16"/>
                <w:szCs w:val="16"/>
              </w:rPr>
            </w:pPr>
          </w:p>
        </w:tc>
        <w:tc>
          <w:tcPr>
            <w:tcW w:w="3402" w:type="dxa"/>
            <w:shd w:val="clear" w:color="auto" w:fill="auto"/>
          </w:tcPr>
          <w:p w14:paraId="4FB20A49"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r w:rsidRPr="007B0797">
              <w:rPr>
                <w:rFonts w:asciiTheme="minorHAnsi" w:eastAsia="Times New Roman" w:hAnsiTheme="minorHAnsi" w:cstheme="minorHAnsi"/>
                <w:sz w:val="16"/>
                <w:szCs w:val="16"/>
                <w:lang w:eastAsia="fr-FR"/>
              </w:rPr>
              <w:t>Compressions thoraciques (enfant)</w:t>
            </w:r>
          </w:p>
        </w:tc>
        <w:tc>
          <w:tcPr>
            <w:tcW w:w="851" w:type="dxa"/>
            <w:shd w:val="clear" w:color="auto" w:fill="auto"/>
          </w:tcPr>
          <w:p w14:paraId="7C41841C" w14:textId="77777777" w:rsidR="00813CDF" w:rsidRPr="007B0797" w:rsidRDefault="00813CDF" w:rsidP="00273B38">
            <w:pPr>
              <w:spacing w:after="0" w:line="240" w:lineRule="auto"/>
              <w:rPr>
                <w:rFonts w:asciiTheme="minorHAnsi" w:hAnsiTheme="minorHAnsi" w:cstheme="minorHAnsi"/>
                <w:b/>
                <w:sz w:val="16"/>
                <w:szCs w:val="16"/>
              </w:rPr>
            </w:pPr>
          </w:p>
        </w:tc>
      </w:tr>
      <w:tr w:rsidR="00813CDF" w:rsidRPr="007B0797" w14:paraId="672EAFDA" w14:textId="77777777" w:rsidTr="00273B38">
        <w:tc>
          <w:tcPr>
            <w:tcW w:w="1985" w:type="dxa"/>
            <w:shd w:val="clear" w:color="auto" w:fill="auto"/>
          </w:tcPr>
          <w:p w14:paraId="6407AC85" w14:textId="77777777" w:rsidR="00813CDF" w:rsidRPr="007B0797" w:rsidRDefault="00813CDF" w:rsidP="00273B38">
            <w:pPr>
              <w:spacing w:after="0" w:line="240" w:lineRule="auto"/>
              <w:rPr>
                <w:rFonts w:asciiTheme="minorHAnsi" w:hAnsiTheme="minorHAnsi" w:cstheme="minorHAnsi"/>
                <w:b/>
                <w:sz w:val="16"/>
                <w:szCs w:val="16"/>
              </w:rPr>
            </w:pPr>
          </w:p>
        </w:tc>
        <w:tc>
          <w:tcPr>
            <w:tcW w:w="3686" w:type="dxa"/>
            <w:shd w:val="clear" w:color="auto" w:fill="auto"/>
          </w:tcPr>
          <w:p w14:paraId="1572699F" w14:textId="77777777" w:rsidR="00813CDF" w:rsidRPr="007B0797" w:rsidRDefault="00813CDF" w:rsidP="00273B38">
            <w:pPr>
              <w:spacing w:after="0" w:line="240" w:lineRule="auto"/>
              <w:rPr>
                <w:rFonts w:asciiTheme="minorHAnsi" w:hAnsiTheme="minorHAnsi" w:cstheme="minorHAnsi"/>
                <w:b/>
                <w:sz w:val="16"/>
                <w:szCs w:val="16"/>
              </w:rPr>
            </w:pPr>
          </w:p>
        </w:tc>
        <w:tc>
          <w:tcPr>
            <w:tcW w:w="850" w:type="dxa"/>
            <w:shd w:val="clear" w:color="auto" w:fill="auto"/>
          </w:tcPr>
          <w:p w14:paraId="614AC38A" w14:textId="77777777" w:rsidR="00813CDF" w:rsidRPr="007B0797" w:rsidRDefault="00813CDF" w:rsidP="00273B38">
            <w:pPr>
              <w:spacing w:after="0" w:line="240" w:lineRule="auto"/>
              <w:rPr>
                <w:rFonts w:asciiTheme="minorHAnsi" w:hAnsiTheme="minorHAnsi" w:cstheme="minorHAnsi"/>
                <w:b/>
                <w:sz w:val="16"/>
                <w:szCs w:val="16"/>
              </w:rPr>
            </w:pPr>
          </w:p>
        </w:tc>
        <w:tc>
          <w:tcPr>
            <w:tcW w:w="3402" w:type="dxa"/>
            <w:shd w:val="clear" w:color="auto" w:fill="auto"/>
          </w:tcPr>
          <w:p w14:paraId="0C3C699D"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r w:rsidRPr="007B0797">
              <w:rPr>
                <w:rFonts w:asciiTheme="minorHAnsi" w:eastAsia="Times New Roman" w:hAnsiTheme="minorHAnsi" w:cstheme="minorHAnsi"/>
                <w:sz w:val="16"/>
                <w:szCs w:val="16"/>
                <w:lang w:eastAsia="fr-FR"/>
              </w:rPr>
              <w:t>Insufflations (enfant)</w:t>
            </w:r>
          </w:p>
        </w:tc>
        <w:tc>
          <w:tcPr>
            <w:tcW w:w="851" w:type="dxa"/>
            <w:shd w:val="clear" w:color="auto" w:fill="auto"/>
          </w:tcPr>
          <w:p w14:paraId="04AC75C5" w14:textId="77777777" w:rsidR="00813CDF" w:rsidRPr="007B0797" w:rsidRDefault="00813CDF" w:rsidP="00273B38">
            <w:pPr>
              <w:spacing w:after="0" w:line="240" w:lineRule="auto"/>
              <w:rPr>
                <w:rFonts w:asciiTheme="minorHAnsi" w:hAnsiTheme="minorHAnsi" w:cstheme="minorHAnsi"/>
                <w:b/>
                <w:sz w:val="16"/>
                <w:szCs w:val="16"/>
              </w:rPr>
            </w:pPr>
          </w:p>
        </w:tc>
      </w:tr>
      <w:tr w:rsidR="00813CDF" w:rsidRPr="007B0797" w14:paraId="3F3FEE42" w14:textId="77777777" w:rsidTr="00273B38">
        <w:tc>
          <w:tcPr>
            <w:tcW w:w="1985" w:type="dxa"/>
            <w:shd w:val="clear" w:color="auto" w:fill="auto"/>
          </w:tcPr>
          <w:p w14:paraId="051D1B43" w14:textId="77777777" w:rsidR="00813CDF" w:rsidRPr="007B0797" w:rsidRDefault="00813CDF" w:rsidP="00273B38">
            <w:pPr>
              <w:spacing w:after="0" w:line="240" w:lineRule="auto"/>
              <w:rPr>
                <w:rFonts w:asciiTheme="minorHAnsi" w:hAnsiTheme="minorHAnsi" w:cstheme="minorHAnsi"/>
                <w:b/>
                <w:sz w:val="16"/>
                <w:szCs w:val="16"/>
              </w:rPr>
            </w:pPr>
          </w:p>
        </w:tc>
        <w:tc>
          <w:tcPr>
            <w:tcW w:w="3686" w:type="dxa"/>
            <w:shd w:val="clear" w:color="auto" w:fill="auto"/>
          </w:tcPr>
          <w:p w14:paraId="48AB7D61" w14:textId="77777777" w:rsidR="00813CDF" w:rsidRPr="007B0797" w:rsidRDefault="00813CDF" w:rsidP="00273B38">
            <w:pPr>
              <w:spacing w:after="0" w:line="240" w:lineRule="auto"/>
              <w:rPr>
                <w:rFonts w:asciiTheme="minorHAnsi" w:hAnsiTheme="minorHAnsi" w:cstheme="minorHAnsi"/>
                <w:b/>
                <w:sz w:val="16"/>
                <w:szCs w:val="16"/>
              </w:rPr>
            </w:pPr>
          </w:p>
        </w:tc>
        <w:tc>
          <w:tcPr>
            <w:tcW w:w="850" w:type="dxa"/>
            <w:shd w:val="clear" w:color="auto" w:fill="auto"/>
          </w:tcPr>
          <w:p w14:paraId="75F5DA3C" w14:textId="77777777" w:rsidR="00813CDF" w:rsidRPr="007B0797" w:rsidRDefault="00813CDF" w:rsidP="00273B38">
            <w:pPr>
              <w:spacing w:after="0" w:line="240" w:lineRule="auto"/>
              <w:rPr>
                <w:rFonts w:asciiTheme="minorHAnsi" w:hAnsiTheme="minorHAnsi" w:cstheme="minorHAnsi"/>
                <w:b/>
                <w:sz w:val="16"/>
                <w:szCs w:val="16"/>
              </w:rPr>
            </w:pPr>
          </w:p>
        </w:tc>
        <w:tc>
          <w:tcPr>
            <w:tcW w:w="3402" w:type="dxa"/>
            <w:shd w:val="clear" w:color="auto" w:fill="auto"/>
          </w:tcPr>
          <w:p w14:paraId="73C2347E"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r w:rsidRPr="007B0797">
              <w:rPr>
                <w:rFonts w:asciiTheme="minorHAnsi" w:eastAsia="Times New Roman" w:hAnsiTheme="minorHAnsi" w:cstheme="minorHAnsi"/>
                <w:sz w:val="16"/>
                <w:szCs w:val="16"/>
                <w:lang w:eastAsia="fr-FR"/>
              </w:rPr>
              <w:t>Mise en place du DAE (enfant)</w:t>
            </w:r>
          </w:p>
        </w:tc>
        <w:tc>
          <w:tcPr>
            <w:tcW w:w="851" w:type="dxa"/>
            <w:shd w:val="clear" w:color="auto" w:fill="auto"/>
          </w:tcPr>
          <w:p w14:paraId="7C64B9FC" w14:textId="77777777" w:rsidR="00813CDF" w:rsidRPr="007B0797" w:rsidRDefault="00813CDF" w:rsidP="00273B38">
            <w:pPr>
              <w:spacing w:after="0" w:line="240" w:lineRule="auto"/>
              <w:rPr>
                <w:rFonts w:asciiTheme="minorHAnsi" w:hAnsiTheme="minorHAnsi" w:cstheme="minorHAnsi"/>
                <w:b/>
                <w:sz w:val="16"/>
                <w:szCs w:val="16"/>
              </w:rPr>
            </w:pPr>
          </w:p>
        </w:tc>
      </w:tr>
      <w:tr w:rsidR="00813CDF" w:rsidRPr="007B0797" w14:paraId="56750413" w14:textId="77777777" w:rsidTr="00273B38">
        <w:tc>
          <w:tcPr>
            <w:tcW w:w="1985" w:type="dxa"/>
            <w:shd w:val="clear" w:color="auto" w:fill="auto"/>
          </w:tcPr>
          <w:p w14:paraId="12A4419B" w14:textId="77777777" w:rsidR="00813CDF" w:rsidRPr="007B0797" w:rsidRDefault="00813CDF" w:rsidP="00273B38">
            <w:pPr>
              <w:spacing w:after="0" w:line="240" w:lineRule="auto"/>
              <w:rPr>
                <w:rFonts w:asciiTheme="minorHAnsi" w:hAnsiTheme="minorHAnsi" w:cstheme="minorHAnsi"/>
                <w:b/>
                <w:sz w:val="16"/>
                <w:szCs w:val="16"/>
              </w:rPr>
            </w:pPr>
          </w:p>
        </w:tc>
        <w:tc>
          <w:tcPr>
            <w:tcW w:w="3686" w:type="dxa"/>
            <w:shd w:val="clear" w:color="auto" w:fill="auto"/>
          </w:tcPr>
          <w:p w14:paraId="427592CD"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r w:rsidRPr="007B0797">
              <w:rPr>
                <w:rFonts w:asciiTheme="minorHAnsi" w:eastAsia="Times New Roman" w:hAnsiTheme="minorHAnsi" w:cstheme="minorHAnsi"/>
                <w:sz w:val="16"/>
                <w:szCs w:val="16"/>
                <w:lang w:eastAsia="fr-FR"/>
              </w:rPr>
              <w:t xml:space="preserve">Prendre en charge un nourrisson en </w:t>
            </w:r>
            <w:proofErr w:type="gramStart"/>
            <w:r w:rsidRPr="007B0797">
              <w:rPr>
                <w:rFonts w:asciiTheme="minorHAnsi" w:eastAsia="Times New Roman" w:hAnsiTheme="minorHAnsi" w:cstheme="minorHAnsi"/>
                <w:sz w:val="16"/>
                <w:szCs w:val="16"/>
                <w:lang w:eastAsia="fr-FR"/>
              </w:rPr>
              <w:t>ACR ,avec</w:t>
            </w:r>
            <w:proofErr w:type="gramEnd"/>
            <w:r w:rsidRPr="007B0797">
              <w:rPr>
                <w:rFonts w:asciiTheme="minorHAnsi" w:eastAsia="Times New Roman" w:hAnsiTheme="minorHAnsi" w:cstheme="minorHAnsi"/>
                <w:sz w:val="16"/>
                <w:szCs w:val="16"/>
                <w:lang w:eastAsia="fr-FR"/>
              </w:rPr>
              <w:t xml:space="preserve"> ou sans DAE</w:t>
            </w:r>
          </w:p>
        </w:tc>
        <w:tc>
          <w:tcPr>
            <w:tcW w:w="850" w:type="dxa"/>
            <w:shd w:val="clear" w:color="auto" w:fill="auto"/>
          </w:tcPr>
          <w:p w14:paraId="338DA4DB" w14:textId="77777777" w:rsidR="00813CDF" w:rsidRPr="007B0797" w:rsidRDefault="00813CDF" w:rsidP="00273B38">
            <w:pPr>
              <w:spacing w:after="0" w:line="240" w:lineRule="auto"/>
              <w:rPr>
                <w:rFonts w:asciiTheme="minorHAnsi" w:hAnsiTheme="minorHAnsi" w:cstheme="minorHAnsi"/>
                <w:b/>
                <w:sz w:val="16"/>
                <w:szCs w:val="16"/>
              </w:rPr>
            </w:pPr>
          </w:p>
        </w:tc>
        <w:tc>
          <w:tcPr>
            <w:tcW w:w="3402" w:type="dxa"/>
            <w:shd w:val="clear" w:color="auto" w:fill="auto"/>
          </w:tcPr>
          <w:p w14:paraId="5BFA2BFD"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6"/>
                <w:szCs w:val="16"/>
                <w:lang w:eastAsia="fr-FR"/>
              </w:rPr>
            </w:pPr>
            <w:r w:rsidRPr="007B0797">
              <w:rPr>
                <w:rFonts w:asciiTheme="minorHAnsi" w:eastAsia="Times New Roman" w:hAnsiTheme="minorHAnsi" w:cstheme="minorHAnsi"/>
                <w:sz w:val="16"/>
                <w:szCs w:val="16"/>
                <w:lang w:eastAsia="fr-FR"/>
              </w:rPr>
              <w:t>Compressions thoraciques</w:t>
            </w:r>
          </w:p>
          <w:p w14:paraId="27767F39"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r w:rsidRPr="007B0797">
              <w:rPr>
                <w:rFonts w:asciiTheme="minorHAnsi" w:eastAsia="Times New Roman" w:hAnsiTheme="minorHAnsi" w:cstheme="minorHAnsi"/>
                <w:sz w:val="16"/>
                <w:szCs w:val="16"/>
                <w:lang w:eastAsia="fr-FR"/>
              </w:rPr>
              <w:t>(</w:t>
            </w:r>
            <w:proofErr w:type="gramStart"/>
            <w:r w:rsidRPr="007B0797">
              <w:rPr>
                <w:rFonts w:asciiTheme="minorHAnsi" w:eastAsia="Times New Roman" w:hAnsiTheme="minorHAnsi" w:cstheme="minorHAnsi"/>
                <w:sz w:val="16"/>
                <w:szCs w:val="16"/>
                <w:lang w:eastAsia="fr-FR"/>
              </w:rPr>
              <w:t>nourrisson</w:t>
            </w:r>
            <w:proofErr w:type="gramEnd"/>
            <w:r w:rsidRPr="007B0797">
              <w:rPr>
                <w:rFonts w:asciiTheme="minorHAnsi" w:eastAsia="Times New Roman" w:hAnsiTheme="minorHAnsi" w:cstheme="minorHAnsi"/>
                <w:sz w:val="16"/>
                <w:szCs w:val="16"/>
                <w:lang w:eastAsia="fr-FR"/>
              </w:rPr>
              <w:t>)</w:t>
            </w:r>
          </w:p>
        </w:tc>
        <w:tc>
          <w:tcPr>
            <w:tcW w:w="851" w:type="dxa"/>
            <w:shd w:val="clear" w:color="auto" w:fill="auto"/>
          </w:tcPr>
          <w:p w14:paraId="07FB8048" w14:textId="77777777" w:rsidR="00813CDF" w:rsidRPr="007B0797" w:rsidRDefault="00813CDF" w:rsidP="00273B38">
            <w:pPr>
              <w:spacing w:after="0" w:line="240" w:lineRule="auto"/>
              <w:rPr>
                <w:rFonts w:asciiTheme="minorHAnsi" w:hAnsiTheme="minorHAnsi" w:cstheme="minorHAnsi"/>
                <w:b/>
                <w:sz w:val="16"/>
                <w:szCs w:val="16"/>
              </w:rPr>
            </w:pPr>
          </w:p>
        </w:tc>
      </w:tr>
      <w:tr w:rsidR="00813CDF" w:rsidRPr="007B0797" w14:paraId="6175FA59" w14:textId="77777777" w:rsidTr="00273B38">
        <w:tc>
          <w:tcPr>
            <w:tcW w:w="1985" w:type="dxa"/>
            <w:shd w:val="clear" w:color="auto" w:fill="auto"/>
          </w:tcPr>
          <w:p w14:paraId="622A3666" w14:textId="77777777" w:rsidR="00813CDF" w:rsidRPr="007B0797" w:rsidRDefault="00813CDF" w:rsidP="00273B38">
            <w:pPr>
              <w:spacing w:after="0" w:line="240" w:lineRule="auto"/>
              <w:rPr>
                <w:rFonts w:asciiTheme="minorHAnsi" w:hAnsiTheme="minorHAnsi" w:cstheme="minorHAnsi"/>
                <w:b/>
                <w:sz w:val="16"/>
                <w:szCs w:val="16"/>
              </w:rPr>
            </w:pPr>
          </w:p>
        </w:tc>
        <w:tc>
          <w:tcPr>
            <w:tcW w:w="3686" w:type="dxa"/>
            <w:shd w:val="clear" w:color="auto" w:fill="auto"/>
          </w:tcPr>
          <w:p w14:paraId="0875DDAB" w14:textId="77777777" w:rsidR="00813CDF" w:rsidRPr="007B0797" w:rsidRDefault="00813CDF" w:rsidP="00273B38">
            <w:pPr>
              <w:spacing w:after="0" w:line="240" w:lineRule="auto"/>
              <w:rPr>
                <w:rFonts w:asciiTheme="minorHAnsi" w:hAnsiTheme="minorHAnsi" w:cstheme="minorHAnsi"/>
                <w:b/>
                <w:sz w:val="16"/>
                <w:szCs w:val="16"/>
              </w:rPr>
            </w:pPr>
          </w:p>
        </w:tc>
        <w:tc>
          <w:tcPr>
            <w:tcW w:w="850" w:type="dxa"/>
            <w:shd w:val="clear" w:color="auto" w:fill="auto"/>
          </w:tcPr>
          <w:p w14:paraId="2CC5B134" w14:textId="77777777" w:rsidR="00813CDF" w:rsidRPr="007B0797" w:rsidRDefault="00813CDF" w:rsidP="00273B38">
            <w:pPr>
              <w:spacing w:after="0" w:line="240" w:lineRule="auto"/>
              <w:rPr>
                <w:rFonts w:asciiTheme="minorHAnsi" w:hAnsiTheme="minorHAnsi" w:cstheme="minorHAnsi"/>
                <w:b/>
                <w:sz w:val="16"/>
                <w:szCs w:val="16"/>
              </w:rPr>
            </w:pPr>
          </w:p>
        </w:tc>
        <w:tc>
          <w:tcPr>
            <w:tcW w:w="3402" w:type="dxa"/>
            <w:shd w:val="clear" w:color="auto" w:fill="auto"/>
          </w:tcPr>
          <w:p w14:paraId="372BE7B1"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r w:rsidRPr="007B0797">
              <w:rPr>
                <w:rFonts w:asciiTheme="minorHAnsi" w:eastAsia="Times New Roman" w:hAnsiTheme="minorHAnsi" w:cstheme="minorHAnsi"/>
                <w:sz w:val="16"/>
                <w:szCs w:val="16"/>
                <w:lang w:eastAsia="fr-FR"/>
              </w:rPr>
              <w:t>Insufflations (nourrisson)</w:t>
            </w:r>
          </w:p>
        </w:tc>
        <w:tc>
          <w:tcPr>
            <w:tcW w:w="851" w:type="dxa"/>
            <w:shd w:val="clear" w:color="auto" w:fill="auto"/>
          </w:tcPr>
          <w:p w14:paraId="2A6435F0" w14:textId="77777777" w:rsidR="00813CDF" w:rsidRPr="007B0797" w:rsidRDefault="00813CDF" w:rsidP="00273B38">
            <w:pPr>
              <w:spacing w:after="0" w:line="240" w:lineRule="auto"/>
              <w:rPr>
                <w:rFonts w:asciiTheme="minorHAnsi" w:hAnsiTheme="minorHAnsi" w:cstheme="minorHAnsi"/>
                <w:b/>
                <w:sz w:val="16"/>
                <w:szCs w:val="16"/>
              </w:rPr>
            </w:pPr>
          </w:p>
        </w:tc>
      </w:tr>
      <w:tr w:rsidR="00813CDF" w:rsidRPr="007B0797" w14:paraId="23064A46" w14:textId="77777777" w:rsidTr="00273B38">
        <w:tc>
          <w:tcPr>
            <w:tcW w:w="1985" w:type="dxa"/>
            <w:shd w:val="clear" w:color="auto" w:fill="auto"/>
          </w:tcPr>
          <w:p w14:paraId="06121116" w14:textId="77777777" w:rsidR="00813CDF" w:rsidRPr="007B0797" w:rsidRDefault="00813CDF" w:rsidP="00273B38">
            <w:pPr>
              <w:spacing w:after="0" w:line="240" w:lineRule="auto"/>
              <w:rPr>
                <w:rFonts w:asciiTheme="minorHAnsi" w:hAnsiTheme="minorHAnsi" w:cstheme="minorHAnsi"/>
                <w:b/>
                <w:sz w:val="16"/>
                <w:szCs w:val="16"/>
              </w:rPr>
            </w:pPr>
          </w:p>
        </w:tc>
        <w:tc>
          <w:tcPr>
            <w:tcW w:w="3686" w:type="dxa"/>
            <w:shd w:val="clear" w:color="auto" w:fill="auto"/>
          </w:tcPr>
          <w:p w14:paraId="7E2629EB" w14:textId="77777777" w:rsidR="00813CDF" w:rsidRPr="007B0797" w:rsidRDefault="00813CDF" w:rsidP="00273B38">
            <w:pPr>
              <w:spacing w:after="0" w:line="240" w:lineRule="auto"/>
              <w:rPr>
                <w:rFonts w:asciiTheme="minorHAnsi" w:hAnsiTheme="minorHAnsi" w:cstheme="minorHAnsi"/>
                <w:b/>
                <w:sz w:val="16"/>
                <w:szCs w:val="16"/>
              </w:rPr>
            </w:pPr>
          </w:p>
        </w:tc>
        <w:tc>
          <w:tcPr>
            <w:tcW w:w="850" w:type="dxa"/>
            <w:shd w:val="clear" w:color="auto" w:fill="auto"/>
          </w:tcPr>
          <w:p w14:paraId="19230DAA" w14:textId="77777777" w:rsidR="00813CDF" w:rsidRPr="007B0797" w:rsidRDefault="00813CDF" w:rsidP="00273B38">
            <w:pPr>
              <w:spacing w:after="0" w:line="240" w:lineRule="auto"/>
              <w:rPr>
                <w:rFonts w:asciiTheme="minorHAnsi" w:hAnsiTheme="minorHAnsi" w:cstheme="minorHAnsi"/>
                <w:b/>
                <w:sz w:val="16"/>
                <w:szCs w:val="16"/>
              </w:rPr>
            </w:pPr>
          </w:p>
        </w:tc>
        <w:tc>
          <w:tcPr>
            <w:tcW w:w="3402" w:type="dxa"/>
            <w:shd w:val="clear" w:color="auto" w:fill="auto"/>
          </w:tcPr>
          <w:p w14:paraId="70CFFECF" w14:textId="77777777" w:rsidR="00813CDF" w:rsidRPr="007B0797" w:rsidRDefault="00813CDF" w:rsidP="00273B38">
            <w:pPr>
              <w:spacing w:after="0" w:line="240" w:lineRule="auto"/>
              <w:rPr>
                <w:rFonts w:asciiTheme="minorHAnsi" w:hAnsiTheme="minorHAnsi" w:cstheme="minorHAnsi"/>
                <w:b/>
                <w:sz w:val="16"/>
                <w:szCs w:val="16"/>
              </w:rPr>
            </w:pPr>
            <w:r w:rsidRPr="007B0797">
              <w:rPr>
                <w:rFonts w:asciiTheme="minorHAnsi" w:eastAsia="Times New Roman" w:hAnsiTheme="minorHAnsi" w:cstheme="minorHAnsi"/>
                <w:sz w:val="16"/>
                <w:szCs w:val="16"/>
                <w:lang w:eastAsia="fr-FR"/>
              </w:rPr>
              <w:t>Mise en place du DAE (nourrisson)</w:t>
            </w:r>
          </w:p>
        </w:tc>
        <w:tc>
          <w:tcPr>
            <w:tcW w:w="851" w:type="dxa"/>
            <w:shd w:val="clear" w:color="auto" w:fill="auto"/>
          </w:tcPr>
          <w:p w14:paraId="766F330C" w14:textId="77777777" w:rsidR="00813CDF" w:rsidRPr="007B0797" w:rsidRDefault="00813CDF" w:rsidP="00273B38">
            <w:pPr>
              <w:spacing w:after="0" w:line="240" w:lineRule="auto"/>
              <w:rPr>
                <w:rFonts w:asciiTheme="minorHAnsi" w:hAnsiTheme="minorHAnsi" w:cstheme="minorHAnsi"/>
                <w:b/>
                <w:sz w:val="16"/>
                <w:szCs w:val="16"/>
              </w:rPr>
            </w:pPr>
          </w:p>
        </w:tc>
      </w:tr>
      <w:tr w:rsidR="00813CDF" w:rsidRPr="007B0797" w14:paraId="46A72FFB" w14:textId="77777777" w:rsidTr="00273B38">
        <w:tc>
          <w:tcPr>
            <w:tcW w:w="1985" w:type="dxa"/>
            <w:shd w:val="clear" w:color="auto" w:fill="auto"/>
          </w:tcPr>
          <w:p w14:paraId="435C1D19"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6"/>
                <w:szCs w:val="16"/>
                <w:lang w:eastAsia="fr-FR"/>
              </w:rPr>
            </w:pPr>
            <w:r w:rsidRPr="007B0797">
              <w:rPr>
                <w:rFonts w:asciiTheme="minorHAnsi" w:eastAsia="Times New Roman" w:hAnsiTheme="minorHAnsi" w:cstheme="minorHAnsi"/>
                <w:b/>
                <w:bCs/>
                <w:sz w:val="16"/>
                <w:szCs w:val="16"/>
                <w:lang w:eastAsia="fr-FR"/>
              </w:rPr>
              <w:t>Brûlures</w:t>
            </w:r>
          </w:p>
          <w:p w14:paraId="3FD50E5D" w14:textId="77777777" w:rsidR="00813CDF" w:rsidRPr="007B0797" w:rsidRDefault="00813CDF" w:rsidP="00273B38">
            <w:pPr>
              <w:spacing w:after="0" w:line="240" w:lineRule="auto"/>
              <w:rPr>
                <w:rFonts w:asciiTheme="minorHAnsi" w:hAnsiTheme="minorHAnsi" w:cstheme="minorHAnsi"/>
                <w:b/>
                <w:sz w:val="16"/>
                <w:szCs w:val="16"/>
              </w:rPr>
            </w:pPr>
          </w:p>
        </w:tc>
        <w:tc>
          <w:tcPr>
            <w:tcW w:w="3686" w:type="dxa"/>
            <w:shd w:val="clear" w:color="auto" w:fill="auto"/>
          </w:tcPr>
          <w:p w14:paraId="6B94EE28"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6"/>
                <w:szCs w:val="16"/>
                <w:lang w:eastAsia="fr-FR"/>
              </w:rPr>
            </w:pPr>
            <w:r w:rsidRPr="007B0797">
              <w:rPr>
                <w:rFonts w:asciiTheme="minorHAnsi" w:eastAsia="Times New Roman" w:hAnsiTheme="minorHAnsi" w:cstheme="minorHAnsi"/>
                <w:sz w:val="16"/>
                <w:szCs w:val="16"/>
                <w:lang w:eastAsia="fr-FR"/>
              </w:rPr>
              <w:t>Prendre en charge une victime présentant</w:t>
            </w:r>
          </w:p>
          <w:p w14:paraId="4B8175B5"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proofErr w:type="gramStart"/>
            <w:r w:rsidRPr="007B0797">
              <w:rPr>
                <w:rFonts w:asciiTheme="minorHAnsi" w:eastAsia="Times New Roman" w:hAnsiTheme="minorHAnsi" w:cstheme="minorHAnsi"/>
                <w:sz w:val="16"/>
                <w:szCs w:val="16"/>
                <w:lang w:eastAsia="fr-FR"/>
              </w:rPr>
              <w:t>une</w:t>
            </w:r>
            <w:proofErr w:type="gramEnd"/>
            <w:r w:rsidRPr="007B0797">
              <w:rPr>
                <w:rFonts w:asciiTheme="minorHAnsi" w:eastAsia="Times New Roman" w:hAnsiTheme="minorHAnsi" w:cstheme="minorHAnsi"/>
                <w:sz w:val="16"/>
                <w:szCs w:val="16"/>
                <w:lang w:eastAsia="fr-FR"/>
              </w:rPr>
              <w:t xml:space="preserve"> brûlure grave</w:t>
            </w:r>
          </w:p>
        </w:tc>
        <w:tc>
          <w:tcPr>
            <w:tcW w:w="850" w:type="dxa"/>
            <w:shd w:val="clear" w:color="auto" w:fill="auto"/>
          </w:tcPr>
          <w:p w14:paraId="408D804A" w14:textId="77777777" w:rsidR="00813CDF" w:rsidRPr="007B0797" w:rsidRDefault="00813CDF" w:rsidP="00273B38">
            <w:pPr>
              <w:spacing w:after="0" w:line="240" w:lineRule="auto"/>
              <w:rPr>
                <w:rFonts w:asciiTheme="minorHAnsi" w:hAnsiTheme="minorHAnsi" w:cstheme="minorHAnsi"/>
                <w:b/>
                <w:sz w:val="16"/>
                <w:szCs w:val="16"/>
              </w:rPr>
            </w:pPr>
          </w:p>
        </w:tc>
        <w:tc>
          <w:tcPr>
            <w:tcW w:w="3402" w:type="dxa"/>
            <w:tcBorders>
              <w:bottom w:val="single" w:sz="4" w:space="0" w:color="000000"/>
            </w:tcBorders>
            <w:shd w:val="clear" w:color="auto" w:fill="auto"/>
          </w:tcPr>
          <w:p w14:paraId="0F7F6111"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r w:rsidRPr="007B0797">
              <w:rPr>
                <w:rFonts w:asciiTheme="minorHAnsi" w:eastAsia="Times New Roman" w:hAnsiTheme="minorHAnsi" w:cstheme="minorHAnsi"/>
                <w:sz w:val="16"/>
                <w:szCs w:val="16"/>
                <w:lang w:eastAsia="fr-FR"/>
              </w:rPr>
              <w:t>Arroser une brûlure grave</w:t>
            </w:r>
          </w:p>
        </w:tc>
        <w:tc>
          <w:tcPr>
            <w:tcW w:w="851" w:type="dxa"/>
            <w:tcBorders>
              <w:bottom w:val="single" w:sz="4" w:space="0" w:color="000000"/>
            </w:tcBorders>
            <w:shd w:val="clear" w:color="auto" w:fill="auto"/>
          </w:tcPr>
          <w:p w14:paraId="24BB75E9" w14:textId="77777777" w:rsidR="00813CDF" w:rsidRPr="007B0797" w:rsidRDefault="00813CDF" w:rsidP="00273B38">
            <w:pPr>
              <w:spacing w:after="0" w:line="240" w:lineRule="auto"/>
              <w:rPr>
                <w:rFonts w:asciiTheme="minorHAnsi" w:hAnsiTheme="minorHAnsi" w:cstheme="minorHAnsi"/>
                <w:b/>
                <w:sz w:val="16"/>
                <w:szCs w:val="16"/>
              </w:rPr>
            </w:pPr>
          </w:p>
        </w:tc>
      </w:tr>
      <w:tr w:rsidR="00813CDF" w:rsidRPr="007B0797" w14:paraId="3AD397DA" w14:textId="77777777" w:rsidTr="00273B38">
        <w:tc>
          <w:tcPr>
            <w:tcW w:w="1985" w:type="dxa"/>
            <w:shd w:val="clear" w:color="auto" w:fill="auto"/>
          </w:tcPr>
          <w:p w14:paraId="16E87CD7" w14:textId="77777777" w:rsidR="00813CDF" w:rsidRPr="007B0797" w:rsidRDefault="00813CDF" w:rsidP="00273B38">
            <w:pPr>
              <w:spacing w:after="0" w:line="240" w:lineRule="auto"/>
              <w:rPr>
                <w:rFonts w:asciiTheme="minorHAnsi" w:hAnsiTheme="minorHAnsi" w:cstheme="minorHAnsi"/>
                <w:b/>
                <w:sz w:val="20"/>
                <w:szCs w:val="20"/>
              </w:rPr>
            </w:pPr>
          </w:p>
        </w:tc>
        <w:tc>
          <w:tcPr>
            <w:tcW w:w="3686" w:type="dxa"/>
            <w:shd w:val="clear" w:color="auto" w:fill="auto"/>
          </w:tcPr>
          <w:p w14:paraId="7009F09C"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6"/>
                <w:szCs w:val="16"/>
                <w:lang w:eastAsia="fr-FR"/>
              </w:rPr>
            </w:pPr>
            <w:r w:rsidRPr="007B0797">
              <w:rPr>
                <w:rFonts w:asciiTheme="minorHAnsi" w:eastAsia="Times New Roman" w:hAnsiTheme="minorHAnsi" w:cstheme="minorHAnsi"/>
                <w:sz w:val="16"/>
                <w:szCs w:val="16"/>
                <w:lang w:eastAsia="fr-FR"/>
              </w:rPr>
              <w:t>Prendre en charge une victime présentant</w:t>
            </w:r>
          </w:p>
          <w:p w14:paraId="48608CD4"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proofErr w:type="gramStart"/>
            <w:r w:rsidRPr="007B0797">
              <w:rPr>
                <w:rFonts w:asciiTheme="minorHAnsi" w:eastAsia="Times New Roman" w:hAnsiTheme="minorHAnsi" w:cstheme="minorHAnsi"/>
                <w:sz w:val="16"/>
                <w:szCs w:val="16"/>
                <w:lang w:eastAsia="fr-FR"/>
              </w:rPr>
              <w:t>une</w:t>
            </w:r>
            <w:proofErr w:type="gramEnd"/>
            <w:r w:rsidRPr="007B0797">
              <w:rPr>
                <w:rFonts w:asciiTheme="minorHAnsi" w:eastAsia="Times New Roman" w:hAnsiTheme="minorHAnsi" w:cstheme="minorHAnsi"/>
                <w:sz w:val="16"/>
                <w:szCs w:val="16"/>
                <w:lang w:eastAsia="fr-FR"/>
              </w:rPr>
              <w:t xml:space="preserve"> brûlure simple</w:t>
            </w:r>
          </w:p>
        </w:tc>
        <w:tc>
          <w:tcPr>
            <w:tcW w:w="850" w:type="dxa"/>
            <w:shd w:val="clear" w:color="auto" w:fill="auto"/>
          </w:tcPr>
          <w:p w14:paraId="3B077A1B" w14:textId="77777777" w:rsidR="00813CDF" w:rsidRPr="007B0797" w:rsidRDefault="00813CDF" w:rsidP="00273B38">
            <w:pPr>
              <w:spacing w:after="0" w:line="240" w:lineRule="auto"/>
              <w:rPr>
                <w:rFonts w:asciiTheme="minorHAnsi" w:hAnsiTheme="minorHAnsi" w:cstheme="minorHAnsi"/>
                <w:b/>
                <w:sz w:val="20"/>
                <w:szCs w:val="20"/>
              </w:rPr>
            </w:pPr>
          </w:p>
        </w:tc>
        <w:tc>
          <w:tcPr>
            <w:tcW w:w="3402" w:type="dxa"/>
            <w:shd w:val="clear" w:color="auto" w:fill="BFBFBF"/>
          </w:tcPr>
          <w:p w14:paraId="28E43687"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20"/>
                <w:szCs w:val="20"/>
              </w:rPr>
            </w:pPr>
          </w:p>
        </w:tc>
        <w:tc>
          <w:tcPr>
            <w:tcW w:w="851" w:type="dxa"/>
            <w:shd w:val="clear" w:color="auto" w:fill="BFBFBF"/>
          </w:tcPr>
          <w:p w14:paraId="560C8EEA" w14:textId="77777777" w:rsidR="00813CDF" w:rsidRPr="007B0797" w:rsidRDefault="00813CDF" w:rsidP="00273B38">
            <w:pPr>
              <w:spacing w:after="0" w:line="240" w:lineRule="auto"/>
              <w:rPr>
                <w:rFonts w:asciiTheme="minorHAnsi" w:hAnsiTheme="minorHAnsi" w:cstheme="minorHAnsi"/>
                <w:b/>
                <w:sz w:val="20"/>
                <w:szCs w:val="20"/>
              </w:rPr>
            </w:pPr>
          </w:p>
        </w:tc>
      </w:tr>
      <w:tr w:rsidR="00813CDF" w:rsidRPr="007B0797" w14:paraId="39CA5CDB" w14:textId="77777777" w:rsidTr="00273B38">
        <w:tc>
          <w:tcPr>
            <w:tcW w:w="1985" w:type="dxa"/>
            <w:shd w:val="clear" w:color="auto" w:fill="auto"/>
          </w:tcPr>
          <w:p w14:paraId="62754ECD" w14:textId="77777777" w:rsidR="00813CDF" w:rsidRPr="007B0797" w:rsidRDefault="00813CDF" w:rsidP="00273B38">
            <w:pPr>
              <w:spacing w:after="0" w:line="240" w:lineRule="auto"/>
              <w:rPr>
                <w:rFonts w:asciiTheme="minorHAnsi" w:hAnsiTheme="minorHAnsi" w:cstheme="minorHAnsi"/>
                <w:b/>
                <w:sz w:val="20"/>
                <w:szCs w:val="20"/>
              </w:rPr>
            </w:pPr>
          </w:p>
        </w:tc>
        <w:tc>
          <w:tcPr>
            <w:tcW w:w="3686" w:type="dxa"/>
            <w:shd w:val="clear" w:color="auto" w:fill="auto"/>
          </w:tcPr>
          <w:p w14:paraId="495CE8B0" w14:textId="77777777" w:rsidR="00813CDF" w:rsidRPr="007B0797" w:rsidRDefault="00813CDF" w:rsidP="00273B38">
            <w:pPr>
              <w:suppressAutoHyphens w:val="0"/>
              <w:autoSpaceDE w:val="0"/>
              <w:autoSpaceDN w:val="0"/>
              <w:adjustRightInd w:val="0"/>
              <w:spacing w:after="0" w:line="240" w:lineRule="auto"/>
              <w:jc w:val="both"/>
              <w:rPr>
                <w:rFonts w:asciiTheme="minorHAnsi" w:hAnsiTheme="minorHAnsi" w:cstheme="minorHAnsi"/>
                <w:b/>
                <w:sz w:val="16"/>
                <w:szCs w:val="16"/>
              </w:rPr>
            </w:pPr>
            <w:r w:rsidRPr="007B0797">
              <w:rPr>
                <w:rFonts w:asciiTheme="minorHAnsi" w:eastAsia="Times New Roman" w:hAnsiTheme="minorHAnsi" w:cstheme="minorHAnsi"/>
                <w:sz w:val="16"/>
                <w:szCs w:val="16"/>
                <w:lang w:eastAsia="fr-FR"/>
              </w:rPr>
              <w:t xml:space="preserve">Prendre en charge </w:t>
            </w:r>
            <w:r w:rsidRPr="007B0797">
              <w:rPr>
                <w:rFonts w:asciiTheme="minorHAnsi" w:eastAsia="Times New Roman" w:hAnsiTheme="minorHAnsi" w:cstheme="minorHAnsi"/>
                <w:bCs/>
                <w:sz w:val="16"/>
                <w:szCs w:val="16"/>
                <w:lang w:eastAsia="fr-FR"/>
              </w:rPr>
              <w:t>une brûlure par produits chimiques, électrique, et une brûlure interne par inhalation de vapeurs chaudes ou caustiques</w:t>
            </w:r>
          </w:p>
        </w:tc>
        <w:tc>
          <w:tcPr>
            <w:tcW w:w="850" w:type="dxa"/>
            <w:shd w:val="clear" w:color="auto" w:fill="auto"/>
          </w:tcPr>
          <w:p w14:paraId="0C577617" w14:textId="77777777" w:rsidR="00813CDF" w:rsidRPr="007B0797" w:rsidRDefault="00813CDF" w:rsidP="00273B38">
            <w:pPr>
              <w:spacing w:after="0" w:line="240" w:lineRule="auto"/>
              <w:rPr>
                <w:rFonts w:asciiTheme="minorHAnsi" w:hAnsiTheme="minorHAnsi" w:cstheme="minorHAnsi"/>
                <w:b/>
                <w:sz w:val="20"/>
                <w:szCs w:val="20"/>
              </w:rPr>
            </w:pPr>
          </w:p>
        </w:tc>
        <w:tc>
          <w:tcPr>
            <w:tcW w:w="3402" w:type="dxa"/>
            <w:shd w:val="clear" w:color="auto" w:fill="BFBFBF"/>
          </w:tcPr>
          <w:p w14:paraId="125A1525" w14:textId="77777777" w:rsidR="00813CDF" w:rsidRPr="007B0797" w:rsidRDefault="00813CDF" w:rsidP="00273B38">
            <w:pPr>
              <w:spacing w:after="0" w:line="240" w:lineRule="auto"/>
              <w:rPr>
                <w:rFonts w:asciiTheme="minorHAnsi" w:hAnsiTheme="minorHAnsi" w:cstheme="minorHAnsi"/>
                <w:b/>
                <w:sz w:val="20"/>
                <w:szCs w:val="20"/>
              </w:rPr>
            </w:pPr>
          </w:p>
        </w:tc>
        <w:tc>
          <w:tcPr>
            <w:tcW w:w="851" w:type="dxa"/>
            <w:shd w:val="clear" w:color="auto" w:fill="BFBFBF"/>
          </w:tcPr>
          <w:p w14:paraId="24E9D62E" w14:textId="77777777" w:rsidR="00813CDF" w:rsidRPr="007B0797" w:rsidRDefault="00813CDF" w:rsidP="00273B38">
            <w:pPr>
              <w:spacing w:after="0" w:line="240" w:lineRule="auto"/>
              <w:rPr>
                <w:rFonts w:asciiTheme="minorHAnsi" w:hAnsiTheme="minorHAnsi" w:cstheme="minorHAnsi"/>
                <w:b/>
                <w:sz w:val="20"/>
                <w:szCs w:val="20"/>
              </w:rPr>
            </w:pPr>
          </w:p>
        </w:tc>
      </w:tr>
      <w:tr w:rsidR="00813CDF" w:rsidRPr="007B0797" w14:paraId="07C340AF" w14:textId="77777777" w:rsidTr="00273B38">
        <w:tc>
          <w:tcPr>
            <w:tcW w:w="1985" w:type="dxa"/>
            <w:shd w:val="clear" w:color="auto" w:fill="auto"/>
          </w:tcPr>
          <w:p w14:paraId="2359159A" w14:textId="77777777" w:rsidR="00813CDF" w:rsidRPr="007B0797" w:rsidRDefault="00813CDF" w:rsidP="00273B38">
            <w:pPr>
              <w:tabs>
                <w:tab w:val="num" w:pos="0"/>
              </w:tabs>
              <w:suppressAutoHyphens w:val="0"/>
              <w:autoSpaceDE w:val="0"/>
              <w:autoSpaceDN w:val="0"/>
              <w:adjustRightInd w:val="0"/>
              <w:spacing w:after="0" w:line="240" w:lineRule="auto"/>
              <w:rPr>
                <w:rFonts w:asciiTheme="minorHAnsi" w:hAnsiTheme="minorHAnsi" w:cstheme="minorHAnsi"/>
                <w:b/>
                <w:sz w:val="16"/>
                <w:szCs w:val="16"/>
              </w:rPr>
            </w:pPr>
            <w:r w:rsidRPr="007B0797">
              <w:rPr>
                <w:rFonts w:asciiTheme="minorHAnsi" w:eastAsia="Times New Roman" w:hAnsiTheme="minorHAnsi" w:cstheme="minorHAnsi"/>
                <w:b/>
                <w:sz w:val="16"/>
                <w:szCs w:val="16"/>
                <w:lang w:eastAsia="fr-FR"/>
              </w:rPr>
              <w:t xml:space="preserve">Hémorragies externes  </w:t>
            </w:r>
          </w:p>
        </w:tc>
        <w:tc>
          <w:tcPr>
            <w:tcW w:w="3686" w:type="dxa"/>
            <w:shd w:val="clear" w:color="auto" w:fill="auto"/>
          </w:tcPr>
          <w:p w14:paraId="2B9E78D5"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r w:rsidRPr="007B0797">
              <w:rPr>
                <w:rFonts w:asciiTheme="minorHAnsi" w:eastAsia="Times New Roman" w:hAnsiTheme="minorHAnsi" w:cstheme="minorHAnsi"/>
                <w:sz w:val="16"/>
                <w:szCs w:val="16"/>
                <w:lang w:eastAsia="fr-FR"/>
              </w:rPr>
              <w:t>Prendre en charge une victime présentant une hémorragie externe</w:t>
            </w:r>
          </w:p>
        </w:tc>
        <w:tc>
          <w:tcPr>
            <w:tcW w:w="850" w:type="dxa"/>
            <w:shd w:val="clear" w:color="auto" w:fill="auto"/>
          </w:tcPr>
          <w:p w14:paraId="798E4C95" w14:textId="77777777" w:rsidR="00813CDF" w:rsidRPr="007B0797" w:rsidRDefault="00813CDF" w:rsidP="00273B38">
            <w:pPr>
              <w:spacing w:after="0" w:line="240" w:lineRule="auto"/>
              <w:rPr>
                <w:rFonts w:asciiTheme="minorHAnsi" w:hAnsiTheme="minorHAnsi" w:cstheme="minorHAnsi"/>
                <w:b/>
                <w:sz w:val="16"/>
                <w:szCs w:val="16"/>
              </w:rPr>
            </w:pPr>
          </w:p>
        </w:tc>
        <w:tc>
          <w:tcPr>
            <w:tcW w:w="3402" w:type="dxa"/>
            <w:shd w:val="clear" w:color="auto" w:fill="auto"/>
          </w:tcPr>
          <w:p w14:paraId="631CDBB9" w14:textId="77777777" w:rsidR="00813CDF" w:rsidRPr="007B0797" w:rsidRDefault="00813CDF" w:rsidP="00273B38">
            <w:pPr>
              <w:spacing w:after="0" w:line="240" w:lineRule="auto"/>
              <w:rPr>
                <w:rFonts w:asciiTheme="minorHAnsi" w:hAnsiTheme="minorHAnsi" w:cstheme="minorHAnsi"/>
                <w:b/>
                <w:sz w:val="16"/>
                <w:szCs w:val="16"/>
              </w:rPr>
            </w:pPr>
            <w:r w:rsidRPr="007B0797">
              <w:rPr>
                <w:rFonts w:asciiTheme="minorHAnsi" w:eastAsia="Times New Roman" w:hAnsiTheme="minorHAnsi" w:cstheme="minorHAnsi"/>
                <w:sz w:val="16"/>
                <w:szCs w:val="16"/>
                <w:lang w:eastAsia="fr-FR"/>
              </w:rPr>
              <w:t>Compression locale</w:t>
            </w:r>
          </w:p>
        </w:tc>
        <w:tc>
          <w:tcPr>
            <w:tcW w:w="851" w:type="dxa"/>
            <w:shd w:val="clear" w:color="auto" w:fill="auto"/>
          </w:tcPr>
          <w:p w14:paraId="6526421D" w14:textId="77777777" w:rsidR="00813CDF" w:rsidRPr="007B0797" w:rsidRDefault="00813CDF" w:rsidP="00273B38">
            <w:pPr>
              <w:spacing w:after="0" w:line="240" w:lineRule="auto"/>
              <w:rPr>
                <w:rFonts w:asciiTheme="minorHAnsi" w:hAnsiTheme="minorHAnsi" w:cstheme="minorHAnsi"/>
                <w:b/>
                <w:sz w:val="20"/>
                <w:szCs w:val="20"/>
              </w:rPr>
            </w:pPr>
          </w:p>
        </w:tc>
      </w:tr>
      <w:tr w:rsidR="00813CDF" w:rsidRPr="007B0797" w14:paraId="3D3C7F71" w14:textId="77777777" w:rsidTr="00273B38">
        <w:tc>
          <w:tcPr>
            <w:tcW w:w="1985" w:type="dxa"/>
            <w:shd w:val="clear" w:color="auto" w:fill="auto"/>
          </w:tcPr>
          <w:p w14:paraId="68952D7F" w14:textId="77777777" w:rsidR="00813CDF" w:rsidRPr="007B0797" w:rsidRDefault="00813CDF" w:rsidP="00273B38">
            <w:pPr>
              <w:spacing w:after="0" w:line="240" w:lineRule="auto"/>
              <w:rPr>
                <w:rFonts w:asciiTheme="minorHAnsi" w:hAnsiTheme="minorHAnsi" w:cstheme="minorHAnsi"/>
                <w:b/>
                <w:sz w:val="20"/>
                <w:szCs w:val="20"/>
              </w:rPr>
            </w:pPr>
          </w:p>
        </w:tc>
        <w:tc>
          <w:tcPr>
            <w:tcW w:w="3686" w:type="dxa"/>
            <w:shd w:val="clear" w:color="auto" w:fill="auto"/>
          </w:tcPr>
          <w:p w14:paraId="3DFF5C9E" w14:textId="77777777" w:rsidR="00813CDF" w:rsidRPr="007B0797" w:rsidRDefault="00813CDF" w:rsidP="00273B38">
            <w:pPr>
              <w:spacing w:after="0" w:line="240" w:lineRule="auto"/>
              <w:rPr>
                <w:rFonts w:asciiTheme="minorHAnsi" w:hAnsiTheme="minorHAnsi" w:cstheme="minorHAnsi"/>
                <w:b/>
                <w:sz w:val="16"/>
                <w:szCs w:val="16"/>
              </w:rPr>
            </w:pPr>
          </w:p>
        </w:tc>
        <w:tc>
          <w:tcPr>
            <w:tcW w:w="850" w:type="dxa"/>
            <w:shd w:val="clear" w:color="auto" w:fill="auto"/>
          </w:tcPr>
          <w:p w14:paraId="0891006E" w14:textId="77777777" w:rsidR="00813CDF" w:rsidRPr="007B0797" w:rsidRDefault="00813CDF" w:rsidP="00273B38">
            <w:pPr>
              <w:spacing w:after="0" w:line="240" w:lineRule="auto"/>
              <w:rPr>
                <w:rFonts w:asciiTheme="minorHAnsi" w:hAnsiTheme="minorHAnsi" w:cstheme="minorHAnsi"/>
                <w:b/>
                <w:sz w:val="16"/>
                <w:szCs w:val="16"/>
              </w:rPr>
            </w:pPr>
          </w:p>
        </w:tc>
        <w:tc>
          <w:tcPr>
            <w:tcW w:w="3402" w:type="dxa"/>
            <w:shd w:val="clear" w:color="auto" w:fill="auto"/>
          </w:tcPr>
          <w:p w14:paraId="3DCA2612"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6"/>
                <w:szCs w:val="16"/>
                <w:lang w:eastAsia="fr-FR"/>
              </w:rPr>
            </w:pPr>
            <w:r w:rsidRPr="007B0797">
              <w:rPr>
                <w:rFonts w:asciiTheme="minorHAnsi" w:eastAsia="Times New Roman" w:hAnsiTheme="minorHAnsi" w:cstheme="minorHAnsi"/>
                <w:sz w:val="16"/>
                <w:szCs w:val="16"/>
                <w:lang w:eastAsia="fr-FR"/>
              </w:rPr>
              <w:t>Pansement compressif</w:t>
            </w:r>
          </w:p>
          <w:p w14:paraId="0F235D87" w14:textId="77777777" w:rsidR="00813CDF" w:rsidRPr="007B0797" w:rsidRDefault="00813CDF" w:rsidP="00273B38">
            <w:pPr>
              <w:spacing w:after="0" w:line="240" w:lineRule="auto"/>
              <w:rPr>
                <w:rFonts w:asciiTheme="minorHAnsi" w:hAnsiTheme="minorHAnsi" w:cstheme="minorHAnsi"/>
                <w:b/>
                <w:sz w:val="16"/>
                <w:szCs w:val="16"/>
              </w:rPr>
            </w:pPr>
          </w:p>
        </w:tc>
        <w:tc>
          <w:tcPr>
            <w:tcW w:w="851" w:type="dxa"/>
            <w:shd w:val="clear" w:color="auto" w:fill="auto"/>
          </w:tcPr>
          <w:p w14:paraId="5AC7C77A" w14:textId="77777777" w:rsidR="00813CDF" w:rsidRPr="007B0797" w:rsidRDefault="00813CDF" w:rsidP="00273B38">
            <w:pPr>
              <w:spacing w:after="0" w:line="240" w:lineRule="auto"/>
              <w:rPr>
                <w:rFonts w:asciiTheme="minorHAnsi" w:hAnsiTheme="minorHAnsi" w:cstheme="minorHAnsi"/>
                <w:b/>
                <w:sz w:val="20"/>
                <w:szCs w:val="20"/>
              </w:rPr>
            </w:pPr>
          </w:p>
        </w:tc>
      </w:tr>
      <w:tr w:rsidR="00813CDF" w:rsidRPr="007B0797" w14:paraId="717F26EF" w14:textId="77777777" w:rsidTr="00273B38">
        <w:tc>
          <w:tcPr>
            <w:tcW w:w="1985" w:type="dxa"/>
            <w:shd w:val="clear" w:color="auto" w:fill="auto"/>
          </w:tcPr>
          <w:p w14:paraId="54F1F003" w14:textId="77777777" w:rsidR="00813CDF" w:rsidRPr="007B0797" w:rsidRDefault="00813CDF" w:rsidP="00273B38">
            <w:pPr>
              <w:spacing w:after="0" w:line="240" w:lineRule="auto"/>
              <w:rPr>
                <w:rFonts w:asciiTheme="minorHAnsi" w:hAnsiTheme="minorHAnsi" w:cstheme="minorHAnsi"/>
                <w:b/>
                <w:sz w:val="20"/>
                <w:szCs w:val="20"/>
              </w:rPr>
            </w:pPr>
          </w:p>
        </w:tc>
        <w:tc>
          <w:tcPr>
            <w:tcW w:w="3686" w:type="dxa"/>
            <w:shd w:val="clear" w:color="auto" w:fill="auto"/>
          </w:tcPr>
          <w:p w14:paraId="60917463" w14:textId="77777777" w:rsidR="00813CDF" w:rsidRPr="007B0797" w:rsidRDefault="00813CDF" w:rsidP="00273B38">
            <w:pPr>
              <w:spacing w:after="0" w:line="240" w:lineRule="auto"/>
              <w:rPr>
                <w:rFonts w:asciiTheme="minorHAnsi" w:hAnsiTheme="minorHAnsi" w:cstheme="minorHAnsi"/>
                <w:b/>
                <w:sz w:val="16"/>
                <w:szCs w:val="16"/>
              </w:rPr>
            </w:pPr>
          </w:p>
        </w:tc>
        <w:tc>
          <w:tcPr>
            <w:tcW w:w="850" w:type="dxa"/>
            <w:shd w:val="clear" w:color="auto" w:fill="auto"/>
          </w:tcPr>
          <w:p w14:paraId="472AD6E0" w14:textId="77777777" w:rsidR="00813CDF" w:rsidRPr="007B0797" w:rsidRDefault="00813CDF" w:rsidP="00273B38">
            <w:pPr>
              <w:spacing w:after="0" w:line="240" w:lineRule="auto"/>
              <w:rPr>
                <w:rFonts w:asciiTheme="minorHAnsi" w:hAnsiTheme="minorHAnsi" w:cstheme="minorHAnsi"/>
                <w:b/>
                <w:sz w:val="16"/>
                <w:szCs w:val="16"/>
              </w:rPr>
            </w:pPr>
          </w:p>
        </w:tc>
        <w:tc>
          <w:tcPr>
            <w:tcW w:w="3402" w:type="dxa"/>
            <w:tcBorders>
              <w:bottom w:val="single" w:sz="4" w:space="0" w:color="000000"/>
            </w:tcBorders>
            <w:shd w:val="clear" w:color="auto" w:fill="auto"/>
          </w:tcPr>
          <w:p w14:paraId="51823234" w14:textId="77777777" w:rsidR="00813CDF" w:rsidRPr="007B0797" w:rsidRDefault="00813CDF" w:rsidP="00273B38">
            <w:pPr>
              <w:spacing w:after="0" w:line="240" w:lineRule="auto"/>
              <w:rPr>
                <w:rFonts w:asciiTheme="minorHAnsi" w:hAnsiTheme="minorHAnsi" w:cstheme="minorHAnsi"/>
                <w:b/>
                <w:sz w:val="16"/>
                <w:szCs w:val="16"/>
              </w:rPr>
            </w:pPr>
            <w:r w:rsidRPr="007B0797">
              <w:rPr>
                <w:rFonts w:asciiTheme="minorHAnsi" w:eastAsia="Times New Roman" w:hAnsiTheme="minorHAnsi" w:cstheme="minorHAnsi"/>
                <w:sz w:val="16"/>
                <w:szCs w:val="16"/>
                <w:lang w:eastAsia="fr-FR"/>
              </w:rPr>
              <w:t>Poser un garrot</w:t>
            </w:r>
          </w:p>
        </w:tc>
        <w:tc>
          <w:tcPr>
            <w:tcW w:w="851" w:type="dxa"/>
            <w:tcBorders>
              <w:bottom w:val="single" w:sz="4" w:space="0" w:color="000000"/>
            </w:tcBorders>
            <w:shd w:val="clear" w:color="auto" w:fill="auto"/>
          </w:tcPr>
          <w:p w14:paraId="0ACCE523" w14:textId="77777777" w:rsidR="00813CDF" w:rsidRPr="007B0797" w:rsidRDefault="00813CDF" w:rsidP="00273B38">
            <w:pPr>
              <w:spacing w:after="0" w:line="240" w:lineRule="auto"/>
              <w:rPr>
                <w:rFonts w:asciiTheme="minorHAnsi" w:hAnsiTheme="minorHAnsi" w:cstheme="minorHAnsi"/>
                <w:b/>
                <w:sz w:val="20"/>
                <w:szCs w:val="20"/>
              </w:rPr>
            </w:pPr>
          </w:p>
        </w:tc>
      </w:tr>
      <w:tr w:rsidR="00813CDF" w:rsidRPr="007B0797" w14:paraId="6C57CFC0" w14:textId="77777777" w:rsidTr="00273B38">
        <w:tc>
          <w:tcPr>
            <w:tcW w:w="1985" w:type="dxa"/>
            <w:shd w:val="clear" w:color="auto" w:fill="auto"/>
          </w:tcPr>
          <w:p w14:paraId="36059A02"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20"/>
                <w:szCs w:val="20"/>
              </w:rPr>
            </w:pPr>
            <w:r w:rsidRPr="007B0797">
              <w:rPr>
                <w:rFonts w:asciiTheme="minorHAnsi" w:eastAsia="Times New Roman" w:hAnsiTheme="minorHAnsi" w:cstheme="minorHAnsi"/>
                <w:b/>
                <w:bCs/>
                <w:sz w:val="16"/>
                <w:szCs w:val="16"/>
                <w:lang w:eastAsia="fr-FR"/>
              </w:rPr>
              <w:t>Malaise</w:t>
            </w:r>
          </w:p>
        </w:tc>
        <w:tc>
          <w:tcPr>
            <w:tcW w:w="3686" w:type="dxa"/>
            <w:shd w:val="clear" w:color="auto" w:fill="auto"/>
          </w:tcPr>
          <w:p w14:paraId="0FF209E2"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r w:rsidRPr="007B0797">
              <w:rPr>
                <w:rFonts w:asciiTheme="minorHAnsi" w:eastAsia="Times New Roman" w:hAnsiTheme="minorHAnsi" w:cstheme="minorHAnsi"/>
                <w:sz w:val="16"/>
                <w:szCs w:val="16"/>
                <w:lang w:eastAsia="fr-FR"/>
              </w:rPr>
              <w:t>Prendre en charge une victime présentant un malaise</w:t>
            </w:r>
          </w:p>
        </w:tc>
        <w:tc>
          <w:tcPr>
            <w:tcW w:w="850" w:type="dxa"/>
            <w:shd w:val="clear" w:color="auto" w:fill="auto"/>
          </w:tcPr>
          <w:p w14:paraId="5371DDB2" w14:textId="77777777" w:rsidR="00813CDF" w:rsidRPr="007B0797" w:rsidRDefault="00813CDF" w:rsidP="00273B38">
            <w:pPr>
              <w:spacing w:after="0" w:line="240" w:lineRule="auto"/>
              <w:rPr>
                <w:rFonts w:asciiTheme="minorHAnsi" w:hAnsiTheme="minorHAnsi" w:cstheme="minorHAnsi"/>
                <w:b/>
                <w:sz w:val="20"/>
                <w:szCs w:val="20"/>
              </w:rPr>
            </w:pPr>
          </w:p>
        </w:tc>
        <w:tc>
          <w:tcPr>
            <w:tcW w:w="3402" w:type="dxa"/>
            <w:shd w:val="clear" w:color="auto" w:fill="BFBFBF"/>
          </w:tcPr>
          <w:p w14:paraId="5252D127" w14:textId="77777777" w:rsidR="00813CDF" w:rsidRPr="007B0797" w:rsidRDefault="00813CDF" w:rsidP="00273B38">
            <w:pPr>
              <w:spacing w:after="0" w:line="240" w:lineRule="auto"/>
              <w:rPr>
                <w:rFonts w:asciiTheme="minorHAnsi" w:hAnsiTheme="minorHAnsi" w:cstheme="minorHAnsi"/>
                <w:b/>
                <w:sz w:val="20"/>
                <w:szCs w:val="20"/>
              </w:rPr>
            </w:pPr>
          </w:p>
        </w:tc>
        <w:tc>
          <w:tcPr>
            <w:tcW w:w="851" w:type="dxa"/>
            <w:shd w:val="clear" w:color="auto" w:fill="BFBFBF"/>
          </w:tcPr>
          <w:p w14:paraId="4E2E96B0" w14:textId="77777777" w:rsidR="00813CDF" w:rsidRPr="007B0797" w:rsidRDefault="00813CDF" w:rsidP="00273B38">
            <w:pPr>
              <w:spacing w:after="0" w:line="240" w:lineRule="auto"/>
              <w:rPr>
                <w:rFonts w:asciiTheme="minorHAnsi" w:hAnsiTheme="minorHAnsi" w:cstheme="minorHAnsi"/>
                <w:b/>
                <w:sz w:val="20"/>
                <w:szCs w:val="20"/>
              </w:rPr>
            </w:pPr>
          </w:p>
        </w:tc>
      </w:tr>
      <w:tr w:rsidR="00813CDF" w:rsidRPr="007B0797" w14:paraId="38AA5138" w14:textId="77777777" w:rsidTr="00273B38">
        <w:tc>
          <w:tcPr>
            <w:tcW w:w="1985" w:type="dxa"/>
            <w:shd w:val="clear" w:color="auto" w:fill="auto"/>
          </w:tcPr>
          <w:p w14:paraId="7FC9F594" w14:textId="77777777" w:rsidR="00813CDF" w:rsidRPr="007B0797" w:rsidRDefault="00813CDF" w:rsidP="00273B38">
            <w:pPr>
              <w:keepNext/>
              <w:spacing w:after="0" w:line="240" w:lineRule="auto"/>
              <w:outlineLvl w:val="0"/>
              <w:rPr>
                <w:rFonts w:asciiTheme="minorHAnsi" w:hAnsiTheme="minorHAnsi" w:cstheme="minorHAnsi"/>
                <w:b/>
                <w:sz w:val="16"/>
                <w:szCs w:val="16"/>
              </w:rPr>
            </w:pPr>
            <w:r w:rsidRPr="007B0797">
              <w:rPr>
                <w:rFonts w:asciiTheme="minorHAnsi" w:eastAsia="Times New Roman" w:hAnsiTheme="minorHAnsi" w:cstheme="minorHAnsi"/>
                <w:b/>
                <w:kern w:val="1"/>
                <w:sz w:val="16"/>
                <w:szCs w:val="16"/>
              </w:rPr>
              <w:t xml:space="preserve">Obstruction </w:t>
            </w:r>
            <w:proofErr w:type="gramStart"/>
            <w:r w:rsidRPr="007B0797">
              <w:rPr>
                <w:rFonts w:asciiTheme="minorHAnsi" w:eastAsia="Times New Roman" w:hAnsiTheme="minorHAnsi" w:cstheme="minorHAnsi"/>
                <w:b/>
                <w:kern w:val="1"/>
                <w:sz w:val="16"/>
                <w:szCs w:val="16"/>
              </w:rPr>
              <w:t xml:space="preserve">aiguë </w:t>
            </w:r>
            <w:r w:rsidRPr="007B0797">
              <w:rPr>
                <w:rFonts w:asciiTheme="minorHAnsi" w:eastAsia="Times New Roman" w:hAnsiTheme="minorHAnsi" w:cstheme="minorHAnsi"/>
                <w:b/>
                <w:bCs/>
                <w:sz w:val="16"/>
                <w:szCs w:val="16"/>
                <w:lang w:eastAsia="fr-FR"/>
              </w:rPr>
              <w:t xml:space="preserve"> des</w:t>
            </w:r>
            <w:proofErr w:type="gramEnd"/>
            <w:r w:rsidRPr="007B0797">
              <w:rPr>
                <w:rFonts w:asciiTheme="minorHAnsi" w:eastAsia="Times New Roman" w:hAnsiTheme="minorHAnsi" w:cstheme="minorHAnsi"/>
                <w:b/>
                <w:bCs/>
                <w:sz w:val="16"/>
                <w:szCs w:val="16"/>
                <w:lang w:eastAsia="fr-FR"/>
              </w:rPr>
              <w:t xml:space="preserve"> VA </w:t>
            </w:r>
          </w:p>
        </w:tc>
        <w:tc>
          <w:tcPr>
            <w:tcW w:w="3686" w:type="dxa"/>
            <w:shd w:val="clear" w:color="auto" w:fill="auto"/>
          </w:tcPr>
          <w:p w14:paraId="01DF2049"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6"/>
                <w:szCs w:val="16"/>
                <w:lang w:eastAsia="fr-FR"/>
              </w:rPr>
            </w:pPr>
            <w:r w:rsidRPr="007B0797">
              <w:rPr>
                <w:rFonts w:asciiTheme="minorHAnsi" w:eastAsia="Times New Roman" w:hAnsiTheme="minorHAnsi" w:cstheme="minorHAnsi"/>
                <w:sz w:val="16"/>
                <w:szCs w:val="16"/>
                <w:lang w:eastAsia="fr-FR"/>
              </w:rPr>
              <w:t>Prendre en charge un adulte ou un enfant</w:t>
            </w:r>
          </w:p>
          <w:p w14:paraId="67E64B30"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proofErr w:type="gramStart"/>
            <w:r w:rsidRPr="007B0797">
              <w:rPr>
                <w:rFonts w:asciiTheme="minorHAnsi" w:eastAsia="Times New Roman" w:hAnsiTheme="minorHAnsi" w:cstheme="minorHAnsi"/>
                <w:sz w:val="16"/>
                <w:szCs w:val="16"/>
                <w:lang w:eastAsia="fr-FR"/>
              </w:rPr>
              <w:t>présentant</w:t>
            </w:r>
            <w:proofErr w:type="gramEnd"/>
            <w:r w:rsidRPr="007B0797">
              <w:rPr>
                <w:rFonts w:asciiTheme="minorHAnsi" w:eastAsia="Times New Roman" w:hAnsiTheme="minorHAnsi" w:cstheme="minorHAnsi"/>
                <w:sz w:val="16"/>
                <w:szCs w:val="16"/>
                <w:lang w:eastAsia="fr-FR"/>
              </w:rPr>
              <w:t xml:space="preserve"> une obstruction totale des VA</w:t>
            </w:r>
          </w:p>
        </w:tc>
        <w:tc>
          <w:tcPr>
            <w:tcW w:w="850" w:type="dxa"/>
            <w:shd w:val="clear" w:color="auto" w:fill="auto"/>
          </w:tcPr>
          <w:p w14:paraId="08DF52E6" w14:textId="77777777" w:rsidR="00813CDF" w:rsidRPr="007B0797" w:rsidRDefault="00813CDF" w:rsidP="00273B38">
            <w:pPr>
              <w:spacing w:after="0" w:line="240" w:lineRule="auto"/>
              <w:rPr>
                <w:rFonts w:asciiTheme="minorHAnsi" w:hAnsiTheme="minorHAnsi" w:cstheme="minorHAnsi"/>
                <w:b/>
                <w:sz w:val="16"/>
                <w:szCs w:val="16"/>
              </w:rPr>
            </w:pPr>
          </w:p>
        </w:tc>
        <w:tc>
          <w:tcPr>
            <w:tcW w:w="3402" w:type="dxa"/>
            <w:shd w:val="clear" w:color="auto" w:fill="auto"/>
          </w:tcPr>
          <w:p w14:paraId="7A7BFF98"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6"/>
                <w:szCs w:val="16"/>
                <w:lang w:eastAsia="fr-FR"/>
              </w:rPr>
            </w:pPr>
            <w:r w:rsidRPr="007B0797">
              <w:rPr>
                <w:rFonts w:asciiTheme="minorHAnsi" w:eastAsia="Times New Roman" w:hAnsiTheme="minorHAnsi" w:cstheme="minorHAnsi"/>
                <w:sz w:val="16"/>
                <w:szCs w:val="16"/>
                <w:lang w:eastAsia="fr-FR"/>
              </w:rPr>
              <w:t>Désobstruction par claques dans le</w:t>
            </w:r>
          </w:p>
          <w:p w14:paraId="02095359"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proofErr w:type="gramStart"/>
            <w:r w:rsidRPr="007B0797">
              <w:rPr>
                <w:rFonts w:asciiTheme="minorHAnsi" w:eastAsia="Times New Roman" w:hAnsiTheme="minorHAnsi" w:cstheme="minorHAnsi"/>
                <w:sz w:val="16"/>
                <w:szCs w:val="16"/>
                <w:lang w:eastAsia="fr-FR"/>
              </w:rPr>
              <w:t>dos</w:t>
            </w:r>
            <w:proofErr w:type="gramEnd"/>
            <w:r w:rsidRPr="007B0797">
              <w:rPr>
                <w:rFonts w:asciiTheme="minorHAnsi" w:eastAsia="Times New Roman" w:hAnsiTheme="minorHAnsi" w:cstheme="minorHAnsi"/>
                <w:sz w:val="16"/>
                <w:szCs w:val="16"/>
                <w:lang w:eastAsia="fr-FR"/>
              </w:rPr>
              <w:t xml:space="preserve"> (adulte ou enfant)</w:t>
            </w:r>
          </w:p>
        </w:tc>
        <w:tc>
          <w:tcPr>
            <w:tcW w:w="851" w:type="dxa"/>
            <w:shd w:val="clear" w:color="auto" w:fill="auto"/>
          </w:tcPr>
          <w:p w14:paraId="3ACF2AD0" w14:textId="77777777" w:rsidR="00813CDF" w:rsidRPr="007B0797" w:rsidRDefault="00813CDF" w:rsidP="00273B38">
            <w:pPr>
              <w:spacing w:after="0" w:line="240" w:lineRule="auto"/>
              <w:rPr>
                <w:rFonts w:asciiTheme="minorHAnsi" w:hAnsiTheme="minorHAnsi" w:cstheme="minorHAnsi"/>
                <w:b/>
                <w:sz w:val="16"/>
                <w:szCs w:val="16"/>
              </w:rPr>
            </w:pPr>
          </w:p>
        </w:tc>
      </w:tr>
      <w:tr w:rsidR="00813CDF" w:rsidRPr="007B0797" w14:paraId="47F99592" w14:textId="77777777" w:rsidTr="00273B38">
        <w:tc>
          <w:tcPr>
            <w:tcW w:w="1985" w:type="dxa"/>
            <w:shd w:val="clear" w:color="auto" w:fill="auto"/>
          </w:tcPr>
          <w:p w14:paraId="78FAB226" w14:textId="77777777" w:rsidR="00813CDF" w:rsidRPr="007B0797" w:rsidRDefault="00813CDF" w:rsidP="00273B38">
            <w:pPr>
              <w:spacing w:after="0" w:line="240" w:lineRule="auto"/>
              <w:rPr>
                <w:rFonts w:asciiTheme="minorHAnsi" w:hAnsiTheme="minorHAnsi" w:cstheme="minorHAnsi"/>
                <w:b/>
                <w:sz w:val="16"/>
                <w:szCs w:val="16"/>
              </w:rPr>
            </w:pPr>
          </w:p>
        </w:tc>
        <w:tc>
          <w:tcPr>
            <w:tcW w:w="3686" w:type="dxa"/>
            <w:shd w:val="clear" w:color="auto" w:fill="auto"/>
          </w:tcPr>
          <w:p w14:paraId="44914FB8" w14:textId="77777777" w:rsidR="00813CDF" w:rsidRPr="007B0797" w:rsidRDefault="00813CDF" w:rsidP="00273B38">
            <w:pPr>
              <w:spacing w:after="0" w:line="240" w:lineRule="auto"/>
              <w:rPr>
                <w:rFonts w:asciiTheme="minorHAnsi" w:hAnsiTheme="minorHAnsi" w:cstheme="minorHAnsi"/>
                <w:b/>
                <w:sz w:val="16"/>
                <w:szCs w:val="16"/>
              </w:rPr>
            </w:pPr>
          </w:p>
        </w:tc>
        <w:tc>
          <w:tcPr>
            <w:tcW w:w="850" w:type="dxa"/>
            <w:shd w:val="clear" w:color="auto" w:fill="auto"/>
          </w:tcPr>
          <w:p w14:paraId="15AC1FB0" w14:textId="77777777" w:rsidR="00813CDF" w:rsidRPr="007B0797" w:rsidRDefault="00813CDF" w:rsidP="00273B38">
            <w:pPr>
              <w:spacing w:after="0" w:line="240" w:lineRule="auto"/>
              <w:rPr>
                <w:rFonts w:asciiTheme="minorHAnsi" w:hAnsiTheme="minorHAnsi" w:cstheme="minorHAnsi"/>
                <w:b/>
                <w:sz w:val="16"/>
                <w:szCs w:val="16"/>
              </w:rPr>
            </w:pPr>
          </w:p>
        </w:tc>
        <w:tc>
          <w:tcPr>
            <w:tcW w:w="3402" w:type="dxa"/>
            <w:shd w:val="clear" w:color="auto" w:fill="auto"/>
          </w:tcPr>
          <w:p w14:paraId="07484E40"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6"/>
                <w:szCs w:val="16"/>
                <w:lang w:eastAsia="fr-FR"/>
              </w:rPr>
            </w:pPr>
            <w:r w:rsidRPr="007B0797">
              <w:rPr>
                <w:rFonts w:asciiTheme="minorHAnsi" w:eastAsia="Times New Roman" w:hAnsiTheme="minorHAnsi" w:cstheme="minorHAnsi"/>
                <w:sz w:val="16"/>
                <w:szCs w:val="16"/>
                <w:lang w:eastAsia="fr-FR"/>
              </w:rPr>
              <w:t>Désobstruction par compressions</w:t>
            </w:r>
          </w:p>
          <w:p w14:paraId="7BEEA046"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proofErr w:type="gramStart"/>
            <w:r w:rsidRPr="007B0797">
              <w:rPr>
                <w:rFonts w:asciiTheme="minorHAnsi" w:eastAsia="Times New Roman" w:hAnsiTheme="minorHAnsi" w:cstheme="minorHAnsi"/>
                <w:sz w:val="16"/>
                <w:szCs w:val="16"/>
                <w:lang w:eastAsia="fr-FR"/>
              </w:rPr>
              <w:t>abdominales</w:t>
            </w:r>
            <w:proofErr w:type="gramEnd"/>
            <w:r w:rsidRPr="007B0797">
              <w:rPr>
                <w:rFonts w:asciiTheme="minorHAnsi" w:eastAsia="Times New Roman" w:hAnsiTheme="minorHAnsi" w:cstheme="minorHAnsi"/>
                <w:sz w:val="16"/>
                <w:szCs w:val="16"/>
                <w:lang w:eastAsia="fr-FR"/>
              </w:rPr>
              <w:t xml:space="preserve"> (adulte ou enfant)</w:t>
            </w:r>
          </w:p>
        </w:tc>
        <w:tc>
          <w:tcPr>
            <w:tcW w:w="851" w:type="dxa"/>
            <w:shd w:val="clear" w:color="auto" w:fill="auto"/>
          </w:tcPr>
          <w:p w14:paraId="0C879206" w14:textId="77777777" w:rsidR="00813CDF" w:rsidRPr="007B0797" w:rsidRDefault="00813CDF" w:rsidP="00273B38">
            <w:pPr>
              <w:spacing w:after="0" w:line="240" w:lineRule="auto"/>
              <w:rPr>
                <w:rFonts w:asciiTheme="minorHAnsi" w:hAnsiTheme="minorHAnsi" w:cstheme="minorHAnsi"/>
                <w:b/>
                <w:sz w:val="16"/>
                <w:szCs w:val="16"/>
              </w:rPr>
            </w:pPr>
          </w:p>
        </w:tc>
      </w:tr>
      <w:tr w:rsidR="00813CDF" w:rsidRPr="007B0797" w14:paraId="676E3462" w14:textId="77777777" w:rsidTr="00273B38">
        <w:tc>
          <w:tcPr>
            <w:tcW w:w="1985" w:type="dxa"/>
            <w:shd w:val="clear" w:color="auto" w:fill="auto"/>
          </w:tcPr>
          <w:p w14:paraId="4CEBCE04" w14:textId="77777777" w:rsidR="00813CDF" w:rsidRPr="007B0797" w:rsidRDefault="00813CDF" w:rsidP="00273B38">
            <w:pPr>
              <w:spacing w:after="0" w:line="240" w:lineRule="auto"/>
              <w:rPr>
                <w:rFonts w:asciiTheme="minorHAnsi" w:hAnsiTheme="minorHAnsi" w:cstheme="minorHAnsi"/>
                <w:b/>
                <w:sz w:val="16"/>
                <w:szCs w:val="16"/>
              </w:rPr>
            </w:pPr>
          </w:p>
        </w:tc>
        <w:tc>
          <w:tcPr>
            <w:tcW w:w="3686" w:type="dxa"/>
            <w:shd w:val="clear" w:color="auto" w:fill="auto"/>
          </w:tcPr>
          <w:p w14:paraId="0D4B5057" w14:textId="77777777" w:rsidR="00813CDF" w:rsidRPr="007B0797" w:rsidRDefault="00813CDF" w:rsidP="00273B38">
            <w:pPr>
              <w:spacing w:after="0" w:line="240" w:lineRule="auto"/>
              <w:rPr>
                <w:rFonts w:asciiTheme="minorHAnsi" w:hAnsiTheme="minorHAnsi" w:cstheme="minorHAnsi"/>
                <w:b/>
                <w:sz w:val="16"/>
                <w:szCs w:val="16"/>
              </w:rPr>
            </w:pPr>
          </w:p>
        </w:tc>
        <w:tc>
          <w:tcPr>
            <w:tcW w:w="850" w:type="dxa"/>
            <w:shd w:val="clear" w:color="auto" w:fill="auto"/>
          </w:tcPr>
          <w:p w14:paraId="1D55C7C4" w14:textId="77777777" w:rsidR="00813CDF" w:rsidRPr="007B0797" w:rsidRDefault="00813CDF" w:rsidP="00273B38">
            <w:pPr>
              <w:spacing w:after="0" w:line="240" w:lineRule="auto"/>
              <w:rPr>
                <w:rFonts w:asciiTheme="minorHAnsi" w:hAnsiTheme="minorHAnsi" w:cstheme="minorHAnsi"/>
                <w:b/>
                <w:sz w:val="16"/>
                <w:szCs w:val="16"/>
              </w:rPr>
            </w:pPr>
          </w:p>
        </w:tc>
        <w:tc>
          <w:tcPr>
            <w:tcW w:w="3402" w:type="dxa"/>
            <w:shd w:val="clear" w:color="auto" w:fill="auto"/>
          </w:tcPr>
          <w:p w14:paraId="7EDD597B"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6"/>
                <w:szCs w:val="16"/>
                <w:lang w:eastAsia="fr-FR"/>
              </w:rPr>
            </w:pPr>
            <w:r w:rsidRPr="007B0797">
              <w:rPr>
                <w:rFonts w:asciiTheme="minorHAnsi" w:eastAsia="Times New Roman" w:hAnsiTheme="minorHAnsi" w:cstheme="minorHAnsi"/>
                <w:sz w:val="16"/>
                <w:szCs w:val="16"/>
                <w:lang w:eastAsia="fr-FR"/>
              </w:rPr>
              <w:t>Désobstruction par compressions</w:t>
            </w:r>
          </w:p>
          <w:p w14:paraId="0CBEB521"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r w:rsidRPr="007B0797">
              <w:rPr>
                <w:rFonts w:asciiTheme="minorHAnsi" w:eastAsia="Times New Roman" w:hAnsiTheme="minorHAnsi" w:cstheme="minorHAnsi"/>
                <w:sz w:val="16"/>
                <w:szCs w:val="16"/>
                <w:lang w:eastAsia="fr-FR"/>
              </w:rPr>
              <w:t xml:space="preserve">Thoraciques </w:t>
            </w:r>
            <w:proofErr w:type="gramStart"/>
            <w:r w:rsidRPr="007B0797">
              <w:rPr>
                <w:rFonts w:asciiTheme="minorHAnsi" w:eastAsia="Times New Roman" w:hAnsiTheme="minorHAnsi" w:cstheme="minorHAnsi"/>
                <w:sz w:val="16"/>
                <w:szCs w:val="16"/>
                <w:lang w:eastAsia="fr-FR"/>
              </w:rPr>
              <w:t xml:space="preserve">si  </w:t>
            </w:r>
            <w:r w:rsidRPr="007B0797">
              <w:rPr>
                <w:rFonts w:asciiTheme="minorHAnsi" w:hAnsiTheme="minorHAnsi" w:cstheme="minorHAnsi"/>
                <w:bCs/>
                <w:sz w:val="16"/>
                <w:szCs w:val="16"/>
              </w:rPr>
              <w:t>impossibilité</w:t>
            </w:r>
            <w:proofErr w:type="gramEnd"/>
            <w:r w:rsidRPr="007B0797">
              <w:rPr>
                <w:rFonts w:asciiTheme="minorHAnsi" w:hAnsiTheme="minorHAnsi" w:cstheme="minorHAnsi"/>
                <w:bCs/>
                <w:sz w:val="16"/>
                <w:szCs w:val="16"/>
              </w:rPr>
              <w:t xml:space="preserve"> d’encercler l’abdomen </w:t>
            </w:r>
          </w:p>
        </w:tc>
        <w:tc>
          <w:tcPr>
            <w:tcW w:w="851" w:type="dxa"/>
            <w:shd w:val="clear" w:color="auto" w:fill="auto"/>
          </w:tcPr>
          <w:p w14:paraId="0B3766C4" w14:textId="77777777" w:rsidR="00813CDF" w:rsidRPr="007B0797" w:rsidRDefault="00813CDF" w:rsidP="00273B38">
            <w:pPr>
              <w:spacing w:after="0" w:line="240" w:lineRule="auto"/>
              <w:rPr>
                <w:rFonts w:asciiTheme="minorHAnsi" w:hAnsiTheme="minorHAnsi" w:cstheme="minorHAnsi"/>
                <w:b/>
                <w:sz w:val="16"/>
                <w:szCs w:val="16"/>
              </w:rPr>
            </w:pPr>
          </w:p>
        </w:tc>
      </w:tr>
      <w:tr w:rsidR="00813CDF" w:rsidRPr="007B0797" w14:paraId="3EFBE1D5" w14:textId="77777777" w:rsidTr="00273B38">
        <w:tc>
          <w:tcPr>
            <w:tcW w:w="1985" w:type="dxa"/>
            <w:shd w:val="clear" w:color="auto" w:fill="auto"/>
          </w:tcPr>
          <w:p w14:paraId="09DC82E0" w14:textId="77777777" w:rsidR="00813CDF" w:rsidRPr="007B0797" w:rsidRDefault="00813CDF" w:rsidP="00273B38">
            <w:pPr>
              <w:spacing w:after="0" w:line="240" w:lineRule="auto"/>
              <w:rPr>
                <w:rFonts w:asciiTheme="minorHAnsi" w:hAnsiTheme="minorHAnsi" w:cstheme="minorHAnsi"/>
                <w:b/>
                <w:sz w:val="16"/>
                <w:szCs w:val="16"/>
              </w:rPr>
            </w:pPr>
          </w:p>
        </w:tc>
        <w:tc>
          <w:tcPr>
            <w:tcW w:w="3686" w:type="dxa"/>
            <w:shd w:val="clear" w:color="auto" w:fill="auto"/>
          </w:tcPr>
          <w:p w14:paraId="6B9574BC"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6"/>
                <w:szCs w:val="16"/>
                <w:lang w:eastAsia="fr-FR"/>
              </w:rPr>
            </w:pPr>
            <w:r w:rsidRPr="007B0797">
              <w:rPr>
                <w:rFonts w:asciiTheme="minorHAnsi" w:eastAsia="Times New Roman" w:hAnsiTheme="minorHAnsi" w:cstheme="minorHAnsi"/>
                <w:sz w:val="16"/>
                <w:szCs w:val="16"/>
                <w:lang w:eastAsia="fr-FR"/>
              </w:rPr>
              <w:t>Prendre en charge un nourrisson présentant</w:t>
            </w:r>
          </w:p>
          <w:p w14:paraId="5FAC3453"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proofErr w:type="gramStart"/>
            <w:r w:rsidRPr="007B0797">
              <w:rPr>
                <w:rFonts w:asciiTheme="minorHAnsi" w:eastAsia="Times New Roman" w:hAnsiTheme="minorHAnsi" w:cstheme="minorHAnsi"/>
                <w:sz w:val="16"/>
                <w:szCs w:val="16"/>
                <w:lang w:eastAsia="fr-FR"/>
              </w:rPr>
              <w:t>une</w:t>
            </w:r>
            <w:proofErr w:type="gramEnd"/>
            <w:r w:rsidRPr="007B0797">
              <w:rPr>
                <w:rFonts w:asciiTheme="minorHAnsi" w:eastAsia="Times New Roman" w:hAnsiTheme="minorHAnsi" w:cstheme="minorHAnsi"/>
                <w:sz w:val="16"/>
                <w:szCs w:val="16"/>
                <w:lang w:eastAsia="fr-FR"/>
              </w:rPr>
              <w:t xml:space="preserve"> obstruction totale des VA</w:t>
            </w:r>
          </w:p>
        </w:tc>
        <w:tc>
          <w:tcPr>
            <w:tcW w:w="850" w:type="dxa"/>
            <w:shd w:val="clear" w:color="auto" w:fill="auto"/>
          </w:tcPr>
          <w:p w14:paraId="6C6040DF" w14:textId="77777777" w:rsidR="00813CDF" w:rsidRPr="007B0797" w:rsidRDefault="00813CDF" w:rsidP="00273B38">
            <w:pPr>
              <w:spacing w:after="0" w:line="240" w:lineRule="auto"/>
              <w:rPr>
                <w:rFonts w:asciiTheme="minorHAnsi" w:hAnsiTheme="minorHAnsi" w:cstheme="minorHAnsi"/>
                <w:b/>
                <w:sz w:val="16"/>
                <w:szCs w:val="16"/>
              </w:rPr>
            </w:pPr>
          </w:p>
        </w:tc>
        <w:tc>
          <w:tcPr>
            <w:tcW w:w="3402" w:type="dxa"/>
            <w:shd w:val="clear" w:color="auto" w:fill="auto"/>
          </w:tcPr>
          <w:p w14:paraId="43A59A5B"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6"/>
                <w:szCs w:val="16"/>
                <w:lang w:eastAsia="fr-FR"/>
              </w:rPr>
            </w:pPr>
            <w:r w:rsidRPr="007B0797">
              <w:rPr>
                <w:rFonts w:asciiTheme="minorHAnsi" w:eastAsia="Times New Roman" w:hAnsiTheme="minorHAnsi" w:cstheme="minorHAnsi"/>
                <w:sz w:val="16"/>
                <w:szCs w:val="16"/>
                <w:lang w:eastAsia="fr-FR"/>
              </w:rPr>
              <w:t>Désobstruction par claques dans le</w:t>
            </w:r>
          </w:p>
          <w:p w14:paraId="431F6BE7"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proofErr w:type="gramStart"/>
            <w:r w:rsidRPr="007B0797">
              <w:rPr>
                <w:rFonts w:asciiTheme="minorHAnsi" w:eastAsia="Times New Roman" w:hAnsiTheme="minorHAnsi" w:cstheme="minorHAnsi"/>
                <w:sz w:val="16"/>
                <w:szCs w:val="16"/>
                <w:lang w:eastAsia="fr-FR"/>
              </w:rPr>
              <w:t>dos</w:t>
            </w:r>
            <w:proofErr w:type="gramEnd"/>
            <w:r w:rsidRPr="007B0797">
              <w:rPr>
                <w:rFonts w:asciiTheme="minorHAnsi" w:eastAsia="Times New Roman" w:hAnsiTheme="minorHAnsi" w:cstheme="minorHAnsi"/>
                <w:sz w:val="16"/>
                <w:szCs w:val="16"/>
                <w:lang w:eastAsia="fr-FR"/>
              </w:rPr>
              <w:t xml:space="preserve"> (nourrisson)</w:t>
            </w:r>
          </w:p>
        </w:tc>
        <w:tc>
          <w:tcPr>
            <w:tcW w:w="851" w:type="dxa"/>
            <w:shd w:val="clear" w:color="auto" w:fill="auto"/>
          </w:tcPr>
          <w:p w14:paraId="277B4467" w14:textId="77777777" w:rsidR="00813CDF" w:rsidRPr="007B0797" w:rsidRDefault="00813CDF" w:rsidP="00273B38">
            <w:pPr>
              <w:spacing w:after="0" w:line="240" w:lineRule="auto"/>
              <w:rPr>
                <w:rFonts w:asciiTheme="minorHAnsi" w:hAnsiTheme="minorHAnsi" w:cstheme="minorHAnsi"/>
                <w:b/>
                <w:sz w:val="16"/>
                <w:szCs w:val="16"/>
              </w:rPr>
            </w:pPr>
          </w:p>
        </w:tc>
      </w:tr>
      <w:tr w:rsidR="00813CDF" w:rsidRPr="007B0797" w14:paraId="2A5A17F7" w14:textId="77777777" w:rsidTr="00273B38">
        <w:tc>
          <w:tcPr>
            <w:tcW w:w="1985" w:type="dxa"/>
            <w:shd w:val="clear" w:color="auto" w:fill="auto"/>
          </w:tcPr>
          <w:p w14:paraId="60138DFB" w14:textId="77777777" w:rsidR="00813CDF" w:rsidRPr="007B0797" w:rsidRDefault="00813CDF" w:rsidP="00273B38">
            <w:pPr>
              <w:spacing w:after="0" w:line="240" w:lineRule="auto"/>
              <w:rPr>
                <w:rFonts w:asciiTheme="minorHAnsi" w:hAnsiTheme="minorHAnsi" w:cstheme="minorHAnsi"/>
                <w:b/>
                <w:sz w:val="16"/>
                <w:szCs w:val="16"/>
              </w:rPr>
            </w:pPr>
          </w:p>
        </w:tc>
        <w:tc>
          <w:tcPr>
            <w:tcW w:w="3686" w:type="dxa"/>
            <w:shd w:val="clear" w:color="auto" w:fill="auto"/>
          </w:tcPr>
          <w:p w14:paraId="693ABBB6" w14:textId="77777777" w:rsidR="00813CDF" w:rsidRPr="007B0797" w:rsidRDefault="00813CDF" w:rsidP="00273B38">
            <w:pPr>
              <w:spacing w:after="0" w:line="240" w:lineRule="auto"/>
              <w:rPr>
                <w:rFonts w:asciiTheme="minorHAnsi" w:hAnsiTheme="minorHAnsi" w:cstheme="minorHAnsi"/>
                <w:b/>
                <w:sz w:val="16"/>
                <w:szCs w:val="16"/>
              </w:rPr>
            </w:pPr>
          </w:p>
        </w:tc>
        <w:tc>
          <w:tcPr>
            <w:tcW w:w="850" w:type="dxa"/>
            <w:shd w:val="clear" w:color="auto" w:fill="auto"/>
          </w:tcPr>
          <w:p w14:paraId="0D4013AE" w14:textId="77777777" w:rsidR="00813CDF" w:rsidRPr="007B0797" w:rsidRDefault="00813CDF" w:rsidP="00273B38">
            <w:pPr>
              <w:spacing w:after="0" w:line="240" w:lineRule="auto"/>
              <w:rPr>
                <w:rFonts w:asciiTheme="minorHAnsi" w:hAnsiTheme="minorHAnsi" w:cstheme="minorHAnsi"/>
                <w:b/>
                <w:sz w:val="16"/>
                <w:szCs w:val="16"/>
              </w:rPr>
            </w:pPr>
          </w:p>
        </w:tc>
        <w:tc>
          <w:tcPr>
            <w:tcW w:w="3402" w:type="dxa"/>
            <w:tcBorders>
              <w:bottom w:val="single" w:sz="4" w:space="0" w:color="000000"/>
            </w:tcBorders>
            <w:shd w:val="clear" w:color="auto" w:fill="auto"/>
          </w:tcPr>
          <w:p w14:paraId="6E3FB687"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6"/>
                <w:szCs w:val="16"/>
                <w:lang w:eastAsia="fr-FR"/>
              </w:rPr>
            </w:pPr>
            <w:r w:rsidRPr="007B0797">
              <w:rPr>
                <w:rFonts w:asciiTheme="minorHAnsi" w:eastAsia="Times New Roman" w:hAnsiTheme="minorHAnsi" w:cstheme="minorHAnsi"/>
                <w:sz w:val="16"/>
                <w:szCs w:val="16"/>
                <w:lang w:eastAsia="fr-FR"/>
              </w:rPr>
              <w:t>Désobstruction par compressions</w:t>
            </w:r>
          </w:p>
          <w:p w14:paraId="1D4A3B5A"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proofErr w:type="gramStart"/>
            <w:r w:rsidRPr="007B0797">
              <w:rPr>
                <w:rFonts w:asciiTheme="minorHAnsi" w:eastAsia="Times New Roman" w:hAnsiTheme="minorHAnsi" w:cstheme="minorHAnsi"/>
                <w:sz w:val="16"/>
                <w:szCs w:val="16"/>
                <w:lang w:eastAsia="fr-FR"/>
              </w:rPr>
              <w:t>thoraciques</w:t>
            </w:r>
            <w:proofErr w:type="gramEnd"/>
            <w:r w:rsidRPr="007B0797">
              <w:rPr>
                <w:rFonts w:asciiTheme="minorHAnsi" w:eastAsia="Times New Roman" w:hAnsiTheme="minorHAnsi" w:cstheme="minorHAnsi"/>
                <w:sz w:val="16"/>
                <w:szCs w:val="16"/>
                <w:lang w:eastAsia="fr-FR"/>
              </w:rPr>
              <w:t xml:space="preserve"> (nourrisson)</w:t>
            </w:r>
          </w:p>
        </w:tc>
        <w:tc>
          <w:tcPr>
            <w:tcW w:w="851" w:type="dxa"/>
            <w:tcBorders>
              <w:bottom w:val="single" w:sz="4" w:space="0" w:color="000000"/>
            </w:tcBorders>
            <w:shd w:val="clear" w:color="auto" w:fill="auto"/>
          </w:tcPr>
          <w:p w14:paraId="43D3AB29" w14:textId="77777777" w:rsidR="00813CDF" w:rsidRPr="007B0797" w:rsidRDefault="00813CDF" w:rsidP="00273B38">
            <w:pPr>
              <w:spacing w:after="0" w:line="240" w:lineRule="auto"/>
              <w:rPr>
                <w:rFonts w:asciiTheme="minorHAnsi" w:hAnsiTheme="minorHAnsi" w:cstheme="minorHAnsi"/>
                <w:b/>
                <w:sz w:val="16"/>
                <w:szCs w:val="16"/>
              </w:rPr>
            </w:pPr>
          </w:p>
        </w:tc>
      </w:tr>
      <w:tr w:rsidR="00813CDF" w:rsidRPr="007B0797" w14:paraId="08CA9EC1" w14:textId="77777777" w:rsidTr="00273B38">
        <w:tc>
          <w:tcPr>
            <w:tcW w:w="1985" w:type="dxa"/>
            <w:shd w:val="clear" w:color="auto" w:fill="auto"/>
          </w:tcPr>
          <w:p w14:paraId="5D5630ED" w14:textId="77777777" w:rsidR="00813CDF" w:rsidRPr="007B0797" w:rsidRDefault="00813CDF" w:rsidP="00273B38">
            <w:pPr>
              <w:spacing w:after="0" w:line="240" w:lineRule="auto"/>
              <w:rPr>
                <w:rFonts w:asciiTheme="minorHAnsi" w:hAnsiTheme="minorHAnsi" w:cstheme="minorHAnsi"/>
                <w:b/>
                <w:sz w:val="16"/>
                <w:szCs w:val="16"/>
              </w:rPr>
            </w:pPr>
          </w:p>
        </w:tc>
        <w:tc>
          <w:tcPr>
            <w:tcW w:w="3686" w:type="dxa"/>
            <w:shd w:val="clear" w:color="auto" w:fill="auto"/>
          </w:tcPr>
          <w:p w14:paraId="4E9FD7E7"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6"/>
                <w:szCs w:val="16"/>
                <w:lang w:eastAsia="fr-FR"/>
              </w:rPr>
            </w:pPr>
            <w:r w:rsidRPr="007B0797">
              <w:rPr>
                <w:rFonts w:asciiTheme="minorHAnsi" w:eastAsia="Times New Roman" w:hAnsiTheme="minorHAnsi" w:cstheme="minorHAnsi"/>
                <w:sz w:val="16"/>
                <w:szCs w:val="16"/>
                <w:lang w:eastAsia="fr-FR"/>
              </w:rPr>
              <w:t>Prendre en charge une victime présentant</w:t>
            </w:r>
          </w:p>
          <w:p w14:paraId="652A90A8"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proofErr w:type="gramStart"/>
            <w:r w:rsidRPr="007B0797">
              <w:rPr>
                <w:rFonts w:asciiTheme="minorHAnsi" w:eastAsia="Times New Roman" w:hAnsiTheme="minorHAnsi" w:cstheme="minorHAnsi"/>
                <w:sz w:val="16"/>
                <w:szCs w:val="16"/>
                <w:lang w:eastAsia="fr-FR"/>
              </w:rPr>
              <w:t>une</w:t>
            </w:r>
            <w:proofErr w:type="gramEnd"/>
            <w:r w:rsidRPr="007B0797">
              <w:rPr>
                <w:rFonts w:asciiTheme="minorHAnsi" w:eastAsia="Times New Roman" w:hAnsiTheme="minorHAnsi" w:cstheme="minorHAnsi"/>
                <w:sz w:val="16"/>
                <w:szCs w:val="16"/>
                <w:lang w:eastAsia="fr-FR"/>
              </w:rPr>
              <w:t xml:space="preserve"> obstruction partielle des VA</w:t>
            </w:r>
          </w:p>
        </w:tc>
        <w:tc>
          <w:tcPr>
            <w:tcW w:w="850" w:type="dxa"/>
            <w:shd w:val="clear" w:color="auto" w:fill="auto"/>
          </w:tcPr>
          <w:p w14:paraId="2CFC71C5" w14:textId="77777777" w:rsidR="00813CDF" w:rsidRPr="007B0797" w:rsidRDefault="00813CDF" w:rsidP="00273B38">
            <w:pPr>
              <w:spacing w:after="0" w:line="240" w:lineRule="auto"/>
              <w:rPr>
                <w:rFonts w:asciiTheme="minorHAnsi" w:hAnsiTheme="minorHAnsi" w:cstheme="minorHAnsi"/>
                <w:b/>
                <w:sz w:val="16"/>
                <w:szCs w:val="16"/>
              </w:rPr>
            </w:pPr>
          </w:p>
        </w:tc>
        <w:tc>
          <w:tcPr>
            <w:tcW w:w="3402" w:type="dxa"/>
            <w:shd w:val="clear" w:color="auto" w:fill="BFBFBF"/>
          </w:tcPr>
          <w:p w14:paraId="6BA56C41" w14:textId="77777777" w:rsidR="00813CDF" w:rsidRPr="007B0797" w:rsidRDefault="00813CDF" w:rsidP="00273B38">
            <w:pPr>
              <w:spacing w:after="0" w:line="240" w:lineRule="auto"/>
              <w:rPr>
                <w:rFonts w:asciiTheme="minorHAnsi" w:hAnsiTheme="minorHAnsi" w:cstheme="minorHAnsi"/>
                <w:b/>
                <w:sz w:val="16"/>
                <w:szCs w:val="16"/>
              </w:rPr>
            </w:pPr>
          </w:p>
        </w:tc>
        <w:tc>
          <w:tcPr>
            <w:tcW w:w="851" w:type="dxa"/>
            <w:shd w:val="clear" w:color="auto" w:fill="BFBFBF"/>
          </w:tcPr>
          <w:p w14:paraId="4436E3B6" w14:textId="77777777" w:rsidR="00813CDF" w:rsidRPr="007B0797" w:rsidRDefault="00813CDF" w:rsidP="00273B38">
            <w:pPr>
              <w:spacing w:after="0" w:line="240" w:lineRule="auto"/>
              <w:rPr>
                <w:rFonts w:asciiTheme="minorHAnsi" w:hAnsiTheme="minorHAnsi" w:cstheme="minorHAnsi"/>
                <w:b/>
                <w:sz w:val="16"/>
                <w:szCs w:val="16"/>
              </w:rPr>
            </w:pPr>
          </w:p>
        </w:tc>
      </w:tr>
      <w:tr w:rsidR="00813CDF" w:rsidRPr="007B0797" w14:paraId="70BCD2F1" w14:textId="77777777" w:rsidTr="00273B38">
        <w:tc>
          <w:tcPr>
            <w:tcW w:w="1985" w:type="dxa"/>
            <w:shd w:val="clear" w:color="auto" w:fill="auto"/>
          </w:tcPr>
          <w:p w14:paraId="6038F939"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r w:rsidRPr="007B0797">
              <w:rPr>
                <w:rFonts w:asciiTheme="minorHAnsi" w:eastAsia="Times New Roman" w:hAnsiTheme="minorHAnsi" w:cstheme="minorHAnsi"/>
                <w:b/>
                <w:bCs/>
                <w:sz w:val="16"/>
                <w:szCs w:val="16"/>
                <w:lang w:eastAsia="fr-FR"/>
              </w:rPr>
              <w:t>Perte de connaissance</w:t>
            </w:r>
          </w:p>
        </w:tc>
        <w:tc>
          <w:tcPr>
            <w:tcW w:w="3686" w:type="dxa"/>
            <w:shd w:val="clear" w:color="auto" w:fill="auto"/>
          </w:tcPr>
          <w:p w14:paraId="04BDF8DF"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6"/>
                <w:szCs w:val="16"/>
                <w:lang w:eastAsia="fr-FR"/>
              </w:rPr>
            </w:pPr>
            <w:r w:rsidRPr="007B0797">
              <w:rPr>
                <w:rFonts w:asciiTheme="minorHAnsi" w:eastAsia="Times New Roman" w:hAnsiTheme="minorHAnsi" w:cstheme="minorHAnsi"/>
                <w:sz w:val="16"/>
                <w:szCs w:val="16"/>
                <w:lang w:eastAsia="fr-FR"/>
              </w:rPr>
              <w:t>Prendre en charge un adulte ou un enfant</w:t>
            </w:r>
          </w:p>
          <w:p w14:paraId="07012B7A"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proofErr w:type="gramStart"/>
            <w:r w:rsidRPr="007B0797">
              <w:rPr>
                <w:rFonts w:asciiTheme="minorHAnsi" w:eastAsia="Times New Roman" w:hAnsiTheme="minorHAnsi" w:cstheme="minorHAnsi"/>
                <w:sz w:val="16"/>
                <w:szCs w:val="16"/>
                <w:lang w:eastAsia="fr-FR"/>
              </w:rPr>
              <w:t>présentant</w:t>
            </w:r>
            <w:proofErr w:type="gramEnd"/>
            <w:r w:rsidRPr="007B0797">
              <w:rPr>
                <w:rFonts w:asciiTheme="minorHAnsi" w:eastAsia="Times New Roman" w:hAnsiTheme="minorHAnsi" w:cstheme="minorHAnsi"/>
                <w:sz w:val="16"/>
                <w:szCs w:val="16"/>
                <w:lang w:eastAsia="fr-FR"/>
              </w:rPr>
              <w:t xml:space="preserve"> une perte de connaissance</w:t>
            </w:r>
          </w:p>
        </w:tc>
        <w:tc>
          <w:tcPr>
            <w:tcW w:w="850" w:type="dxa"/>
            <w:shd w:val="clear" w:color="auto" w:fill="auto"/>
          </w:tcPr>
          <w:p w14:paraId="52ED9E18" w14:textId="77777777" w:rsidR="00813CDF" w:rsidRPr="007B0797" w:rsidRDefault="00813CDF" w:rsidP="00273B38">
            <w:pPr>
              <w:spacing w:after="0" w:line="240" w:lineRule="auto"/>
              <w:rPr>
                <w:rFonts w:asciiTheme="minorHAnsi" w:hAnsiTheme="minorHAnsi" w:cstheme="minorHAnsi"/>
                <w:b/>
                <w:sz w:val="16"/>
                <w:szCs w:val="16"/>
              </w:rPr>
            </w:pPr>
          </w:p>
        </w:tc>
        <w:tc>
          <w:tcPr>
            <w:tcW w:w="3402" w:type="dxa"/>
            <w:shd w:val="clear" w:color="auto" w:fill="auto"/>
          </w:tcPr>
          <w:p w14:paraId="00D6D018"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6"/>
                <w:szCs w:val="16"/>
                <w:lang w:eastAsia="fr-FR"/>
              </w:rPr>
            </w:pPr>
            <w:r w:rsidRPr="007B0797">
              <w:rPr>
                <w:rFonts w:asciiTheme="minorHAnsi" w:eastAsia="Times New Roman" w:hAnsiTheme="minorHAnsi" w:cstheme="minorHAnsi"/>
                <w:sz w:val="16"/>
                <w:szCs w:val="16"/>
                <w:lang w:eastAsia="fr-FR"/>
              </w:rPr>
              <w:t>Libération des voies aériennes (adulte</w:t>
            </w:r>
          </w:p>
          <w:p w14:paraId="4BF9E63C"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proofErr w:type="gramStart"/>
            <w:r w:rsidRPr="007B0797">
              <w:rPr>
                <w:rFonts w:asciiTheme="minorHAnsi" w:eastAsia="Times New Roman" w:hAnsiTheme="minorHAnsi" w:cstheme="minorHAnsi"/>
                <w:sz w:val="16"/>
                <w:szCs w:val="16"/>
                <w:lang w:eastAsia="fr-FR"/>
              </w:rPr>
              <w:t>ou</w:t>
            </w:r>
            <w:proofErr w:type="gramEnd"/>
            <w:r w:rsidRPr="007B0797">
              <w:rPr>
                <w:rFonts w:asciiTheme="minorHAnsi" w:eastAsia="Times New Roman" w:hAnsiTheme="minorHAnsi" w:cstheme="minorHAnsi"/>
                <w:sz w:val="16"/>
                <w:szCs w:val="16"/>
                <w:lang w:eastAsia="fr-FR"/>
              </w:rPr>
              <w:t xml:space="preserve"> enfant)</w:t>
            </w:r>
          </w:p>
        </w:tc>
        <w:tc>
          <w:tcPr>
            <w:tcW w:w="851" w:type="dxa"/>
            <w:shd w:val="clear" w:color="auto" w:fill="auto"/>
          </w:tcPr>
          <w:p w14:paraId="4D026A82" w14:textId="77777777" w:rsidR="00813CDF" w:rsidRPr="007B0797" w:rsidRDefault="00813CDF" w:rsidP="00273B38">
            <w:pPr>
              <w:spacing w:after="0" w:line="240" w:lineRule="auto"/>
              <w:rPr>
                <w:rFonts w:asciiTheme="minorHAnsi" w:hAnsiTheme="minorHAnsi" w:cstheme="minorHAnsi"/>
                <w:b/>
                <w:sz w:val="20"/>
                <w:szCs w:val="20"/>
              </w:rPr>
            </w:pPr>
          </w:p>
        </w:tc>
      </w:tr>
      <w:tr w:rsidR="00813CDF" w:rsidRPr="007B0797" w14:paraId="379A96D4" w14:textId="77777777" w:rsidTr="00273B38">
        <w:tc>
          <w:tcPr>
            <w:tcW w:w="1985" w:type="dxa"/>
            <w:shd w:val="clear" w:color="auto" w:fill="auto"/>
          </w:tcPr>
          <w:p w14:paraId="16F55FF7" w14:textId="77777777" w:rsidR="00813CDF" w:rsidRPr="007B0797" w:rsidRDefault="00813CDF" w:rsidP="00273B38">
            <w:pPr>
              <w:spacing w:after="0" w:line="240" w:lineRule="auto"/>
              <w:rPr>
                <w:rFonts w:asciiTheme="minorHAnsi" w:hAnsiTheme="minorHAnsi" w:cstheme="minorHAnsi"/>
                <w:b/>
                <w:sz w:val="16"/>
                <w:szCs w:val="16"/>
              </w:rPr>
            </w:pPr>
          </w:p>
        </w:tc>
        <w:tc>
          <w:tcPr>
            <w:tcW w:w="3686" w:type="dxa"/>
            <w:shd w:val="clear" w:color="auto" w:fill="auto"/>
          </w:tcPr>
          <w:p w14:paraId="5E6F364F" w14:textId="77777777" w:rsidR="00813CDF" w:rsidRPr="007B0797" w:rsidRDefault="00813CDF" w:rsidP="00273B38">
            <w:pPr>
              <w:spacing w:after="0" w:line="240" w:lineRule="auto"/>
              <w:rPr>
                <w:rFonts w:asciiTheme="minorHAnsi" w:hAnsiTheme="minorHAnsi" w:cstheme="minorHAnsi"/>
                <w:b/>
                <w:sz w:val="16"/>
                <w:szCs w:val="16"/>
              </w:rPr>
            </w:pPr>
          </w:p>
        </w:tc>
        <w:tc>
          <w:tcPr>
            <w:tcW w:w="850" w:type="dxa"/>
            <w:shd w:val="clear" w:color="auto" w:fill="auto"/>
          </w:tcPr>
          <w:p w14:paraId="6B835BA6" w14:textId="77777777" w:rsidR="00813CDF" w:rsidRPr="007B0797" w:rsidRDefault="00813CDF" w:rsidP="00273B38">
            <w:pPr>
              <w:spacing w:after="0" w:line="240" w:lineRule="auto"/>
              <w:rPr>
                <w:rFonts w:asciiTheme="minorHAnsi" w:hAnsiTheme="minorHAnsi" w:cstheme="minorHAnsi"/>
                <w:b/>
                <w:sz w:val="16"/>
                <w:szCs w:val="16"/>
              </w:rPr>
            </w:pPr>
          </w:p>
        </w:tc>
        <w:tc>
          <w:tcPr>
            <w:tcW w:w="3402" w:type="dxa"/>
            <w:shd w:val="clear" w:color="auto" w:fill="auto"/>
          </w:tcPr>
          <w:p w14:paraId="295FDF2D"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6"/>
                <w:szCs w:val="16"/>
                <w:lang w:eastAsia="fr-FR"/>
              </w:rPr>
            </w:pPr>
            <w:r w:rsidRPr="007B0797">
              <w:rPr>
                <w:rFonts w:asciiTheme="minorHAnsi" w:eastAsia="Times New Roman" w:hAnsiTheme="minorHAnsi" w:cstheme="minorHAnsi"/>
                <w:sz w:val="16"/>
                <w:szCs w:val="16"/>
                <w:lang w:eastAsia="fr-FR"/>
              </w:rPr>
              <w:t>Position latérale de sécurité (adulte</w:t>
            </w:r>
          </w:p>
          <w:p w14:paraId="5E017C2A"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proofErr w:type="gramStart"/>
            <w:r w:rsidRPr="007B0797">
              <w:rPr>
                <w:rFonts w:asciiTheme="minorHAnsi" w:eastAsia="Times New Roman" w:hAnsiTheme="minorHAnsi" w:cstheme="minorHAnsi"/>
                <w:sz w:val="16"/>
                <w:szCs w:val="16"/>
                <w:lang w:eastAsia="fr-FR"/>
              </w:rPr>
              <w:t>ou</w:t>
            </w:r>
            <w:proofErr w:type="gramEnd"/>
            <w:r w:rsidRPr="007B0797">
              <w:rPr>
                <w:rFonts w:asciiTheme="minorHAnsi" w:eastAsia="Times New Roman" w:hAnsiTheme="minorHAnsi" w:cstheme="minorHAnsi"/>
                <w:sz w:val="16"/>
                <w:szCs w:val="16"/>
                <w:lang w:eastAsia="fr-FR"/>
              </w:rPr>
              <w:t xml:space="preserve"> enfant)</w:t>
            </w:r>
          </w:p>
        </w:tc>
        <w:tc>
          <w:tcPr>
            <w:tcW w:w="851" w:type="dxa"/>
            <w:shd w:val="clear" w:color="auto" w:fill="auto"/>
          </w:tcPr>
          <w:p w14:paraId="7A0547A6" w14:textId="77777777" w:rsidR="00813CDF" w:rsidRPr="007B0797" w:rsidRDefault="00813CDF" w:rsidP="00273B38">
            <w:pPr>
              <w:spacing w:after="0" w:line="240" w:lineRule="auto"/>
              <w:rPr>
                <w:rFonts w:asciiTheme="minorHAnsi" w:hAnsiTheme="minorHAnsi" w:cstheme="minorHAnsi"/>
                <w:b/>
                <w:sz w:val="20"/>
                <w:szCs w:val="20"/>
              </w:rPr>
            </w:pPr>
          </w:p>
        </w:tc>
      </w:tr>
      <w:tr w:rsidR="00813CDF" w:rsidRPr="007B0797" w14:paraId="3A6987AB" w14:textId="77777777" w:rsidTr="00273B38">
        <w:tc>
          <w:tcPr>
            <w:tcW w:w="1985" w:type="dxa"/>
            <w:shd w:val="clear" w:color="auto" w:fill="auto"/>
          </w:tcPr>
          <w:p w14:paraId="40990FAB" w14:textId="77777777" w:rsidR="00813CDF" w:rsidRPr="007B0797" w:rsidRDefault="00813CDF" w:rsidP="00273B38">
            <w:pPr>
              <w:spacing w:after="0" w:line="240" w:lineRule="auto"/>
              <w:rPr>
                <w:rFonts w:asciiTheme="minorHAnsi" w:hAnsiTheme="minorHAnsi" w:cstheme="minorHAnsi"/>
                <w:b/>
                <w:sz w:val="16"/>
                <w:szCs w:val="16"/>
              </w:rPr>
            </w:pPr>
          </w:p>
        </w:tc>
        <w:tc>
          <w:tcPr>
            <w:tcW w:w="3686" w:type="dxa"/>
            <w:shd w:val="clear" w:color="auto" w:fill="auto"/>
          </w:tcPr>
          <w:p w14:paraId="4AFAE5FE"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6"/>
                <w:szCs w:val="16"/>
                <w:lang w:eastAsia="fr-FR"/>
              </w:rPr>
            </w:pPr>
            <w:r w:rsidRPr="007B0797">
              <w:rPr>
                <w:rFonts w:asciiTheme="minorHAnsi" w:eastAsia="Times New Roman" w:hAnsiTheme="minorHAnsi" w:cstheme="minorHAnsi"/>
                <w:sz w:val="16"/>
                <w:szCs w:val="16"/>
                <w:lang w:eastAsia="fr-FR"/>
              </w:rPr>
              <w:t>Prendre en charge un nourrisson présentant</w:t>
            </w:r>
          </w:p>
          <w:p w14:paraId="16561712"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proofErr w:type="gramStart"/>
            <w:r w:rsidRPr="007B0797">
              <w:rPr>
                <w:rFonts w:asciiTheme="minorHAnsi" w:eastAsia="Times New Roman" w:hAnsiTheme="minorHAnsi" w:cstheme="minorHAnsi"/>
                <w:sz w:val="16"/>
                <w:szCs w:val="16"/>
                <w:lang w:eastAsia="fr-FR"/>
              </w:rPr>
              <w:t>une</w:t>
            </w:r>
            <w:proofErr w:type="gramEnd"/>
            <w:r w:rsidRPr="007B0797">
              <w:rPr>
                <w:rFonts w:asciiTheme="minorHAnsi" w:eastAsia="Times New Roman" w:hAnsiTheme="minorHAnsi" w:cstheme="minorHAnsi"/>
                <w:sz w:val="16"/>
                <w:szCs w:val="16"/>
                <w:lang w:eastAsia="fr-FR"/>
              </w:rPr>
              <w:t xml:space="preserve"> perte de connaissance</w:t>
            </w:r>
          </w:p>
        </w:tc>
        <w:tc>
          <w:tcPr>
            <w:tcW w:w="850" w:type="dxa"/>
            <w:shd w:val="clear" w:color="auto" w:fill="auto"/>
          </w:tcPr>
          <w:p w14:paraId="7FBFC030" w14:textId="77777777" w:rsidR="00813CDF" w:rsidRPr="007B0797" w:rsidRDefault="00813CDF" w:rsidP="00273B38">
            <w:pPr>
              <w:spacing w:after="0" w:line="240" w:lineRule="auto"/>
              <w:rPr>
                <w:rFonts w:asciiTheme="minorHAnsi" w:hAnsiTheme="minorHAnsi" w:cstheme="minorHAnsi"/>
                <w:b/>
                <w:sz w:val="16"/>
                <w:szCs w:val="16"/>
              </w:rPr>
            </w:pPr>
          </w:p>
        </w:tc>
        <w:tc>
          <w:tcPr>
            <w:tcW w:w="3402" w:type="dxa"/>
            <w:shd w:val="clear" w:color="auto" w:fill="auto"/>
          </w:tcPr>
          <w:p w14:paraId="7A3CE98B"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6"/>
                <w:szCs w:val="16"/>
                <w:lang w:eastAsia="fr-FR"/>
              </w:rPr>
            </w:pPr>
            <w:r w:rsidRPr="007B0797">
              <w:rPr>
                <w:rFonts w:asciiTheme="minorHAnsi" w:eastAsia="Times New Roman" w:hAnsiTheme="minorHAnsi" w:cstheme="minorHAnsi"/>
                <w:sz w:val="16"/>
                <w:szCs w:val="16"/>
                <w:lang w:eastAsia="fr-FR"/>
              </w:rPr>
              <w:t>Libération des voies aériennes</w:t>
            </w:r>
          </w:p>
          <w:p w14:paraId="0DD8804C"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r w:rsidRPr="007B0797">
              <w:rPr>
                <w:rFonts w:asciiTheme="minorHAnsi" w:eastAsia="Times New Roman" w:hAnsiTheme="minorHAnsi" w:cstheme="minorHAnsi"/>
                <w:sz w:val="16"/>
                <w:szCs w:val="16"/>
                <w:lang w:eastAsia="fr-FR"/>
              </w:rPr>
              <w:t>(</w:t>
            </w:r>
            <w:proofErr w:type="gramStart"/>
            <w:r w:rsidRPr="007B0797">
              <w:rPr>
                <w:rFonts w:asciiTheme="minorHAnsi" w:eastAsia="Times New Roman" w:hAnsiTheme="minorHAnsi" w:cstheme="minorHAnsi"/>
                <w:sz w:val="16"/>
                <w:szCs w:val="16"/>
                <w:lang w:eastAsia="fr-FR"/>
              </w:rPr>
              <w:t>nourrisson</w:t>
            </w:r>
            <w:proofErr w:type="gramEnd"/>
            <w:r w:rsidRPr="007B0797">
              <w:rPr>
                <w:rFonts w:asciiTheme="minorHAnsi" w:eastAsia="Times New Roman" w:hAnsiTheme="minorHAnsi" w:cstheme="minorHAnsi"/>
                <w:sz w:val="16"/>
                <w:szCs w:val="16"/>
                <w:lang w:eastAsia="fr-FR"/>
              </w:rPr>
              <w:t>)</w:t>
            </w:r>
          </w:p>
        </w:tc>
        <w:tc>
          <w:tcPr>
            <w:tcW w:w="851" w:type="dxa"/>
            <w:shd w:val="clear" w:color="auto" w:fill="auto"/>
          </w:tcPr>
          <w:p w14:paraId="45BE8E65" w14:textId="77777777" w:rsidR="00813CDF" w:rsidRPr="007B0797" w:rsidRDefault="00813CDF" w:rsidP="00273B38">
            <w:pPr>
              <w:spacing w:after="0" w:line="240" w:lineRule="auto"/>
              <w:rPr>
                <w:rFonts w:asciiTheme="minorHAnsi" w:hAnsiTheme="minorHAnsi" w:cstheme="minorHAnsi"/>
                <w:b/>
                <w:sz w:val="20"/>
                <w:szCs w:val="20"/>
              </w:rPr>
            </w:pPr>
          </w:p>
        </w:tc>
      </w:tr>
      <w:tr w:rsidR="00813CDF" w:rsidRPr="007B0797" w14:paraId="40F038B6" w14:textId="77777777" w:rsidTr="00273B38">
        <w:tc>
          <w:tcPr>
            <w:tcW w:w="1985" w:type="dxa"/>
            <w:shd w:val="clear" w:color="auto" w:fill="auto"/>
          </w:tcPr>
          <w:p w14:paraId="7D866FD4" w14:textId="77777777" w:rsidR="00813CDF" w:rsidRPr="007B0797" w:rsidRDefault="00813CDF" w:rsidP="00273B38">
            <w:pPr>
              <w:spacing w:after="0" w:line="240" w:lineRule="auto"/>
              <w:rPr>
                <w:rFonts w:asciiTheme="minorHAnsi" w:hAnsiTheme="minorHAnsi" w:cstheme="minorHAnsi"/>
                <w:b/>
                <w:sz w:val="16"/>
                <w:szCs w:val="16"/>
              </w:rPr>
            </w:pPr>
          </w:p>
        </w:tc>
        <w:tc>
          <w:tcPr>
            <w:tcW w:w="3686" w:type="dxa"/>
            <w:shd w:val="clear" w:color="auto" w:fill="auto"/>
          </w:tcPr>
          <w:p w14:paraId="297D0783" w14:textId="77777777" w:rsidR="00813CDF" w:rsidRPr="007B0797" w:rsidRDefault="00813CDF" w:rsidP="00273B38">
            <w:pPr>
              <w:spacing w:after="0" w:line="240" w:lineRule="auto"/>
              <w:rPr>
                <w:rFonts w:asciiTheme="minorHAnsi" w:hAnsiTheme="minorHAnsi" w:cstheme="minorHAnsi"/>
                <w:b/>
                <w:sz w:val="16"/>
                <w:szCs w:val="16"/>
              </w:rPr>
            </w:pPr>
          </w:p>
        </w:tc>
        <w:tc>
          <w:tcPr>
            <w:tcW w:w="850" w:type="dxa"/>
            <w:shd w:val="clear" w:color="auto" w:fill="auto"/>
          </w:tcPr>
          <w:p w14:paraId="3C95EADB" w14:textId="77777777" w:rsidR="00813CDF" w:rsidRPr="007B0797" w:rsidRDefault="00813CDF" w:rsidP="00273B38">
            <w:pPr>
              <w:spacing w:after="0" w:line="240" w:lineRule="auto"/>
              <w:rPr>
                <w:rFonts w:asciiTheme="minorHAnsi" w:hAnsiTheme="minorHAnsi" w:cstheme="minorHAnsi"/>
                <w:b/>
                <w:sz w:val="16"/>
                <w:szCs w:val="16"/>
              </w:rPr>
            </w:pPr>
          </w:p>
        </w:tc>
        <w:tc>
          <w:tcPr>
            <w:tcW w:w="3402" w:type="dxa"/>
            <w:tcBorders>
              <w:bottom w:val="single" w:sz="4" w:space="0" w:color="000000"/>
            </w:tcBorders>
            <w:shd w:val="clear" w:color="auto" w:fill="auto"/>
          </w:tcPr>
          <w:p w14:paraId="5E5FAB39"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6"/>
                <w:szCs w:val="16"/>
                <w:lang w:eastAsia="fr-FR"/>
              </w:rPr>
            </w:pPr>
            <w:r w:rsidRPr="007B0797">
              <w:rPr>
                <w:rFonts w:asciiTheme="minorHAnsi" w:eastAsia="Times New Roman" w:hAnsiTheme="minorHAnsi" w:cstheme="minorHAnsi"/>
                <w:sz w:val="16"/>
                <w:szCs w:val="16"/>
                <w:lang w:eastAsia="fr-FR"/>
              </w:rPr>
              <w:t>Position latérale de sécurité</w:t>
            </w:r>
          </w:p>
          <w:p w14:paraId="1738977B" w14:textId="77777777" w:rsidR="00813CDF" w:rsidRPr="007B0797" w:rsidRDefault="00813CDF" w:rsidP="00273B38">
            <w:pPr>
              <w:spacing w:after="0" w:line="240" w:lineRule="auto"/>
              <w:rPr>
                <w:rFonts w:asciiTheme="minorHAnsi" w:hAnsiTheme="minorHAnsi" w:cstheme="minorHAnsi"/>
                <w:b/>
                <w:sz w:val="16"/>
                <w:szCs w:val="16"/>
              </w:rPr>
            </w:pPr>
            <w:r w:rsidRPr="007B0797">
              <w:rPr>
                <w:rFonts w:asciiTheme="minorHAnsi" w:eastAsia="Times New Roman" w:hAnsiTheme="minorHAnsi" w:cstheme="minorHAnsi"/>
                <w:sz w:val="16"/>
                <w:szCs w:val="16"/>
                <w:lang w:eastAsia="fr-FR"/>
              </w:rPr>
              <w:t>(</w:t>
            </w:r>
            <w:proofErr w:type="gramStart"/>
            <w:r w:rsidRPr="007B0797">
              <w:rPr>
                <w:rFonts w:asciiTheme="minorHAnsi" w:eastAsia="Times New Roman" w:hAnsiTheme="minorHAnsi" w:cstheme="minorHAnsi"/>
                <w:sz w:val="16"/>
                <w:szCs w:val="16"/>
                <w:lang w:eastAsia="fr-FR"/>
              </w:rPr>
              <w:t>nourrisson</w:t>
            </w:r>
            <w:proofErr w:type="gramEnd"/>
            <w:r w:rsidRPr="007B0797">
              <w:rPr>
                <w:rFonts w:asciiTheme="minorHAnsi" w:eastAsia="Times New Roman" w:hAnsiTheme="minorHAnsi" w:cstheme="minorHAnsi"/>
                <w:sz w:val="16"/>
                <w:szCs w:val="16"/>
                <w:lang w:eastAsia="fr-FR"/>
              </w:rPr>
              <w:t>)</w:t>
            </w:r>
          </w:p>
        </w:tc>
        <w:tc>
          <w:tcPr>
            <w:tcW w:w="851" w:type="dxa"/>
            <w:tcBorders>
              <w:bottom w:val="single" w:sz="4" w:space="0" w:color="000000"/>
            </w:tcBorders>
            <w:shd w:val="clear" w:color="auto" w:fill="auto"/>
          </w:tcPr>
          <w:p w14:paraId="71180121" w14:textId="77777777" w:rsidR="00813CDF" w:rsidRPr="007B0797" w:rsidRDefault="00813CDF" w:rsidP="00273B38">
            <w:pPr>
              <w:spacing w:after="0" w:line="240" w:lineRule="auto"/>
              <w:rPr>
                <w:rFonts w:asciiTheme="minorHAnsi" w:hAnsiTheme="minorHAnsi" w:cstheme="minorHAnsi"/>
                <w:b/>
                <w:sz w:val="20"/>
                <w:szCs w:val="20"/>
              </w:rPr>
            </w:pPr>
          </w:p>
        </w:tc>
      </w:tr>
      <w:tr w:rsidR="00813CDF" w:rsidRPr="007B0797" w14:paraId="4C4CE6A6" w14:textId="77777777" w:rsidTr="00273B38">
        <w:tc>
          <w:tcPr>
            <w:tcW w:w="1985" w:type="dxa"/>
            <w:shd w:val="clear" w:color="auto" w:fill="auto"/>
          </w:tcPr>
          <w:p w14:paraId="5ABC8358"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b/>
                <w:bCs/>
                <w:sz w:val="16"/>
                <w:szCs w:val="16"/>
                <w:lang w:eastAsia="fr-FR"/>
              </w:rPr>
            </w:pPr>
            <w:r w:rsidRPr="007B0797">
              <w:rPr>
                <w:rFonts w:asciiTheme="minorHAnsi" w:eastAsia="Times New Roman" w:hAnsiTheme="minorHAnsi" w:cstheme="minorHAnsi"/>
                <w:b/>
                <w:bCs/>
                <w:sz w:val="16"/>
                <w:szCs w:val="16"/>
                <w:lang w:eastAsia="fr-FR"/>
              </w:rPr>
              <w:t>Plaies</w:t>
            </w:r>
          </w:p>
        </w:tc>
        <w:tc>
          <w:tcPr>
            <w:tcW w:w="3686" w:type="dxa"/>
            <w:shd w:val="clear" w:color="auto" w:fill="auto"/>
          </w:tcPr>
          <w:p w14:paraId="0D07B006"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6"/>
                <w:szCs w:val="16"/>
                <w:lang w:eastAsia="fr-FR"/>
              </w:rPr>
            </w:pPr>
            <w:r w:rsidRPr="007B0797">
              <w:rPr>
                <w:rFonts w:asciiTheme="minorHAnsi" w:eastAsia="Times New Roman" w:hAnsiTheme="minorHAnsi" w:cstheme="minorHAnsi"/>
                <w:sz w:val="16"/>
                <w:szCs w:val="16"/>
                <w:lang w:eastAsia="fr-FR"/>
              </w:rPr>
              <w:t>Prendre en charge une victime présentant</w:t>
            </w:r>
          </w:p>
          <w:p w14:paraId="7AF87C9D"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proofErr w:type="gramStart"/>
            <w:r w:rsidRPr="007B0797">
              <w:rPr>
                <w:rFonts w:asciiTheme="minorHAnsi" w:eastAsia="Times New Roman" w:hAnsiTheme="minorHAnsi" w:cstheme="minorHAnsi"/>
                <w:sz w:val="16"/>
                <w:szCs w:val="16"/>
                <w:lang w:eastAsia="fr-FR"/>
              </w:rPr>
              <w:t>une</w:t>
            </w:r>
            <w:proofErr w:type="gramEnd"/>
            <w:r w:rsidRPr="007B0797">
              <w:rPr>
                <w:rFonts w:asciiTheme="minorHAnsi" w:eastAsia="Times New Roman" w:hAnsiTheme="minorHAnsi" w:cstheme="minorHAnsi"/>
                <w:sz w:val="16"/>
                <w:szCs w:val="16"/>
                <w:lang w:eastAsia="fr-FR"/>
              </w:rPr>
              <w:t xml:space="preserve"> plaie grave</w:t>
            </w:r>
          </w:p>
        </w:tc>
        <w:tc>
          <w:tcPr>
            <w:tcW w:w="850" w:type="dxa"/>
            <w:shd w:val="clear" w:color="auto" w:fill="auto"/>
          </w:tcPr>
          <w:p w14:paraId="29D19A35" w14:textId="77777777" w:rsidR="00813CDF" w:rsidRPr="007B0797" w:rsidRDefault="00813CDF" w:rsidP="00273B38">
            <w:pPr>
              <w:spacing w:after="0" w:line="240" w:lineRule="auto"/>
              <w:rPr>
                <w:rFonts w:asciiTheme="minorHAnsi" w:hAnsiTheme="minorHAnsi" w:cstheme="minorHAnsi"/>
                <w:b/>
                <w:sz w:val="16"/>
                <w:szCs w:val="16"/>
              </w:rPr>
            </w:pPr>
          </w:p>
        </w:tc>
        <w:tc>
          <w:tcPr>
            <w:tcW w:w="3402" w:type="dxa"/>
            <w:shd w:val="clear" w:color="auto" w:fill="BFBFBF"/>
          </w:tcPr>
          <w:p w14:paraId="6915B0CD" w14:textId="77777777" w:rsidR="00813CDF" w:rsidRPr="007B0797" w:rsidRDefault="00813CDF" w:rsidP="00273B38">
            <w:pPr>
              <w:spacing w:after="0" w:line="240" w:lineRule="auto"/>
              <w:rPr>
                <w:rFonts w:asciiTheme="minorHAnsi" w:hAnsiTheme="minorHAnsi" w:cstheme="minorHAnsi"/>
                <w:b/>
                <w:sz w:val="16"/>
                <w:szCs w:val="16"/>
              </w:rPr>
            </w:pPr>
          </w:p>
        </w:tc>
        <w:tc>
          <w:tcPr>
            <w:tcW w:w="851" w:type="dxa"/>
            <w:shd w:val="clear" w:color="auto" w:fill="BFBFBF"/>
          </w:tcPr>
          <w:p w14:paraId="002CA89B" w14:textId="77777777" w:rsidR="00813CDF" w:rsidRPr="007B0797" w:rsidRDefault="00813CDF" w:rsidP="00273B38">
            <w:pPr>
              <w:spacing w:after="0" w:line="240" w:lineRule="auto"/>
              <w:rPr>
                <w:rFonts w:asciiTheme="minorHAnsi" w:hAnsiTheme="minorHAnsi" w:cstheme="minorHAnsi"/>
                <w:b/>
                <w:sz w:val="16"/>
                <w:szCs w:val="16"/>
              </w:rPr>
            </w:pPr>
          </w:p>
        </w:tc>
      </w:tr>
      <w:tr w:rsidR="00813CDF" w:rsidRPr="007B0797" w14:paraId="03ED198B" w14:textId="77777777" w:rsidTr="00273B38">
        <w:tc>
          <w:tcPr>
            <w:tcW w:w="1985" w:type="dxa"/>
            <w:shd w:val="clear" w:color="auto" w:fill="auto"/>
          </w:tcPr>
          <w:p w14:paraId="3D394BD1" w14:textId="77777777" w:rsidR="00813CDF" w:rsidRPr="007B0797" w:rsidRDefault="00813CDF" w:rsidP="00273B38">
            <w:pPr>
              <w:spacing w:after="0" w:line="240" w:lineRule="auto"/>
              <w:rPr>
                <w:rFonts w:asciiTheme="minorHAnsi" w:hAnsiTheme="minorHAnsi" w:cstheme="minorHAnsi"/>
                <w:b/>
                <w:sz w:val="16"/>
                <w:szCs w:val="16"/>
              </w:rPr>
            </w:pPr>
          </w:p>
        </w:tc>
        <w:tc>
          <w:tcPr>
            <w:tcW w:w="3686" w:type="dxa"/>
            <w:shd w:val="clear" w:color="auto" w:fill="auto"/>
          </w:tcPr>
          <w:p w14:paraId="5A1E6D29"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6"/>
                <w:szCs w:val="16"/>
                <w:lang w:eastAsia="fr-FR"/>
              </w:rPr>
            </w:pPr>
            <w:r w:rsidRPr="007B0797">
              <w:rPr>
                <w:rFonts w:asciiTheme="minorHAnsi" w:eastAsia="Times New Roman" w:hAnsiTheme="minorHAnsi" w:cstheme="minorHAnsi"/>
                <w:sz w:val="16"/>
                <w:szCs w:val="16"/>
                <w:lang w:eastAsia="fr-FR"/>
              </w:rPr>
              <w:t>Prendre en charge une victime présentant</w:t>
            </w:r>
          </w:p>
          <w:p w14:paraId="5C4EAEBC"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proofErr w:type="gramStart"/>
            <w:r w:rsidRPr="007B0797">
              <w:rPr>
                <w:rFonts w:asciiTheme="minorHAnsi" w:eastAsia="Times New Roman" w:hAnsiTheme="minorHAnsi" w:cstheme="minorHAnsi"/>
                <w:sz w:val="16"/>
                <w:szCs w:val="16"/>
                <w:lang w:eastAsia="fr-FR"/>
              </w:rPr>
              <w:t>une</w:t>
            </w:r>
            <w:proofErr w:type="gramEnd"/>
            <w:r w:rsidRPr="007B0797">
              <w:rPr>
                <w:rFonts w:asciiTheme="minorHAnsi" w:eastAsia="Times New Roman" w:hAnsiTheme="minorHAnsi" w:cstheme="minorHAnsi"/>
                <w:sz w:val="16"/>
                <w:szCs w:val="16"/>
                <w:lang w:eastAsia="fr-FR"/>
              </w:rPr>
              <w:t xml:space="preserve"> plaie simple</w:t>
            </w:r>
          </w:p>
        </w:tc>
        <w:tc>
          <w:tcPr>
            <w:tcW w:w="850" w:type="dxa"/>
            <w:shd w:val="clear" w:color="auto" w:fill="auto"/>
          </w:tcPr>
          <w:p w14:paraId="51925144" w14:textId="77777777" w:rsidR="00813CDF" w:rsidRPr="007B0797" w:rsidRDefault="00813CDF" w:rsidP="00273B38">
            <w:pPr>
              <w:spacing w:after="0" w:line="240" w:lineRule="auto"/>
              <w:rPr>
                <w:rFonts w:asciiTheme="minorHAnsi" w:hAnsiTheme="minorHAnsi" w:cstheme="minorHAnsi"/>
                <w:b/>
                <w:sz w:val="16"/>
                <w:szCs w:val="16"/>
              </w:rPr>
            </w:pPr>
          </w:p>
        </w:tc>
        <w:tc>
          <w:tcPr>
            <w:tcW w:w="3402" w:type="dxa"/>
            <w:shd w:val="clear" w:color="auto" w:fill="BFBFBF"/>
          </w:tcPr>
          <w:p w14:paraId="754477EA" w14:textId="77777777" w:rsidR="00813CDF" w:rsidRPr="007B0797" w:rsidRDefault="00813CDF" w:rsidP="00273B38">
            <w:pPr>
              <w:spacing w:after="0" w:line="240" w:lineRule="auto"/>
              <w:rPr>
                <w:rFonts w:asciiTheme="minorHAnsi" w:hAnsiTheme="minorHAnsi" w:cstheme="minorHAnsi"/>
                <w:b/>
                <w:sz w:val="16"/>
                <w:szCs w:val="16"/>
              </w:rPr>
            </w:pPr>
          </w:p>
        </w:tc>
        <w:tc>
          <w:tcPr>
            <w:tcW w:w="851" w:type="dxa"/>
            <w:shd w:val="clear" w:color="auto" w:fill="BFBFBF"/>
          </w:tcPr>
          <w:p w14:paraId="5EB94085" w14:textId="77777777" w:rsidR="00813CDF" w:rsidRPr="007B0797" w:rsidRDefault="00813CDF" w:rsidP="00273B38">
            <w:pPr>
              <w:spacing w:after="0" w:line="240" w:lineRule="auto"/>
              <w:rPr>
                <w:rFonts w:asciiTheme="minorHAnsi" w:hAnsiTheme="minorHAnsi" w:cstheme="minorHAnsi"/>
                <w:b/>
                <w:sz w:val="16"/>
                <w:szCs w:val="16"/>
              </w:rPr>
            </w:pPr>
          </w:p>
        </w:tc>
      </w:tr>
      <w:tr w:rsidR="00813CDF" w:rsidRPr="007B0797" w14:paraId="2716E6AE" w14:textId="77777777" w:rsidTr="00273B38">
        <w:tc>
          <w:tcPr>
            <w:tcW w:w="1985" w:type="dxa"/>
            <w:shd w:val="clear" w:color="auto" w:fill="auto"/>
          </w:tcPr>
          <w:p w14:paraId="39F99A33"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b/>
                <w:bCs/>
                <w:sz w:val="16"/>
                <w:szCs w:val="16"/>
                <w:lang w:eastAsia="fr-FR"/>
              </w:rPr>
            </w:pPr>
            <w:r w:rsidRPr="007B0797">
              <w:rPr>
                <w:rFonts w:asciiTheme="minorHAnsi" w:eastAsia="Times New Roman" w:hAnsiTheme="minorHAnsi" w:cstheme="minorHAnsi"/>
                <w:b/>
                <w:bCs/>
                <w:sz w:val="16"/>
                <w:szCs w:val="16"/>
                <w:lang w:eastAsia="fr-FR"/>
              </w:rPr>
              <w:t>Protection</w:t>
            </w:r>
          </w:p>
          <w:p w14:paraId="379D72EA" w14:textId="77777777" w:rsidR="00813CDF" w:rsidRPr="007B0797" w:rsidRDefault="00813CDF" w:rsidP="00273B38">
            <w:pPr>
              <w:spacing w:after="0" w:line="240" w:lineRule="auto"/>
              <w:rPr>
                <w:rFonts w:asciiTheme="minorHAnsi" w:hAnsiTheme="minorHAnsi" w:cstheme="minorHAnsi"/>
                <w:b/>
                <w:sz w:val="16"/>
                <w:szCs w:val="16"/>
              </w:rPr>
            </w:pPr>
          </w:p>
        </w:tc>
        <w:tc>
          <w:tcPr>
            <w:tcW w:w="3686" w:type="dxa"/>
            <w:shd w:val="clear" w:color="auto" w:fill="auto"/>
          </w:tcPr>
          <w:p w14:paraId="2E4E536D"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6"/>
                <w:szCs w:val="16"/>
                <w:lang w:eastAsia="fr-FR"/>
              </w:rPr>
            </w:pPr>
            <w:r w:rsidRPr="007B0797">
              <w:rPr>
                <w:rFonts w:asciiTheme="minorHAnsi" w:eastAsia="Times New Roman" w:hAnsiTheme="minorHAnsi" w:cstheme="minorHAnsi"/>
                <w:sz w:val="16"/>
                <w:szCs w:val="16"/>
                <w:lang w:eastAsia="fr-FR"/>
              </w:rPr>
              <w:t>Réaliser la protection face à un danger</w:t>
            </w:r>
          </w:p>
          <w:p w14:paraId="0DE33CF7" w14:textId="2E9CA55B" w:rsidR="00813CDF" w:rsidRPr="007B0797" w:rsidRDefault="006543D1" w:rsidP="00273B38">
            <w:pPr>
              <w:suppressAutoHyphens w:val="0"/>
              <w:autoSpaceDE w:val="0"/>
              <w:autoSpaceDN w:val="0"/>
              <w:adjustRightInd w:val="0"/>
              <w:spacing w:after="0" w:line="240" w:lineRule="auto"/>
              <w:rPr>
                <w:rFonts w:asciiTheme="minorHAnsi" w:hAnsiTheme="minorHAnsi" w:cstheme="minorHAnsi"/>
                <w:b/>
                <w:sz w:val="16"/>
                <w:szCs w:val="16"/>
              </w:rPr>
            </w:pPr>
            <w:r w:rsidRPr="007B0797">
              <w:rPr>
                <w:rFonts w:asciiTheme="minorHAnsi" w:eastAsia="Times New Roman" w:hAnsiTheme="minorHAnsi" w:cstheme="minorHAnsi"/>
                <w:sz w:val="16"/>
                <w:szCs w:val="16"/>
                <w:lang w:eastAsia="fr-FR"/>
              </w:rPr>
              <w:t>C</w:t>
            </w:r>
            <w:r w:rsidR="00813CDF" w:rsidRPr="007B0797">
              <w:rPr>
                <w:rFonts w:asciiTheme="minorHAnsi" w:eastAsia="Times New Roman" w:hAnsiTheme="minorHAnsi" w:cstheme="minorHAnsi"/>
                <w:sz w:val="16"/>
                <w:szCs w:val="16"/>
                <w:lang w:eastAsia="fr-FR"/>
              </w:rPr>
              <w:t>ontrôlable</w:t>
            </w:r>
          </w:p>
        </w:tc>
        <w:tc>
          <w:tcPr>
            <w:tcW w:w="850" w:type="dxa"/>
            <w:shd w:val="clear" w:color="auto" w:fill="auto"/>
          </w:tcPr>
          <w:p w14:paraId="61A68454" w14:textId="77777777" w:rsidR="00813CDF" w:rsidRPr="007B0797" w:rsidRDefault="00813CDF" w:rsidP="00273B38">
            <w:pPr>
              <w:spacing w:after="0" w:line="240" w:lineRule="auto"/>
              <w:rPr>
                <w:rFonts w:asciiTheme="minorHAnsi" w:hAnsiTheme="minorHAnsi" w:cstheme="minorHAnsi"/>
                <w:b/>
                <w:sz w:val="16"/>
                <w:szCs w:val="16"/>
              </w:rPr>
            </w:pPr>
          </w:p>
        </w:tc>
        <w:tc>
          <w:tcPr>
            <w:tcW w:w="3402" w:type="dxa"/>
            <w:shd w:val="clear" w:color="auto" w:fill="BFBFBF"/>
          </w:tcPr>
          <w:p w14:paraId="4C2F77FC" w14:textId="77777777" w:rsidR="00813CDF" w:rsidRPr="007B0797" w:rsidRDefault="00813CDF" w:rsidP="00273B38">
            <w:pPr>
              <w:spacing w:after="0" w:line="240" w:lineRule="auto"/>
              <w:rPr>
                <w:rFonts w:asciiTheme="minorHAnsi" w:hAnsiTheme="minorHAnsi" w:cstheme="minorHAnsi"/>
                <w:b/>
                <w:sz w:val="16"/>
                <w:szCs w:val="16"/>
              </w:rPr>
            </w:pPr>
          </w:p>
        </w:tc>
        <w:tc>
          <w:tcPr>
            <w:tcW w:w="851" w:type="dxa"/>
            <w:shd w:val="clear" w:color="auto" w:fill="BFBFBF"/>
          </w:tcPr>
          <w:p w14:paraId="541AE6D9" w14:textId="77777777" w:rsidR="00813CDF" w:rsidRPr="007B0797" w:rsidRDefault="00813CDF" w:rsidP="00273B38">
            <w:pPr>
              <w:spacing w:after="0" w:line="240" w:lineRule="auto"/>
              <w:rPr>
                <w:rFonts w:asciiTheme="minorHAnsi" w:hAnsiTheme="minorHAnsi" w:cstheme="minorHAnsi"/>
                <w:b/>
                <w:sz w:val="16"/>
                <w:szCs w:val="16"/>
              </w:rPr>
            </w:pPr>
          </w:p>
        </w:tc>
      </w:tr>
      <w:tr w:rsidR="00813CDF" w:rsidRPr="007B0797" w14:paraId="0EF4A1AC" w14:textId="77777777" w:rsidTr="00273B38">
        <w:tc>
          <w:tcPr>
            <w:tcW w:w="1985" w:type="dxa"/>
            <w:shd w:val="clear" w:color="auto" w:fill="auto"/>
          </w:tcPr>
          <w:p w14:paraId="349C5E81" w14:textId="77777777" w:rsidR="00813CDF" w:rsidRPr="007B0797" w:rsidRDefault="00813CDF" w:rsidP="00273B38">
            <w:pPr>
              <w:spacing w:after="0" w:line="240" w:lineRule="auto"/>
              <w:rPr>
                <w:rFonts w:asciiTheme="minorHAnsi" w:hAnsiTheme="minorHAnsi" w:cstheme="minorHAnsi"/>
                <w:b/>
                <w:sz w:val="16"/>
                <w:szCs w:val="16"/>
              </w:rPr>
            </w:pPr>
          </w:p>
        </w:tc>
        <w:tc>
          <w:tcPr>
            <w:tcW w:w="3686" w:type="dxa"/>
            <w:shd w:val="clear" w:color="auto" w:fill="auto"/>
          </w:tcPr>
          <w:p w14:paraId="6DE244AA"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6"/>
                <w:szCs w:val="16"/>
                <w:lang w:eastAsia="fr-FR"/>
              </w:rPr>
            </w:pPr>
            <w:r w:rsidRPr="007B0797">
              <w:rPr>
                <w:rFonts w:asciiTheme="minorHAnsi" w:eastAsia="Times New Roman" w:hAnsiTheme="minorHAnsi" w:cstheme="minorHAnsi"/>
                <w:sz w:val="16"/>
                <w:szCs w:val="16"/>
                <w:lang w:eastAsia="fr-FR"/>
              </w:rPr>
              <w:t>Réaliser la protection face à un danger non</w:t>
            </w:r>
          </w:p>
          <w:p w14:paraId="1C712ABE" w14:textId="3B69A936" w:rsidR="00813CDF" w:rsidRPr="007B0797" w:rsidRDefault="006543D1" w:rsidP="00273B38">
            <w:pPr>
              <w:suppressAutoHyphens w:val="0"/>
              <w:autoSpaceDE w:val="0"/>
              <w:autoSpaceDN w:val="0"/>
              <w:adjustRightInd w:val="0"/>
              <w:spacing w:after="0" w:line="240" w:lineRule="auto"/>
              <w:rPr>
                <w:rFonts w:asciiTheme="minorHAnsi" w:hAnsiTheme="minorHAnsi" w:cstheme="minorHAnsi"/>
                <w:b/>
                <w:sz w:val="16"/>
                <w:szCs w:val="16"/>
              </w:rPr>
            </w:pPr>
            <w:r w:rsidRPr="007B0797">
              <w:rPr>
                <w:rFonts w:asciiTheme="minorHAnsi" w:eastAsia="Times New Roman" w:hAnsiTheme="minorHAnsi" w:cstheme="minorHAnsi"/>
                <w:sz w:val="16"/>
                <w:szCs w:val="16"/>
                <w:lang w:eastAsia="fr-FR"/>
              </w:rPr>
              <w:t>C</w:t>
            </w:r>
            <w:r w:rsidR="00813CDF" w:rsidRPr="007B0797">
              <w:rPr>
                <w:rFonts w:asciiTheme="minorHAnsi" w:eastAsia="Times New Roman" w:hAnsiTheme="minorHAnsi" w:cstheme="minorHAnsi"/>
                <w:sz w:val="16"/>
                <w:szCs w:val="16"/>
                <w:lang w:eastAsia="fr-FR"/>
              </w:rPr>
              <w:t>ontrôlable</w:t>
            </w:r>
          </w:p>
        </w:tc>
        <w:tc>
          <w:tcPr>
            <w:tcW w:w="850" w:type="dxa"/>
            <w:shd w:val="clear" w:color="auto" w:fill="auto"/>
          </w:tcPr>
          <w:p w14:paraId="3C816D9A" w14:textId="77777777" w:rsidR="00813CDF" w:rsidRPr="007B0797" w:rsidRDefault="00813CDF" w:rsidP="00273B38">
            <w:pPr>
              <w:spacing w:after="0" w:line="240" w:lineRule="auto"/>
              <w:rPr>
                <w:rFonts w:asciiTheme="minorHAnsi" w:hAnsiTheme="minorHAnsi" w:cstheme="minorHAnsi"/>
                <w:b/>
                <w:sz w:val="16"/>
                <w:szCs w:val="16"/>
              </w:rPr>
            </w:pPr>
          </w:p>
        </w:tc>
        <w:tc>
          <w:tcPr>
            <w:tcW w:w="3402" w:type="dxa"/>
            <w:shd w:val="clear" w:color="auto" w:fill="BFBFBF"/>
          </w:tcPr>
          <w:p w14:paraId="4C5677B9" w14:textId="77777777" w:rsidR="00813CDF" w:rsidRPr="007B0797" w:rsidRDefault="00813CDF" w:rsidP="00273B38">
            <w:pPr>
              <w:spacing w:after="0" w:line="240" w:lineRule="auto"/>
              <w:rPr>
                <w:rFonts w:asciiTheme="minorHAnsi" w:hAnsiTheme="minorHAnsi" w:cstheme="minorHAnsi"/>
                <w:b/>
                <w:sz w:val="16"/>
                <w:szCs w:val="16"/>
              </w:rPr>
            </w:pPr>
          </w:p>
        </w:tc>
        <w:tc>
          <w:tcPr>
            <w:tcW w:w="851" w:type="dxa"/>
            <w:shd w:val="clear" w:color="auto" w:fill="BFBFBF"/>
          </w:tcPr>
          <w:p w14:paraId="2C3BD8B0" w14:textId="77777777" w:rsidR="00813CDF" w:rsidRPr="007B0797" w:rsidRDefault="00813CDF" w:rsidP="00273B38">
            <w:pPr>
              <w:spacing w:after="0" w:line="240" w:lineRule="auto"/>
              <w:rPr>
                <w:rFonts w:asciiTheme="minorHAnsi" w:hAnsiTheme="minorHAnsi" w:cstheme="minorHAnsi"/>
                <w:b/>
                <w:sz w:val="16"/>
                <w:szCs w:val="16"/>
              </w:rPr>
            </w:pPr>
          </w:p>
        </w:tc>
      </w:tr>
      <w:tr w:rsidR="00813CDF" w:rsidRPr="007B0797" w14:paraId="2B61C5CE" w14:textId="77777777" w:rsidTr="00273B38">
        <w:tc>
          <w:tcPr>
            <w:tcW w:w="1985" w:type="dxa"/>
            <w:shd w:val="clear" w:color="auto" w:fill="auto"/>
          </w:tcPr>
          <w:p w14:paraId="59EAECC5"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b/>
                <w:bCs/>
                <w:sz w:val="16"/>
                <w:szCs w:val="16"/>
                <w:lang w:eastAsia="fr-FR"/>
              </w:rPr>
            </w:pPr>
            <w:r w:rsidRPr="007B0797">
              <w:rPr>
                <w:rFonts w:asciiTheme="minorHAnsi" w:eastAsia="Times New Roman" w:hAnsiTheme="minorHAnsi" w:cstheme="minorHAnsi"/>
                <w:b/>
                <w:bCs/>
                <w:sz w:val="16"/>
                <w:szCs w:val="16"/>
                <w:lang w:eastAsia="fr-FR"/>
              </w:rPr>
              <w:t>Traumatisme</w:t>
            </w:r>
          </w:p>
          <w:p w14:paraId="248A1EA1" w14:textId="77777777" w:rsidR="00813CDF" w:rsidRPr="007B0797" w:rsidRDefault="00813CDF" w:rsidP="00273B38">
            <w:pPr>
              <w:spacing w:after="0" w:line="240" w:lineRule="auto"/>
              <w:rPr>
                <w:rFonts w:asciiTheme="minorHAnsi" w:hAnsiTheme="minorHAnsi" w:cstheme="minorHAnsi"/>
                <w:b/>
                <w:sz w:val="16"/>
                <w:szCs w:val="16"/>
              </w:rPr>
            </w:pPr>
          </w:p>
        </w:tc>
        <w:tc>
          <w:tcPr>
            <w:tcW w:w="3686" w:type="dxa"/>
            <w:shd w:val="clear" w:color="auto" w:fill="auto"/>
          </w:tcPr>
          <w:p w14:paraId="61C5D0E4" w14:textId="77777777" w:rsidR="00813CDF" w:rsidRPr="007B0797" w:rsidRDefault="00813CDF" w:rsidP="00273B38">
            <w:pPr>
              <w:suppressAutoHyphens w:val="0"/>
              <w:autoSpaceDE w:val="0"/>
              <w:autoSpaceDN w:val="0"/>
              <w:adjustRightInd w:val="0"/>
              <w:spacing w:after="0" w:line="240" w:lineRule="auto"/>
              <w:rPr>
                <w:rFonts w:asciiTheme="minorHAnsi" w:eastAsia="Times New Roman" w:hAnsiTheme="minorHAnsi" w:cstheme="minorHAnsi"/>
                <w:sz w:val="16"/>
                <w:szCs w:val="16"/>
                <w:lang w:eastAsia="fr-FR"/>
              </w:rPr>
            </w:pPr>
            <w:r w:rsidRPr="007B0797">
              <w:rPr>
                <w:rFonts w:asciiTheme="minorHAnsi" w:eastAsia="Times New Roman" w:hAnsiTheme="minorHAnsi" w:cstheme="minorHAnsi"/>
                <w:sz w:val="16"/>
                <w:szCs w:val="16"/>
                <w:lang w:eastAsia="fr-FR"/>
              </w:rPr>
              <w:t>Prendre en charge une victime présentant</w:t>
            </w:r>
          </w:p>
          <w:p w14:paraId="7CEBA2D3" w14:textId="77777777" w:rsidR="00813CDF" w:rsidRPr="007B0797" w:rsidRDefault="00813CDF" w:rsidP="00273B38">
            <w:pPr>
              <w:suppressAutoHyphens w:val="0"/>
              <w:autoSpaceDE w:val="0"/>
              <w:autoSpaceDN w:val="0"/>
              <w:adjustRightInd w:val="0"/>
              <w:spacing w:after="0" w:line="240" w:lineRule="auto"/>
              <w:rPr>
                <w:rFonts w:asciiTheme="minorHAnsi" w:hAnsiTheme="minorHAnsi" w:cstheme="minorHAnsi"/>
                <w:b/>
                <w:sz w:val="16"/>
                <w:szCs w:val="16"/>
              </w:rPr>
            </w:pPr>
            <w:proofErr w:type="gramStart"/>
            <w:r w:rsidRPr="007B0797">
              <w:rPr>
                <w:rFonts w:asciiTheme="minorHAnsi" w:eastAsia="Times New Roman" w:hAnsiTheme="minorHAnsi" w:cstheme="minorHAnsi"/>
                <w:sz w:val="16"/>
                <w:szCs w:val="16"/>
                <w:lang w:eastAsia="fr-FR"/>
              </w:rPr>
              <w:t>un</w:t>
            </w:r>
            <w:proofErr w:type="gramEnd"/>
            <w:r w:rsidRPr="007B0797">
              <w:rPr>
                <w:rFonts w:asciiTheme="minorHAnsi" w:eastAsia="Times New Roman" w:hAnsiTheme="minorHAnsi" w:cstheme="minorHAnsi"/>
                <w:sz w:val="16"/>
                <w:szCs w:val="16"/>
                <w:lang w:eastAsia="fr-FR"/>
              </w:rPr>
              <w:t xml:space="preserve"> traumatisme </w:t>
            </w:r>
          </w:p>
        </w:tc>
        <w:tc>
          <w:tcPr>
            <w:tcW w:w="850" w:type="dxa"/>
            <w:shd w:val="clear" w:color="auto" w:fill="auto"/>
          </w:tcPr>
          <w:p w14:paraId="76D27D59" w14:textId="77777777" w:rsidR="00813CDF" w:rsidRPr="007B0797" w:rsidRDefault="00813CDF" w:rsidP="00273B38">
            <w:pPr>
              <w:spacing w:after="0" w:line="240" w:lineRule="auto"/>
              <w:rPr>
                <w:rFonts w:asciiTheme="minorHAnsi" w:hAnsiTheme="minorHAnsi" w:cstheme="minorHAnsi"/>
                <w:b/>
                <w:sz w:val="16"/>
                <w:szCs w:val="16"/>
              </w:rPr>
            </w:pPr>
          </w:p>
        </w:tc>
        <w:tc>
          <w:tcPr>
            <w:tcW w:w="3402" w:type="dxa"/>
            <w:shd w:val="clear" w:color="auto" w:fill="auto"/>
          </w:tcPr>
          <w:p w14:paraId="041FB38D" w14:textId="77777777" w:rsidR="00813CDF" w:rsidRPr="007B0797" w:rsidRDefault="00813CDF" w:rsidP="00273B38">
            <w:pPr>
              <w:spacing w:after="0" w:line="240" w:lineRule="auto"/>
              <w:rPr>
                <w:rFonts w:asciiTheme="minorHAnsi" w:hAnsiTheme="minorHAnsi" w:cstheme="minorHAnsi"/>
                <w:sz w:val="16"/>
                <w:szCs w:val="16"/>
              </w:rPr>
            </w:pPr>
            <w:r w:rsidRPr="007B0797">
              <w:rPr>
                <w:rFonts w:asciiTheme="minorHAnsi" w:hAnsiTheme="minorHAnsi" w:cstheme="minorHAnsi"/>
                <w:sz w:val="16"/>
                <w:szCs w:val="16"/>
              </w:rPr>
              <w:t xml:space="preserve">Maintien de la tête </w:t>
            </w:r>
          </w:p>
        </w:tc>
        <w:tc>
          <w:tcPr>
            <w:tcW w:w="851" w:type="dxa"/>
            <w:shd w:val="clear" w:color="auto" w:fill="auto"/>
          </w:tcPr>
          <w:p w14:paraId="4F37D135" w14:textId="77777777" w:rsidR="00813CDF" w:rsidRPr="007B0797" w:rsidRDefault="00813CDF" w:rsidP="00273B38">
            <w:pPr>
              <w:spacing w:after="0" w:line="240" w:lineRule="auto"/>
              <w:rPr>
                <w:rFonts w:asciiTheme="minorHAnsi" w:hAnsiTheme="minorHAnsi" w:cstheme="minorHAnsi"/>
                <w:b/>
                <w:sz w:val="16"/>
                <w:szCs w:val="16"/>
              </w:rPr>
            </w:pPr>
          </w:p>
        </w:tc>
      </w:tr>
    </w:tbl>
    <w:p w14:paraId="60EE4AB9" w14:textId="77777777" w:rsidR="00813CDF" w:rsidRPr="007B0797" w:rsidRDefault="00813CDF" w:rsidP="00813CDF">
      <w:pPr>
        <w:suppressAutoHyphens w:val="0"/>
        <w:autoSpaceDE w:val="0"/>
        <w:autoSpaceDN w:val="0"/>
        <w:adjustRightInd w:val="0"/>
        <w:spacing w:after="0" w:line="240" w:lineRule="auto"/>
        <w:rPr>
          <w:rFonts w:asciiTheme="minorHAnsi" w:hAnsiTheme="minorHAnsi" w:cstheme="minorHAnsi"/>
          <w:b/>
          <w:sz w:val="24"/>
          <w:szCs w:val="24"/>
        </w:rPr>
      </w:pPr>
      <w:r w:rsidRPr="007B0797">
        <w:rPr>
          <w:rFonts w:asciiTheme="minorHAnsi" w:eastAsia="Times New Roman" w:hAnsiTheme="minorHAnsi" w:cstheme="minorHAnsi"/>
          <w:i/>
          <w:iCs/>
          <w:sz w:val="18"/>
          <w:szCs w:val="18"/>
          <w:lang w:eastAsia="fr-FR"/>
        </w:rPr>
        <w:lastRenderedPageBreak/>
        <w:t xml:space="preserve">* Cocher la case </w:t>
      </w:r>
      <w:r w:rsidRPr="007B0797">
        <w:rPr>
          <w:rFonts w:asciiTheme="minorHAnsi" w:eastAsia="Times New Roman" w:hAnsiTheme="minorHAnsi" w:cstheme="minorHAnsi"/>
          <w:b/>
          <w:bCs/>
          <w:i/>
          <w:iCs/>
          <w:sz w:val="18"/>
          <w:szCs w:val="18"/>
          <w:lang w:eastAsia="fr-FR"/>
        </w:rPr>
        <w:t xml:space="preserve">'Validé' </w:t>
      </w:r>
      <w:r w:rsidRPr="007B0797">
        <w:rPr>
          <w:rFonts w:asciiTheme="minorHAnsi" w:eastAsia="Times New Roman" w:hAnsiTheme="minorHAnsi" w:cstheme="minorHAnsi"/>
          <w:i/>
          <w:iCs/>
          <w:sz w:val="18"/>
          <w:szCs w:val="18"/>
          <w:lang w:eastAsia="fr-FR"/>
        </w:rPr>
        <w:t xml:space="preserve">lorsque la procédure ou la technique est </w:t>
      </w:r>
      <w:r w:rsidRPr="007B0797">
        <w:rPr>
          <w:rFonts w:asciiTheme="minorHAnsi" w:eastAsia="Times New Roman" w:hAnsiTheme="minorHAnsi" w:cstheme="minorHAnsi"/>
          <w:b/>
          <w:bCs/>
          <w:i/>
          <w:iCs/>
          <w:sz w:val="18"/>
          <w:szCs w:val="18"/>
          <w:lang w:eastAsia="fr-FR"/>
        </w:rPr>
        <w:t xml:space="preserve">exécutée avec sûreté et conformément </w:t>
      </w:r>
      <w:r w:rsidRPr="007B0797">
        <w:rPr>
          <w:rFonts w:asciiTheme="minorHAnsi" w:eastAsia="Times New Roman" w:hAnsiTheme="minorHAnsi" w:cstheme="minorHAnsi"/>
          <w:i/>
          <w:iCs/>
          <w:sz w:val="18"/>
          <w:szCs w:val="18"/>
          <w:lang w:eastAsia="fr-FR"/>
        </w:rPr>
        <w:t xml:space="preserve">aux Recommandations de la DGSCGC relatives à l'UE PSC 1, </w:t>
      </w:r>
      <w:r w:rsidRPr="007B0797">
        <w:rPr>
          <w:rFonts w:asciiTheme="minorHAnsi" w:eastAsia="Times New Roman" w:hAnsiTheme="minorHAnsi" w:cstheme="minorHAnsi"/>
          <w:b/>
          <w:bCs/>
          <w:i/>
          <w:iCs/>
          <w:sz w:val="18"/>
          <w:szCs w:val="18"/>
          <w:lang w:eastAsia="fr-FR"/>
        </w:rPr>
        <w:t xml:space="preserve">ou que la connaissance en est approfondie et sûre </w:t>
      </w:r>
      <w:r w:rsidRPr="007B0797">
        <w:rPr>
          <w:rFonts w:asciiTheme="minorHAnsi" w:eastAsia="Times New Roman" w:hAnsiTheme="minorHAnsi" w:cstheme="minorHAnsi"/>
          <w:i/>
          <w:iCs/>
          <w:sz w:val="18"/>
          <w:szCs w:val="18"/>
          <w:lang w:eastAsia="fr-FR"/>
        </w:rPr>
        <w:t>(pour les procédures ne faisant pas appel à des technique faisant l'objet de fiches techniques dans les Recommandations de la DGSCGC relatives à l'UE PSC 1)</w:t>
      </w:r>
    </w:p>
    <w:p w14:paraId="30B581B6" w14:textId="77777777" w:rsidR="00813CDF" w:rsidRPr="007B0797" w:rsidRDefault="00813CDF" w:rsidP="00813CDF">
      <w:pPr>
        <w:spacing w:after="0" w:line="240" w:lineRule="auto"/>
        <w:rPr>
          <w:rFonts w:asciiTheme="minorHAnsi" w:hAnsiTheme="minorHAnsi" w:cstheme="minorHAnsi"/>
          <w:b/>
          <w:sz w:val="24"/>
          <w:szCs w:val="24"/>
        </w:rPr>
      </w:pPr>
    </w:p>
    <w:p w14:paraId="3E3DE92D" w14:textId="4B042625" w:rsidR="00813CDF" w:rsidRPr="007B0797" w:rsidRDefault="00813CDF" w:rsidP="00813CDF">
      <w:pPr>
        <w:spacing w:after="0" w:line="240" w:lineRule="auto"/>
        <w:rPr>
          <w:rFonts w:asciiTheme="minorHAnsi" w:eastAsia="Times New Roman" w:hAnsiTheme="minorHAnsi" w:cstheme="minorHAnsi"/>
          <w:b/>
          <w:bCs/>
          <w:color w:val="000000"/>
          <w:sz w:val="24"/>
          <w:szCs w:val="24"/>
          <w:lang w:eastAsia="fr-FR"/>
        </w:rPr>
      </w:pPr>
      <w:r w:rsidRPr="007B0797">
        <w:rPr>
          <w:rFonts w:asciiTheme="minorHAnsi" w:eastAsia="Times New Roman" w:hAnsiTheme="minorHAnsi" w:cstheme="minorHAnsi"/>
          <w:b/>
          <w:bCs/>
          <w:sz w:val="24"/>
          <w:szCs w:val="24"/>
          <w:lang w:eastAsia="fr-FR"/>
        </w:rPr>
        <w:t>FICHE DE CERTIFICATION N° 2 - FICH</w:t>
      </w:r>
      <w:r w:rsidR="0017568A" w:rsidRPr="007B0797">
        <w:rPr>
          <w:rFonts w:asciiTheme="minorHAnsi" w:eastAsia="Times New Roman" w:hAnsiTheme="minorHAnsi" w:cstheme="minorHAnsi"/>
          <w:b/>
          <w:bCs/>
          <w:sz w:val="24"/>
          <w:szCs w:val="24"/>
          <w:lang w:eastAsia="fr-FR"/>
        </w:rPr>
        <w:t xml:space="preserve">E DE </w:t>
      </w:r>
      <w:r w:rsidR="006543D1" w:rsidRPr="007B0797">
        <w:rPr>
          <w:rFonts w:asciiTheme="minorHAnsi" w:eastAsia="Times New Roman" w:hAnsiTheme="minorHAnsi" w:cstheme="minorHAnsi"/>
          <w:b/>
          <w:bCs/>
          <w:sz w:val="24"/>
          <w:szCs w:val="24"/>
          <w:lang w:eastAsia="fr-FR"/>
        </w:rPr>
        <w:t>PERFORMANCES PAE</w:t>
      </w:r>
      <w:r w:rsidR="0017568A" w:rsidRPr="007B0797">
        <w:rPr>
          <w:rFonts w:asciiTheme="minorHAnsi" w:eastAsia="Times New Roman" w:hAnsiTheme="minorHAnsi" w:cstheme="minorHAnsi"/>
          <w:b/>
          <w:bCs/>
          <w:sz w:val="24"/>
          <w:szCs w:val="24"/>
          <w:lang w:eastAsia="fr-FR"/>
        </w:rPr>
        <w:t xml:space="preserve"> F PSC </w:t>
      </w:r>
    </w:p>
    <w:p w14:paraId="682736D1" w14:textId="77777777" w:rsidR="00813CDF" w:rsidRPr="007B0797" w:rsidRDefault="00813CDF" w:rsidP="00813CDF">
      <w:pPr>
        <w:suppressAutoHyphens w:val="0"/>
        <w:autoSpaceDE w:val="0"/>
        <w:autoSpaceDN w:val="0"/>
        <w:adjustRightInd w:val="0"/>
        <w:spacing w:after="0" w:line="240" w:lineRule="auto"/>
        <w:rPr>
          <w:rFonts w:asciiTheme="minorHAnsi" w:eastAsia="Times New Roman" w:hAnsiTheme="minorHAnsi" w:cstheme="minorHAnsi"/>
          <w:color w:val="000000"/>
          <w:sz w:val="24"/>
          <w:szCs w:val="24"/>
          <w:lang w:eastAsia="fr-FR"/>
        </w:rPr>
      </w:pPr>
    </w:p>
    <w:p w14:paraId="436ED71A" w14:textId="77777777" w:rsidR="00813CDF" w:rsidRPr="007B0797" w:rsidRDefault="00813CDF" w:rsidP="00813CDF">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r w:rsidRPr="007B0797">
        <w:rPr>
          <w:rFonts w:asciiTheme="minorHAnsi" w:eastAsia="Times New Roman" w:hAnsiTheme="minorHAnsi" w:cstheme="minorHAnsi"/>
          <w:color w:val="000000"/>
          <w:sz w:val="20"/>
          <w:szCs w:val="20"/>
          <w:lang w:eastAsia="fr-FR"/>
        </w:rPr>
        <w:t>Nom de l’apprenant……………......................................................................................</w:t>
      </w:r>
    </w:p>
    <w:p w14:paraId="0E3EDEDC" w14:textId="77777777" w:rsidR="00813CDF" w:rsidRPr="007B0797" w:rsidRDefault="00813CDF" w:rsidP="00813CDF">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r w:rsidRPr="007B0797">
        <w:rPr>
          <w:rFonts w:asciiTheme="minorHAnsi" w:eastAsia="Times New Roman" w:hAnsiTheme="minorHAnsi" w:cstheme="minorHAnsi"/>
          <w:color w:val="000000"/>
          <w:sz w:val="20"/>
          <w:szCs w:val="20"/>
          <w:lang w:eastAsia="fr-FR"/>
        </w:rPr>
        <w:t>Dates et lieu de la formation .........................................................................................</w:t>
      </w:r>
    </w:p>
    <w:p w14:paraId="1CF84C4E" w14:textId="77777777" w:rsidR="00813CDF" w:rsidRPr="007B0797" w:rsidRDefault="00813CDF" w:rsidP="00813CDF">
      <w:pPr>
        <w:suppressAutoHyphens w:val="0"/>
        <w:autoSpaceDE w:val="0"/>
        <w:autoSpaceDN w:val="0"/>
        <w:adjustRightInd w:val="0"/>
        <w:spacing w:after="0" w:line="240" w:lineRule="auto"/>
        <w:rPr>
          <w:rFonts w:asciiTheme="minorHAnsi" w:eastAsia="Times New Roman" w:hAnsiTheme="minorHAnsi" w:cstheme="minorHAnsi"/>
          <w:b/>
          <w:bCs/>
          <w:color w:val="000000"/>
          <w:sz w:val="20"/>
          <w:szCs w:val="20"/>
          <w:lang w:eastAsia="fr-FR"/>
        </w:rPr>
      </w:pPr>
    </w:p>
    <w:tbl>
      <w:tblPr>
        <w:tblW w:w="1119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8647"/>
        <w:gridCol w:w="709"/>
        <w:gridCol w:w="709"/>
        <w:gridCol w:w="708"/>
      </w:tblGrid>
      <w:tr w:rsidR="00813CDF" w:rsidRPr="007B0797" w14:paraId="5CD877C0" w14:textId="77777777" w:rsidTr="00273B38">
        <w:tc>
          <w:tcPr>
            <w:tcW w:w="426" w:type="dxa"/>
            <w:shd w:val="clear" w:color="auto" w:fill="auto"/>
          </w:tcPr>
          <w:p w14:paraId="7C941084"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
                <w:sz w:val="16"/>
                <w:szCs w:val="16"/>
                <w:lang w:eastAsia="fr-FR"/>
              </w:rPr>
              <w:t>N°</w:t>
            </w:r>
          </w:p>
        </w:tc>
        <w:tc>
          <w:tcPr>
            <w:tcW w:w="8647" w:type="dxa"/>
            <w:shd w:val="clear" w:color="auto" w:fill="auto"/>
          </w:tcPr>
          <w:p w14:paraId="574AA365"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
                <w:sz w:val="16"/>
                <w:szCs w:val="16"/>
                <w:lang w:eastAsia="fr-FR"/>
              </w:rPr>
              <w:t xml:space="preserve">Compétences </w:t>
            </w:r>
          </w:p>
        </w:tc>
        <w:tc>
          <w:tcPr>
            <w:tcW w:w="2126" w:type="dxa"/>
            <w:gridSpan w:val="3"/>
            <w:shd w:val="clear" w:color="auto" w:fill="auto"/>
          </w:tcPr>
          <w:p w14:paraId="656B34E1"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
                <w:sz w:val="16"/>
                <w:szCs w:val="16"/>
                <w:lang w:eastAsia="fr-FR"/>
              </w:rPr>
              <w:t>Passages</w:t>
            </w:r>
          </w:p>
        </w:tc>
      </w:tr>
      <w:tr w:rsidR="00813CDF" w:rsidRPr="007B0797" w14:paraId="1A5AE854" w14:textId="77777777" w:rsidTr="00273B38">
        <w:tc>
          <w:tcPr>
            <w:tcW w:w="426" w:type="dxa"/>
            <w:shd w:val="clear" w:color="auto" w:fill="auto"/>
          </w:tcPr>
          <w:p w14:paraId="7776DCAF"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p>
        </w:tc>
        <w:tc>
          <w:tcPr>
            <w:tcW w:w="8647" w:type="dxa"/>
            <w:shd w:val="clear" w:color="auto" w:fill="auto"/>
          </w:tcPr>
          <w:p w14:paraId="25FD20E8"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p>
        </w:tc>
        <w:tc>
          <w:tcPr>
            <w:tcW w:w="709" w:type="dxa"/>
            <w:shd w:val="clear" w:color="auto" w:fill="auto"/>
          </w:tcPr>
          <w:p w14:paraId="7AE43D84"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
                <w:sz w:val="16"/>
                <w:szCs w:val="16"/>
                <w:lang w:eastAsia="fr-FR"/>
              </w:rPr>
              <w:t>S1</w:t>
            </w:r>
          </w:p>
        </w:tc>
        <w:tc>
          <w:tcPr>
            <w:tcW w:w="709" w:type="dxa"/>
            <w:shd w:val="clear" w:color="auto" w:fill="auto"/>
          </w:tcPr>
          <w:p w14:paraId="2118FDF8"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
                <w:sz w:val="16"/>
                <w:szCs w:val="16"/>
                <w:lang w:eastAsia="fr-FR"/>
              </w:rPr>
              <w:t>S2</w:t>
            </w:r>
          </w:p>
        </w:tc>
        <w:tc>
          <w:tcPr>
            <w:tcW w:w="708" w:type="dxa"/>
            <w:shd w:val="clear" w:color="auto" w:fill="auto"/>
          </w:tcPr>
          <w:p w14:paraId="56D3E73D"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
                <w:sz w:val="16"/>
                <w:szCs w:val="16"/>
                <w:lang w:eastAsia="fr-FR"/>
              </w:rPr>
              <w:t>S3</w:t>
            </w:r>
          </w:p>
        </w:tc>
      </w:tr>
      <w:tr w:rsidR="00813CDF" w:rsidRPr="007B0797" w14:paraId="554907DB" w14:textId="77777777" w:rsidTr="00273B38">
        <w:tc>
          <w:tcPr>
            <w:tcW w:w="426" w:type="dxa"/>
            <w:shd w:val="clear" w:color="auto" w:fill="auto"/>
          </w:tcPr>
          <w:p w14:paraId="2C8F97D6"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1.</w:t>
            </w:r>
          </w:p>
        </w:tc>
        <w:tc>
          <w:tcPr>
            <w:tcW w:w="8647" w:type="dxa"/>
            <w:shd w:val="clear" w:color="auto" w:fill="auto"/>
          </w:tcPr>
          <w:p w14:paraId="1BC0C4DC"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D’évaluer le niveau des connaissances acquises et celles restant à acquérir par les apprenants, en utilisant un support pédagogique et en favorisant leur expression, pour établir les liens avec les savoirs antérieurs et adapter les activités suivant</w:t>
            </w:r>
            <w:r w:rsidR="006976A7" w:rsidRPr="007B0797">
              <w:rPr>
                <w:rFonts w:asciiTheme="minorHAnsi" w:eastAsia="Times New Roman" w:hAnsiTheme="minorHAnsi" w:cstheme="minorHAnsi"/>
                <w:bCs/>
                <w:color w:val="000000"/>
                <w:sz w:val="16"/>
                <w:szCs w:val="16"/>
                <w:lang w:eastAsia="fr-FR"/>
              </w:rPr>
              <w:t>e</w:t>
            </w:r>
            <w:r w:rsidRPr="007B0797">
              <w:rPr>
                <w:rFonts w:asciiTheme="minorHAnsi" w:eastAsia="Times New Roman" w:hAnsiTheme="minorHAnsi" w:cstheme="minorHAnsi"/>
                <w:bCs/>
                <w:color w:val="000000"/>
                <w:sz w:val="16"/>
                <w:szCs w:val="16"/>
                <w:lang w:eastAsia="fr-FR"/>
              </w:rPr>
              <w:t>s.</w:t>
            </w:r>
          </w:p>
        </w:tc>
        <w:tc>
          <w:tcPr>
            <w:tcW w:w="709" w:type="dxa"/>
            <w:shd w:val="clear" w:color="auto" w:fill="auto"/>
          </w:tcPr>
          <w:p w14:paraId="4D4CF6C6"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709" w:type="dxa"/>
            <w:shd w:val="clear" w:color="auto" w:fill="auto"/>
          </w:tcPr>
          <w:p w14:paraId="1CA3F561"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708" w:type="dxa"/>
            <w:shd w:val="clear" w:color="auto" w:fill="auto"/>
          </w:tcPr>
          <w:p w14:paraId="59094FD8"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813CDF" w:rsidRPr="007B0797" w14:paraId="12F0ADC9" w14:textId="77777777" w:rsidTr="00273B38">
        <w:tc>
          <w:tcPr>
            <w:tcW w:w="426" w:type="dxa"/>
            <w:shd w:val="clear" w:color="auto" w:fill="auto"/>
          </w:tcPr>
          <w:p w14:paraId="6DBF3618"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2.</w:t>
            </w:r>
          </w:p>
        </w:tc>
        <w:tc>
          <w:tcPr>
            <w:tcW w:w="8647" w:type="dxa"/>
            <w:shd w:val="clear" w:color="auto" w:fill="auto"/>
          </w:tcPr>
          <w:p w14:paraId="5B8B393E"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r w:rsidRPr="007B0797">
              <w:rPr>
                <w:rFonts w:asciiTheme="minorHAnsi" w:eastAsia="Times New Roman" w:hAnsiTheme="minorHAnsi" w:cstheme="minorHAnsi"/>
                <w:bCs/>
                <w:color w:val="000000"/>
                <w:sz w:val="16"/>
                <w:szCs w:val="16"/>
                <w:lang w:eastAsia="fr-FR"/>
              </w:rPr>
              <w:t>D’apporter des connaissances structurées.</w:t>
            </w:r>
          </w:p>
          <w:p w14:paraId="071FE98D"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r w:rsidRPr="007B0797">
              <w:rPr>
                <w:rFonts w:asciiTheme="minorHAnsi" w:eastAsia="Times New Roman" w:hAnsiTheme="minorHAnsi" w:cstheme="minorHAnsi"/>
                <w:bCs/>
                <w:color w:val="000000"/>
                <w:sz w:val="16"/>
                <w:szCs w:val="16"/>
                <w:lang w:eastAsia="fr-FR"/>
              </w:rPr>
              <w:t>2.1. En utilisant un support pédagogique et en respectant les règles de communication, pour faciliter la compréhension des apprenants et la construction des savoirs.</w:t>
            </w:r>
          </w:p>
          <w:p w14:paraId="6E4F7A85"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r w:rsidRPr="007B0797">
              <w:rPr>
                <w:rFonts w:asciiTheme="minorHAnsi" w:eastAsia="Times New Roman" w:hAnsiTheme="minorHAnsi" w:cstheme="minorHAnsi"/>
                <w:bCs/>
                <w:color w:val="000000"/>
                <w:sz w:val="16"/>
                <w:szCs w:val="16"/>
                <w:lang w:eastAsia="fr-FR"/>
              </w:rPr>
              <w:t>2.2. En explorant les savoirs antérieurs, éventuellement à l’aide d’un support pédagogique, pour permettre d’établir les liens avec les acquis et faciliter la compréhension des apprenants.</w:t>
            </w:r>
          </w:p>
          <w:p w14:paraId="7A1C3846" w14:textId="77777777" w:rsidR="00813CDF" w:rsidRPr="007B0797" w:rsidRDefault="00813CDF" w:rsidP="006976A7">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2.3. En démontrant ou en dirigeant, en expliquant, en justifiant et en vérifiant la compréhension des apprenants, pour leur faire acquérir des techniques, des procédures et l’usage de matériel.</w:t>
            </w:r>
          </w:p>
        </w:tc>
        <w:tc>
          <w:tcPr>
            <w:tcW w:w="709" w:type="dxa"/>
            <w:shd w:val="clear" w:color="auto" w:fill="auto"/>
          </w:tcPr>
          <w:p w14:paraId="27A7CE4A"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709" w:type="dxa"/>
            <w:shd w:val="clear" w:color="auto" w:fill="auto"/>
          </w:tcPr>
          <w:p w14:paraId="6BA1C645"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708" w:type="dxa"/>
            <w:shd w:val="clear" w:color="auto" w:fill="auto"/>
          </w:tcPr>
          <w:p w14:paraId="384039A8"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813CDF" w:rsidRPr="007B0797" w14:paraId="099873FD" w14:textId="77777777" w:rsidTr="00273B38">
        <w:tc>
          <w:tcPr>
            <w:tcW w:w="426" w:type="dxa"/>
            <w:shd w:val="clear" w:color="auto" w:fill="auto"/>
          </w:tcPr>
          <w:p w14:paraId="3647C3FF"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3.</w:t>
            </w:r>
          </w:p>
        </w:tc>
        <w:tc>
          <w:tcPr>
            <w:tcW w:w="8647" w:type="dxa"/>
            <w:shd w:val="clear" w:color="auto" w:fill="auto"/>
          </w:tcPr>
          <w:p w14:paraId="7A36EE84"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D’organiser l’apprentissage des apprenants, en constituant des groupes, en contrôlant et en corrigeant si nécessaire les techniques et les procédures, pour permettre leur acquisition ou leur approfondissement.</w:t>
            </w:r>
          </w:p>
        </w:tc>
        <w:tc>
          <w:tcPr>
            <w:tcW w:w="709" w:type="dxa"/>
            <w:shd w:val="clear" w:color="auto" w:fill="auto"/>
          </w:tcPr>
          <w:p w14:paraId="286938D6"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709" w:type="dxa"/>
            <w:shd w:val="clear" w:color="auto" w:fill="auto"/>
          </w:tcPr>
          <w:p w14:paraId="67B63F62"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708" w:type="dxa"/>
            <w:shd w:val="clear" w:color="auto" w:fill="auto"/>
          </w:tcPr>
          <w:p w14:paraId="55AA840B"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813CDF" w:rsidRPr="007B0797" w14:paraId="262BB874" w14:textId="77777777" w:rsidTr="00273B38">
        <w:tc>
          <w:tcPr>
            <w:tcW w:w="426" w:type="dxa"/>
            <w:shd w:val="clear" w:color="auto" w:fill="auto"/>
          </w:tcPr>
          <w:p w14:paraId="38A66A28"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4.</w:t>
            </w:r>
          </w:p>
        </w:tc>
        <w:tc>
          <w:tcPr>
            <w:tcW w:w="8647" w:type="dxa"/>
            <w:shd w:val="clear" w:color="auto" w:fill="auto"/>
          </w:tcPr>
          <w:p w14:paraId="634351AD"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De placer les apprenants dans une situation proche de la réalité, en mettant en œuvre une simulation et en utilisant une évaluation formative, pour permettre à l’apprenant de mettre en œuvre les techniques apprises et de s’approprier les procédures.</w:t>
            </w:r>
          </w:p>
        </w:tc>
        <w:tc>
          <w:tcPr>
            <w:tcW w:w="709" w:type="dxa"/>
            <w:shd w:val="clear" w:color="auto" w:fill="auto"/>
          </w:tcPr>
          <w:p w14:paraId="28A14F30"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709" w:type="dxa"/>
            <w:shd w:val="clear" w:color="auto" w:fill="auto"/>
          </w:tcPr>
          <w:p w14:paraId="4F67A925"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708" w:type="dxa"/>
            <w:shd w:val="clear" w:color="auto" w:fill="auto"/>
          </w:tcPr>
          <w:p w14:paraId="56D0DFEF"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813CDF" w:rsidRPr="007B0797" w14:paraId="41C1EE2F" w14:textId="77777777" w:rsidTr="00273B38">
        <w:tc>
          <w:tcPr>
            <w:tcW w:w="426" w:type="dxa"/>
            <w:shd w:val="clear" w:color="auto" w:fill="auto"/>
          </w:tcPr>
          <w:p w14:paraId="765011CE"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5.</w:t>
            </w:r>
          </w:p>
        </w:tc>
        <w:tc>
          <w:tcPr>
            <w:tcW w:w="8647" w:type="dxa"/>
            <w:shd w:val="clear" w:color="auto" w:fill="auto"/>
          </w:tcPr>
          <w:p w14:paraId="78C7F99A"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De placer l’apprenant dans une situation de travail de groupe, en l’organisant et en donnant les consignes nécessaires, pour faciliter le partage et le transfert des connaissances.</w:t>
            </w:r>
          </w:p>
        </w:tc>
        <w:tc>
          <w:tcPr>
            <w:tcW w:w="709" w:type="dxa"/>
            <w:shd w:val="clear" w:color="auto" w:fill="auto"/>
          </w:tcPr>
          <w:p w14:paraId="2ABF8D32"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709" w:type="dxa"/>
            <w:shd w:val="clear" w:color="auto" w:fill="auto"/>
          </w:tcPr>
          <w:p w14:paraId="11988192"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708" w:type="dxa"/>
            <w:shd w:val="clear" w:color="auto" w:fill="auto"/>
          </w:tcPr>
          <w:p w14:paraId="22AF7FAE"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813CDF" w:rsidRPr="007B0797" w14:paraId="26EEE3DA" w14:textId="77777777" w:rsidTr="00273B38">
        <w:tc>
          <w:tcPr>
            <w:tcW w:w="426" w:type="dxa"/>
            <w:shd w:val="clear" w:color="auto" w:fill="auto"/>
          </w:tcPr>
          <w:p w14:paraId="47DB4EDA"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6.</w:t>
            </w:r>
          </w:p>
        </w:tc>
        <w:tc>
          <w:tcPr>
            <w:tcW w:w="8647" w:type="dxa"/>
            <w:shd w:val="clear" w:color="auto" w:fill="auto"/>
          </w:tcPr>
          <w:p w14:paraId="436CC980"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De suivre un référentiel interne de formation et d’adapter si nécessaire les activités, en prenant en compte l’évolution de son groupe, afin de faciliter l’acquisition des connaissances, des procédures et des techniques par l’apprenant, pour lui permettre d’atteindre l’ensemble des objectifs du référentiel.</w:t>
            </w:r>
          </w:p>
        </w:tc>
        <w:tc>
          <w:tcPr>
            <w:tcW w:w="709" w:type="dxa"/>
            <w:shd w:val="clear" w:color="auto" w:fill="auto"/>
          </w:tcPr>
          <w:p w14:paraId="3F7B1834"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709" w:type="dxa"/>
            <w:shd w:val="clear" w:color="auto" w:fill="auto"/>
          </w:tcPr>
          <w:p w14:paraId="705C6186"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708" w:type="dxa"/>
            <w:shd w:val="clear" w:color="auto" w:fill="auto"/>
          </w:tcPr>
          <w:p w14:paraId="23163B55"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813CDF" w:rsidRPr="007B0797" w14:paraId="75C4D166" w14:textId="77777777" w:rsidTr="00273B38">
        <w:tc>
          <w:tcPr>
            <w:tcW w:w="426" w:type="dxa"/>
            <w:shd w:val="clear" w:color="auto" w:fill="auto"/>
          </w:tcPr>
          <w:p w14:paraId="35A7EFF9"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7.</w:t>
            </w:r>
          </w:p>
        </w:tc>
        <w:tc>
          <w:tcPr>
            <w:tcW w:w="8647" w:type="dxa"/>
            <w:shd w:val="clear" w:color="auto" w:fill="auto"/>
          </w:tcPr>
          <w:p w14:paraId="06ADEBC4"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D’évaluer l’apprenant, en utilisant différents types d’évaluation et d’outils pertinents, pour lui permettre de se situer dans la formation, pour mesurer le niveau d’atteinte de l’objectif ou pour décider de sa certification.</w:t>
            </w:r>
          </w:p>
        </w:tc>
        <w:tc>
          <w:tcPr>
            <w:tcW w:w="709" w:type="dxa"/>
            <w:shd w:val="clear" w:color="auto" w:fill="auto"/>
          </w:tcPr>
          <w:p w14:paraId="593A7C8B"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709" w:type="dxa"/>
            <w:shd w:val="clear" w:color="auto" w:fill="auto"/>
          </w:tcPr>
          <w:p w14:paraId="33C8BF22"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708" w:type="dxa"/>
            <w:shd w:val="clear" w:color="auto" w:fill="auto"/>
          </w:tcPr>
          <w:p w14:paraId="37593EA3"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813CDF" w:rsidRPr="007B0797" w14:paraId="259FF793" w14:textId="77777777" w:rsidTr="00273B38">
        <w:tc>
          <w:tcPr>
            <w:tcW w:w="426" w:type="dxa"/>
            <w:shd w:val="clear" w:color="auto" w:fill="auto"/>
          </w:tcPr>
          <w:p w14:paraId="1AA21C42"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8.</w:t>
            </w:r>
          </w:p>
        </w:tc>
        <w:tc>
          <w:tcPr>
            <w:tcW w:w="8647" w:type="dxa"/>
            <w:shd w:val="clear" w:color="auto" w:fill="auto"/>
          </w:tcPr>
          <w:p w14:paraId="5822E086"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De s’autoévaluer dans son rôle de formateur, en portant un regard critique sur ses actions de formation, pour maintenir et développer ses compétences.</w:t>
            </w:r>
          </w:p>
        </w:tc>
        <w:tc>
          <w:tcPr>
            <w:tcW w:w="709" w:type="dxa"/>
            <w:shd w:val="clear" w:color="auto" w:fill="auto"/>
          </w:tcPr>
          <w:p w14:paraId="4D0C58A2"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709" w:type="dxa"/>
            <w:shd w:val="clear" w:color="auto" w:fill="auto"/>
          </w:tcPr>
          <w:p w14:paraId="6DB12487"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708" w:type="dxa"/>
            <w:shd w:val="clear" w:color="auto" w:fill="auto"/>
          </w:tcPr>
          <w:p w14:paraId="3FD33B8A"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813CDF" w:rsidRPr="007B0797" w14:paraId="651F77CC" w14:textId="77777777" w:rsidTr="00273B38">
        <w:tc>
          <w:tcPr>
            <w:tcW w:w="426" w:type="dxa"/>
            <w:shd w:val="clear" w:color="auto" w:fill="auto"/>
          </w:tcPr>
          <w:p w14:paraId="04E97F19"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9.</w:t>
            </w:r>
          </w:p>
        </w:tc>
        <w:tc>
          <w:tcPr>
            <w:tcW w:w="8647" w:type="dxa"/>
            <w:shd w:val="clear" w:color="auto" w:fill="auto"/>
          </w:tcPr>
          <w:p w14:paraId="0CBD9A82"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D’établir une communication dans le cadre de la formation, en agissant sur les différents éléments de la communication, pour créer une relation pédagogique avec les apprenants et favoriser leurs apprentissages.</w:t>
            </w:r>
          </w:p>
        </w:tc>
        <w:tc>
          <w:tcPr>
            <w:tcW w:w="709" w:type="dxa"/>
            <w:shd w:val="clear" w:color="auto" w:fill="auto"/>
          </w:tcPr>
          <w:p w14:paraId="60DD1815"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709" w:type="dxa"/>
            <w:shd w:val="clear" w:color="auto" w:fill="auto"/>
          </w:tcPr>
          <w:p w14:paraId="1CF1D9F0"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708" w:type="dxa"/>
            <w:shd w:val="clear" w:color="auto" w:fill="auto"/>
          </w:tcPr>
          <w:p w14:paraId="05428CC8"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813CDF" w:rsidRPr="007B0797" w14:paraId="6AF24E67" w14:textId="77777777" w:rsidTr="00273B38">
        <w:tc>
          <w:tcPr>
            <w:tcW w:w="426" w:type="dxa"/>
            <w:shd w:val="clear" w:color="auto" w:fill="auto"/>
          </w:tcPr>
          <w:p w14:paraId="0343AE38"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10.</w:t>
            </w:r>
          </w:p>
        </w:tc>
        <w:tc>
          <w:tcPr>
            <w:tcW w:w="8647" w:type="dxa"/>
            <w:shd w:val="clear" w:color="auto" w:fill="auto"/>
          </w:tcPr>
          <w:p w14:paraId="567F5D67" w14:textId="77777777" w:rsidR="00813CDF" w:rsidRPr="007B0797" w:rsidRDefault="00813CDF" w:rsidP="006976A7">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D’adapter sa posture, en maîtrisant le contexte juridique ainsi que les règles établies pa</w:t>
            </w:r>
            <w:r w:rsidR="006976A7" w:rsidRPr="007B0797">
              <w:rPr>
                <w:rFonts w:asciiTheme="minorHAnsi" w:eastAsia="Times New Roman" w:hAnsiTheme="minorHAnsi" w:cstheme="minorHAnsi"/>
                <w:bCs/>
                <w:color w:val="000000"/>
                <w:sz w:val="16"/>
                <w:szCs w:val="16"/>
                <w:lang w:eastAsia="fr-FR"/>
              </w:rPr>
              <w:t>r</w:t>
            </w:r>
            <w:r w:rsidRPr="007B0797">
              <w:rPr>
                <w:rFonts w:asciiTheme="minorHAnsi" w:eastAsia="Times New Roman" w:hAnsiTheme="minorHAnsi" w:cstheme="minorHAnsi"/>
                <w:bCs/>
                <w:color w:val="000000"/>
                <w:sz w:val="16"/>
                <w:szCs w:val="16"/>
                <w:lang w:eastAsia="fr-FR"/>
              </w:rPr>
              <w:t xml:space="preserve"> son autorité d’emploi, pour respecter et adapter la conduite de ses formations.</w:t>
            </w:r>
          </w:p>
        </w:tc>
        <w:tc>
          <w:tcPr>
            <w:tcW w:w="709" w:type="dxa"/>
            <w:shd w:val="clear" w:color="auto" w:fill="auto"/>
          </w:tcPr>
          <w:p w14:paraId="6F2F2810"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709" w:type="dxa"/>
            <w:shd w:val="clear" w:color="auto" w:fill="auto"/>
          </w:tcPr>
          <w:p w14:paraId="7F20D104"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708" w:type="dxa"/>
            <w:shd w:val="clear" w:color="auto" w:fill="auto"/>
          </w:tcPr>
          <w:p w14:paraId="28FF732D"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813CDF" w:rsidRPr="007B0797" w14:paraId="1D2B3048" w14:textId="77777777" w:rsidTr="00273B38">
        <w:tc>
          <w:tcPr>
            <w:tcW w:w="426" w:type="dxa"/>
            <w:shd w:val="clear" w:color="auto" w:fill="auto"/>
          </w:tcPr>
          <w:p w14:paraId="6CB6A313"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11.</w:t>
            </w:r>
          </w:p>
        </w:tc>
        <w:tc>
          <w:tcPr>
            <w:tcW w:w="8647" w:type="dxa"/>
            <w:shd w:val="clear" w:color="auto" w:fill="auto"/>
          </w:tcPr>
          <w:p w14:paraId="359B1234"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De gérer la mise en place d’une formation, en respectant le cadre juridique, les procédures particulières à l’autorité d’emploi, les contraintes logistiques et les aspects administratifs, pour répondre aux besoins.</w:t>
            </w:r>
          </w:p>
        </w:tc>
        <w:tc>
          <w:tcPr>
            <w:tcW w:w="709" w:type="dxa"/>
            <w:shd w:val="clear" w:color="auto" w:fill="auto"/>
          </w:tcPr>
          <w:p w14:paraId="191629F0"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709" w:type="dxa"/>
            <w:shd w:val="clear" w:color="auto" w:fill="auto"/>
          </w:tcPr>
          <w:p w14:paraId="025395E3"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708" w:type="dxa"/>
            <w:shd w:val="clear" w:color="auto" w:fill="auto"/>
          </w:tcPr>
          <w:p w14:paraId="5BA9D3B2"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813CDF" w:rsidRPr="007B0797" w14:paraId="26AA4BD6" w14:textId="77777777" w:rsidTr="00273B38">
        <w:tc>
          <w:tcPr>
            <w:tcW w:w="426" w:type="dxa"/>
            <w:shd w:val="clear" w:color="auto" w:fill="auto"/>
          </w:tcPr>
          <w:p w14:paraId="1CE7F1C1"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12.</w:t>
            </w:r>
          </w:p>
        </w:tc>
        <w:tc>
          <w:tcPr>
            <w:tcW w:w="8647" w:type="dxa"/>
            <w:shd w:val="clear" w:color="auto" w:fill="auto"/>
          </w:tcPr>
          <w:p w14:paraId="09324A6A"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 xml:space="preserve">De positionner le groupe en situation d’apprentissage, en prenant en compte </w:t>
            </w:r>
            <w:proofErr w:type="gramStart"/>
            <w:r w:rsidRPr="007B0797">
              <w:rPr>
                <w:rFonts w:asciiTheme="minorHAnsi" w:eastAsia="Times New Roman" w:hAnsiTheme="minorHAnsi" w:cstheme="minorHAnsi"/>
                <w:bCs/>
                <w:color w:val="000000"/>
                <w:sz w:val="16"/>
                <w:szCs w:val="16"/>
                <w:lang w:eastAsia="fr-FR"/>
              </w:rPr>
              <w:t>les dites</w:t>
            </w:r>
            <w:proofErr w:type="gramEnd"/>
            <w:r w:rsidRPr="007B0797">
              <w:rPr>
                <w:rFonts w:asciiTheme="minorHAnsi" w:eastAsia="Times New Roman" w:hAnsiTheme="minorHAnsi" w:cstheme="minorHAnsi"/>
                <w:bCs/>
                <w:color w:val="000000"/>
                <w:sz w:val="16"/>
                <w:szCs w:val="16"/>
                <w:lang w:eastAsia="fr-FR"/>
              </w:rPr>
              <w:t xml:space="preserve"> conditions, pour faciliter l’acquisition des savoirs.</w:t>
            </w:r>
          </w:p>
        </w:tc>
        <w:tc>
          <w:tcPr>
            <w:tcW w:w="709" w:type="dxa"/>
            <w:shd w:val="clear" w:color="auto" w:fill="auto"/>
          </w:tcPr>
          <w:p w14:paraId="695D7B0E"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709" w:type="dxa"/>
            <w:shd w:val="clear" w:color="auto" w:fill="auto"/>
          </w:tcPr>
          <w:p w14:paraId="4246AAEB"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708" w:type="dxa"/>
            <w:shd w:val="clear" w:color="auto" w:fill="auto"/>
          </w:tcPr>
          <w:p w14:paraId="2C17C340"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813CDF" w:rsidRPr="007B0797" w14:paraId="22539A6B" w14:textId="77777777" w:rsidTr="00273B38">
        <w:tc>
          <w:tcPr>
            <w:tcW w:w="426" w:type="dxa"/>
            <w:shd w:val="clear" w:color="auto" w:fill="auto"/>
          </w:tcPr>
          <w:p w14:paraId="6E2C258F" w14:textId="77777777" w:rsidR="00813CDF" w:rsidRPr="007B0797" w:rsidRDefault="00813CDF" w:rsidP="00273B38">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13.</w:t>
            </w:r>
          </w:p>
        </w:tc>
        <w:tc>
          <w:tcPr>
            <w:tcW w:w="8647" w:type="dxa"/>
            <w:shd w:val="clear" w:color="auto" w:fill="auto"/>
          </w:tcPr>
          <w:p w14:paraId="2EA9D078"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De gérer les comportements et les attitudes au sein du groupe, en utilisant les techniques de dynamique de groupe et de gestion des conflits, pour favoriser et faciliter la production et l’apprentissage.</w:t>
            </w:r>
          </w:p>
        </w:tc>
        <w:tc>
          <w:tcPr>
            <w:tcW w:w="709" w:type="dxa"/>
            <w:shd w:val="clear" w:color="auto" w:fill="auto"/>
          </w:tcPr>
          <w:p w14:paraId="43AF4643"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709" w:type="dxa"/>
            <w:shd w:val="clear" w:color="auto" w:fill="auto"/>
          </w:tcPr>
          <w:p w14:paraId="36275ACC"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708" w:type="dxa"/>
            <w:shd w:val="clear" w:color="auto" w:fill="auto"/>
          </w:tcPr>
          <w:p w14:paraId="1ED31183"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813CDF" w:rsidRPr="007B0797" w14:paraId="4673DE40" w14:textId="77777777" w:rsidTr="00273B38">
        <w:tc>
          <w:tcPr>
            <w:tcW w:w="426" w:type="dxa"/>
            <w:shd w:val="clear" w:color="auto" w:fill="auto"/>
          </w:tcPr>
          <w:p w14:paraId="7C57CDD0"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14.</w:t>
            </w:r>
          </w:p>
        </w:tc>
        <w:tc>
          <w:tcPr>
            <w:tcW w:w="8647" w:type="dxa"/>
            <w:shd w:val="clear" w:color="auto" w:fill="auto"/>
          </w:tcPr>
          <w:p w14:paraId="4F7FA7B0"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D’utiliser les différents outils de communication et de créer les supports pédagogiques adaptés, en respectant les règles d’utilisation des outils, des critères pertinents de création et d’utilisation de ces supports et les principes généraux de la communication, pour renforcer le message pédagogique et faciliter la compréhension et l’acquisition des savoirs</w:t>
            </w:r>
          </w:p>
        </w:tc>
        <w:tc>
          <w:tcPr>
            <w:tcW w:w="709" w:type="dxa"/>
            <w:shd w:val="clear" w:color="auto" w:fill="auto"/>
          </w:tcPr>
          <w:p w14:paraId="6F50DFFB"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709" w:type="dxa"/>
            <w:shd w:val="clear" w:color="auto" w:fill="auto"/>
          </w:tcPr>
          <w:p w14:paraId="0CAD803F"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708" w:type="dxa"/>
            <w:shd w:val="clear" w:color="auto" w:fill="auto"/>
          </w:tcPr>
          <w:p w14:paraId="771D9F44" w14:textId="77777777" w:rsidR="00813CDF" w:rsidRPr="007B0797" w:rsidRDefault="00813CDF"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bl>
    <w:p w14:paraId="6622227A" w14:textId="77777777" w:rsidR="00813CDF" w:rsidRPr="007B0797" w:rsidRDefault="00813CDF" w:rsidP="00813CDF">
      <w:pPr>
        <w:suppressAutoHyphens w:val="0"/>
        <w:autoSpaceDE w:val="0"/>
        <w:autoSpaceDN w:val="0"/>
        <w:adjustRightInd w:val="0"/>
        <w:spacing w:after="0" w:line="240" w:lineRule="auto"/>
        <w:ind w:left="-851"/>
        <w:jc w:val="both"/>
        <w:rPr>
          <w:rFonts w:asciiTheme="minorHAnsi" w:eastAsia="Times New Roman" w:hAnsiTheme="minorHAnsi" w:cstheme="minorHAnsi"/>
          <w:iCs/>
          <w:color w:val="000000"/>
          <w:sz w:val="16"/>
          <w:szCs w:val="16"/>
          <w:lang w:eastAsia="fr-FR"/>
        </w:rPr>
      </w:pPr>
      <w:r w:rsidRPr="007B0797">
        <w:rPr>
          <w:rFonts w:asciiTheme="minorHAnsi" w:eastAsia="Times New Roman" w:hAnsiTheme="minorHAnsi" w:cstheme="minorHAnsi"/>
          <w:b/>
          <w:bCs/>
          <w:iCs/>
          <w:color w:val="000000"/>
          <w:sz w:val="16"/>
          <w:szCs w:val="16"/>
          <w:lang w:eastAsia="fr-FR"/>
        </w:rPr>
        <w:t xml:space="preserve">* </w:t>
      </w:r>
      <w:r w:rsidRPr="007B0797">
        <w:rPr>
          <w:rFonts w:asciiTheme="minorHAnsi" w:eastAsia="Times New Roman" w:hAnsiTheme="minorHAnsi" w:cstheme="minorHAnsi"/>
          <w:iCs/>
          <w:color w:val="000000"/>
          <w:sz w:val="16"/>
          <w:szCs w:val="16"/>
          <w:lang w:eastAsia="fr-FR"/>
        </w:rPr>
        <w:t>reporter l'évaluation des compétences effectuée lors de simulations :</w:t>
      </w:r>
    </w:p>
    <w:p w14:paraId="46918B5F" w14:textId="77777777" w:rsidR="00813CDF" w:rsidRPr="007B0797" w:rsidRDefault="00813CDF" w:rsidP="00813CDF">
      <w:pPr>
        <w:suppressAutoHyphens w:val="0"/>
        <w:autoSpaceDE w:val="0"/>
        <w:autoSpaceDN w:val="0"/>
        <w:adjustRightInd w:val="0"/>
        <w:spacing w:after="0" w:line="240" w:lineRule="auto"/>
        <w:ind w:left="-851"/>
        <w:rPr>
          <w:rFonts w:asciiTheme="minorHAnsi" w:eastAsia="Times New Roman" w:hAnsiTheme="minorHAnsi" w:cstheme="minorHAnsi"/>
          <w:iCs/>
          <w:color w:val="000000"/>
          <w:sz w:val="16"/>
          <w:szCs w:val="16"/>
          <w:lang w:eastAsia="fr-FR"/>
        </w:rPr>
      </w:pPr>
      <w:r w:rsidRPr="007B0797">
        <w:rPr>
          <w:rFonts w:asciiTheme="minorHAnsi" w:eastAsia="Times New Roman" w:hAnsiTheme="minorHAnsi" w:cstheme="minorHAnsi"/>
          <w:b/>
          <w:bCs/>
          <w:iCs/>
          <w:color w:val="000000"/>
          <w:sz w:val="16"/>
          <w:szCs w:val="16"/>
          <w:lang w:eastAsia="fr-FR"/>
        </w:rPr>
        <w:t xml:space="preserve">OUI </w:t>
      </w:r>
      <w:r w:rsidRPr="007B0797">
        <w:rPr>
          <w:rFonts w:asciiTheme="minorHAnsi" w:eastAsia="Times New Roman" w:hAnsiTheme="minorHAnsi" w:cstheme="minorHAnsi"/>
          <w:iCs/>
          <w:color w:val="000000"/>
          <w:sz w:val="16"/>
          <w:szCs w:val="16"/>
          <w:lang w:eastAsia="fr-FR"/>
        </w:rPr>
        <w:t>lorsque l’action du secouriste est efficace et s’il est en mesure de justifier ses décisions</w:t>
      </w:r>
    </w:p>
    <w:p w14:paraId="589C8850" w14:textId="77777777" w:rsidR="00813CDF" w:rsidRPr="007B0797" w:rsidRDefault="00813CDF" w:rsidP="00813CDF">
      <w:pPr>
        <w:suppressAutoHyphens w:val="0"/>
        <w:autoSpaceDE w:val="0"/>
        <w:autoSpaceDN w:val="0"/>
        <w:adjustRightInd w:val="0"/>
        <w:spacing w:after="0" w:line="240" w:lineRule="auto"/>
        <w:ind w:left="-851"/>
        <w:rPr>
          <w:rFonts w:asciiTheme="minorHAnsi" w:eastAsia="Times New Roman" w:hAnsiTheme="minorHAnsi" w:cstheme="minorHAnsi"/>
          <w:iCs/>
          <w:color w:val="000000"/>
          <w:sz w:val="16"/>
          <w:szCs w:val="16"/>
          <w:lang w:eastAsia="fr-FR"/>
        </w:rPr>
      </w:pPr>
      <w:r w:rsidRPr="007B0797">
        <w:rPr>
          <w:rFonts w:asciiTheme="minorHAnsi" w:eastAsia="Times New Roman" w:hAnsiTheme="minorHAnsi" w:cstheme="minorHAnsi"/>
          <w:b/>
          <w:bCs/>
          <w:iCs/>
          <w:color w:val="000000"/>
          <w:sz w:val="16"/>
          <w:szCs w:val="16"/>
          <w:lang w:eastAsia="fr-FR"/>
        </w:rPr>
        <w:t xml:space="preserve">NON </w:t>
      </w:r>
      <w:r w:rsidRPr="007B0797">
        <w:rPr>
          <w:rFonts w:asciiTheme="minorHAnsi" w:eastAsia="Times New Roman" w:hAnsiTheme="minorHAnsi" w:cstheme="minorHAnsi"/>
          <w:iCs/>
          <w:color w:val="000000"/>
          <w:sz w:val="16"/>
          <w:szCs w:val="16"/>
          <w:lang w:eastAsia="fr-FR"/>
        </w:rPr>
        <w:t>lorsque l’action du secouriste est inefficace, non réalisée, dangereuse ou non argumentée</w:t>
      </w:r>
    </w:p>
    <w:p w14:paraId="082645E0" w14:textId="77777777" w:rsidR="00813CDF" w:rsidRPr="007B0797" w:rsidRDefault="00813CDF" w:rsidP="00813CDF">
      <w:pPr>
        <w:suppressAutoHyphens w:val="0"/>
        <w:autoSpaceDE w:val="0"/>
        <w:autoSpaceDN w:val="0"/>
        <w:adjustRightInd w:val="0"/>
        <w:spacing w:after="0" w:line="240" w:lineRule="auto"/>
        <w:rPr>
          <w:rFonts w:asciiTheme="minorHAnsi" w:eastAsia="Times New Roman" w:hAnsiTheme="minorHAnsi" w:cstheme="minorHAnsi"/>
          <w:b/>
          <w:bCs/>
          <w:color w:val="000000"/>
          <w:sz w:val="20"/>
          <w:szCs w:val="20"/>
          <w:lang w:eastAsia="fr-FR"/>
        </w:rPr>
      </w:pPr>
    </w:p>
    <w:p w14:paraId="3F534990" w14:textId="77777777" w:rsidR="00813CDF" w:rsidRPr="007B0797" w:rsidRDefault="00813CDF" w:rsidP="00813CDF">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24"/>
          <w:szCs w:val="24"/>
          <w:lang w:eastAsia="fr-FR"/>
        </w:rPr>
      </w:pPr>
      <w:r w:rsidRPr="007B0797">
        <w:rPr>
          <w:rFonts w:asciiTheme="minorHAnsi" w:eastAsia="Times New Roman" w:hAnsiTheme="minorHAnsi" w:cstheme="minorHAnsi"/>
          <w:b/>
          <w:bCs/>
          <w:color w:val="000000"/>
          <w:sz w:val="24"/>
          <w:szCs w:val="24"/>
          <w:lang w:eastAsia="fr-FR"/>
        </w:rPr>
        <w:t>DECISION FINALE DE L'EQUIPE PEDAGOGIQUE</w:t>
      </w:r>
    </w:p>
    <w:p w14:paraId="7939F313" w14:textId="77777777" w:rsidR="00813CDF" w:rsidRPr="007B0797" w:rsidRDefault="00813CDF" w:rsidP="00813CDF">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24"/>
          <w:szCs w:val="24"/>
          <w:lang w:eastAsia="fr-FR"/>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371"/>
        <w:gridCol w:w="1134"/>
        <w:gridCol w:w="1134"/>
      </w:tblGrid>
      <w:tr w:rsidR="00813CDF" w:rsidRPr="007B0797" w14:paraId="11794618" w14:textId="77777777" w:rsidTr="00E2771F">
        <w:tc>
          <w:tcPr>
            <w:tcW w:w="1135" w:type="dxa"/>
            <w:shd w:val="clear" w:color="auto" w:fill="A6A6A6"/>
          </w:tcPr>
          <w:p w14:paraId="3F2F10F8" w14:textId="77777777" w:rsidR="00813CDF" w:rsidRPr="007B0797" w:rsidRDefault="00813CDF" w:rsidP="00E2771F">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20"/>
                <w:szCs w:val="20"/>
                <w:lang w:eastAsia="fr-FR"/>
              </w:rPr>
            </w:pPr>
            <w:r w:rsidRPr="007B0797">
              <w:rPr>
                <w:rFonts w:asciiTheme="minorHAnsi" w:eastAsia="Times New Roman" w:hAnsiTheme="minorHAnsi" w:cstheme="minorHAnsi"/>
                <w:b/>
                <w:bCs/>
                <w:color w:val="000000"/>
                <w:sz w:val="20"/>
                <w:szCs w:val="20"/>
                <w:lang w:eastAsia="fr-FR"/>
              </w:rPr>
              <w:t>Critère I</w:t>
            </w:r>
          </w:p>
        </w:tc>
        <w:tc>
          <w:tcPr>
            <w:tcW w:w="7371" w:type="dxa"/>
            <w:shd w:val="clear" w:color="auto" w:fill="A6A6A6"/>
          </w:tcPr>
          <w:p w14:paraId="0BAAD7AF" w14:textId="77777777" w:rsidR="00813CDF" w:rsidRPr="007B0797" w:rsidRDefault="00813CDF" w:rsidP="00E2771F">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r w:rsidRPr="007B0797">
              <w:rPr>
                <w:rFonts w:asciiTheme="minorHAnsi" w:eastAsia="Times New Roman" w:hAnsiTheme="minorHAnsi" w:cstheme="minorHAnsi"/>
                <w:color w:val="000000"/>
                <w:sz w:val="20"/>
                <w:szCs w:val="20"/>
                <w:lang w:eastAsia="fr-FR"/>
              </w:rPr>
              <w:t>Chacune des compétences ci-dessus a été atteinte au moins une fois par</w:t>
            </w:r>
          </w:p>
          <w:p w14:paraId="34210308" w14:textId="77777777" w:rsidR="00813CDF" w:rsidRPr="007B0797" w:rsidRDefault="00813CDF" w:rsidP="00E2771F">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proofErr w:type="gramStart"/>
            <w:r w:rsidRPr="007B0797">
              <w:rPr>
                <w:rFonts w:asciiTheme="minorHAnsi" w:eastAsia="Times New Roman" w:hAnsiTheme="minorHAnsi" w:cstheme="minorHAnsi"/>
                <w:color w:val="000000"/>
                <w:sz w:val="20"/>
                <w:szCs w:val="20"/>
                <w:lang w:eastAsia="fr-FR"/>
              </w:rPr>
              <w:t>l'apprenant</w:t>
            </w:r>
            <w:proofErr w:type="gramEnd"/>
            <w:r w:rsidRPr="007B0797">
              <w:rPr>
                <w:rFonts w:asciiTheme="minorHAnsi" w:eastAsia="Times New Roman" w:hAnsiTheme="minorHAnsi" w:cstheme="minorHAnsi"/>
                <w:color w:val="000000"/>
                <w:sz w:val="20"/>
                <w:szCs w:val="20"/>
                <w:lang w:eastAsia="fr-FR"/>
              </w:rPr>
              <w:t>*</w:t>
            </w:r>
          </w:p>
          <w:p w14:paraId="717E150E" w14:textId="77777777" w:rsidR="00813CDF" w:rsidRPr="007B0797" w:rsidRDefault="00813CDF" w:rsidP="00E2771F">
            <w:pPr>
              <w:suppressAutoHyphens w:val="0"/>
              <w:autoSpaceDE w:val="0"/>
              <w:autoSpaceDN w:val="0"/>
              <w:adjustRightInd w:val="0"/>
              <w:spacing w:after="0" w:line="240" w:lineRule="auto"/>
              <w:rPr>
                <w:rFonts w:asciiTheme="minorHAnsi" w:eastAsia="Times New Roman" w:hAnsiTheme="minorHAnsi" w:cstheme="minorHAnsi"/>
                <w:b/>
                <w:bCs/>
                <w:color w:val="000000"/>
                <w:sz w:val="20"/>
                <w:szCs w:val="20"/>
                <w:lang w:eastAsia="fr-FR"/>
              </w:rPr>
            </w:pPr>
          </w:p>
        </w:tc>
        <w:tc>
          <w:tcPr>
            <w:tcW w:w="1134" w:type="dxa"/>
            <w:shd w:val="clear" w:color="auto" w:fill="auto"/>
          </w:tcPr>
          <w:p w14:paraId="0CFAC169" w14:textId="77777777" w:rsidR="00813CDF" w:rsidRPr="007B0797" w:rsidRDefault="00813CDF" w:rsidP="00E2771F">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20"/>
                <w:szCs w:val="20"/>
                <w:lang w:eastAsia="fr-FR"/>
              </w:rPr>
            </w:pPr>
            <w:r w:rsidRPr="007B0797">
              <w:rPr>
                <w:rFonts w:asciiTheme="minorHAnsi" w:eastAsia="Times New Roman" w:hAnsiTheme="minorHAnsi" w:cstheme="minorHAnsi"/>
                <w:b/>
                <w:bCs/>
                <w:color w:val="000000"/>
                <w:sz w:val="20"/>
                <w:szCs w:val="20"/>
                <w:lang w:eastAsia="fr-FR"/>
              </w:rPr>
              <w:t>OUI</w:t>
            </w:r>
          </w:p>
          <w:p w14:paraId="0ADA8E6C" w14:textId="77777777" w:rsidR="00813CDF" w:rsidRPr="007B0797" w:rsidRDefault="00813CDF" w:rsidP="00E2771F">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20"/>
                <w:szCs w:val="20"/>
                <w:lang w:eastAsia="fr-FR"/>
              </w:rPr>
            </w:pPr>
          </w:p>
        </w:tc>
        <w:tc>
          <w:tcPr>
            <w:tcW w:w="1134" w:type="dxa"/>
            <w:shd w:val="clear" w:color="auto" w:fill="auto"/>
          </w:tcPr>
          <w:p w14:paraId="7D967E54" w14:textId="77777777" w:rsidR="00813CDF" w:rsidRPr="007B0797" w:rsidRDefault="00813CDF" w:rsidP="00E2771F">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20"/>
                <w:szCs w:val="20"/>
                <w:lang w:eastAsia="fr-FR"/>
              </w:rPr>
            </w:pPr>
            <w:r w:rsidRPr="007B0797">
              <w:rPr>
                <w:rFonts w:asciiTheme="minorHAnsi" w:eastAsia="Times New Roman" w:hAnsiTheme="minorHAnsi" w:cstheme="minorHAnsi"/>
                <w:b/>
                <w:bCs/>
                <w:color w:val="000000"/>
                <w:sz w:val="20"/>
                <w:szCs w:val="20"/>
                <w:lang w:eastAsia="fr-FR"/>
              </w:rPr>
              <w:t>NON</w:t>
            </w:r>
          </w:p>
        </w:tc>
      </w:tr>
      <w:tr w:rsidR="00813CDF" w:rsidRPr="007B0797" w14:paraId="6309EA1F" w14:textId="77777777" w:rsidTr="00E2771F">
        <w:tc>
          <w:tcPr>
            <w:tcW w:w="1135" w:type="dxa"/>
            <w:shd w:val="clear" w:color="auto" w:fill="A6A6A6"/>
          </w:tcPr>
          <w:p w14:paraId="7482B7A5" w14:textId="77777777" w:rsidR="00813CDF" w:rsidRPr="007B0797" w:rsidRDefault="00813CDF" w:rsidP="00E2771F">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20"/>
                <w:szCs w:val="20"/>
                <w:lang w:eastAsia="fr-FR"/>
              </w:rPr>
            </w:pPr>
            <w:r w:rsidRPr="007B0797">
              <w:rPr>
                <w:rFonts w:asciiTheme="minorHAnsi" w:eastAsia="Times New Roman" w:hAnsiTheme="minorHAnsi" w:cstheme="minorHAnsi"/>
                <w:b/>
                <w:bCs/>
                <w:color w:val="000000"/>
                <w:sz w:val="20"/>
                <w:szCs w:val="20"/>
                <w:lang w:eastAsia="fr-FR"/>
              </w:rPr>
              <w:t xml:space="preserve">Critère I </w:t>
            </w:r>
            <w:proofErr w:type="spellStart"/>
            <w:r w:rsidRPr="007B0797">
              <w:rPr>
                <w:rFonts w:asciiTheme="minorHAnsi" w:eastAsia="Times New Roman" w:hAnsiTheme="minorHAnsi" w:cstheme="minorHAnsi"/>
                <w:b/>
                <w:bCs/>
                <w:color w:val="000000"/>
                <w:sz w:val="20"/>
                <w:szCs w:val="20"/>
                <w:lang w:eastAsia="fr-FR"/>
              </w:rPr>
              <w:t>I</w:t>
            </w:r>
            <w:proofErr w:type="spellEnd"/>
          </w:p>
        </w:tc>
        <w:tc>
          <w:tcPr>
            <w:tcW w:w="7371" w:type="dxa"/>
            <w:shd w:val="clear" w:color="auto" w:fill="A6A6A6"/>
          </w:tcPr>
          <w:p w14:paraId="55CC263B" w14:textId="77777777" w:rsidR="00813CDF" w:rsidRPr="007B0797" w:rsidRDefault="00813CDF" w:rsidP="00E2771F">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r w:rsidRPr="007B0797">
              <w:rPr>
                <w:rFonts w:asciiTheme="minorHAnsi" w:eastAsia="Times New Roman" w:hAnsiTheme="minorHAnsi" w:cstheme="minorHAnsi"/>
                <w:color w:val="000000"/>
                <w:sz w:val="20"/>
                <w:szCs w:val="20"/>
                <w:lang w:eastAsia="fr-FR"/>
              </w:rPr>
              <w:t>Toutes les techniques et procédures figurant dans la fiche de suivi des</w:t>
            </w:r>
          </w:p>
          <w:p w14:paraId="13E397DA" w14:textId="77777777" w:rsidR="00813CDF" w:rsidRPr="007B0797" w:rsidRDefault="00813CDF" w:rsidP="00E2771F">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proofErr w:type="gramStart"/>
            <w:r w:rsidRPr="007B0797">
              <w:rPr>
                <w:rFonts w:asciiTheme="minorHAnsi" w:eastAsia="Times New Roman" w:hAnsiTheme="minorHAnsi" w:cstheme="minorHAnsi"/>
                <w:color w:val="000000"/>
                <w:sz w:val="20"/>
                <w:szCs w:val="20"/>
                <w:lang w:eastAsia="fr-FR"/>
              </w:rPr>
              <w:t>techniques</w:t>
            </w:r>
            <w:proofErr w:type="gramEnd"/>
            <w:r w:rsidRPr="007B0797">
              <w:rPr>
                <w:rFonts w:asciiTheme="minorHAnsi" w:eastAsia="Times New Roman" w:hAnsiTheme="minorHAnsi" w:cstheme="minorHAnsi"/>
                <w:color w:val="000000"/>
                <w:sz w:val="20"/>
                <w:szCs w:val="20"/>
                <w:lang w:eastAsia="fr-FR"/>
              </w:rPr>
              <w:t xml:space="preserve"> et procédures sont validées*</w:t>
            </w:r>
          </w:p>
          <w:p w14:paraId="1D4547AF" w14:textId="77777777" w:rsidR="00813CDF" w:rsidRPr="007B0797" w:rsidRDefault="00813CDF" w:rsidP="00E2771F">
            <w:pPr>
              <w:suppressAutoHyphens w:val="0"/>
              <w:autoSpaceDE w:val="0"/>
              <w:autoSpaceDN w:val="0"/>
              <w:adjustRightInd w:val="0"/>
              <w:spacing w:after="0" w:line="240" w:lineRule="auto"/>
              <w:rPr>
                <w:rFonts w:asciiTheme="minorHAnsi" w:eastAsia="Times New Roman" w:hAnsiTheme="minorHAnsi" w:cstheme="minorHAnsi"/>
                <w:b/>
                <w:bCs/>
                <w:color w:val="000000"/>
                <w:sz w:val="20"/>
                <w:szCs w:val="20"/>
                <w:lang w:eastAsia="fr-FR"/>
              </w:rPr>
            </w:pPr>
          </w:p>
        </w:tc>
        <w:tc>
          <w:tcPr>
            <w:tcW w:w="1134" w:type="dxa"/>
            <w:shd w:val="clear" w:color="auto" w:fill="auto"/>
          </w:tcPr>
          <w:p w14:paraId="05DBD4FA" w14:textId="77777777" w:rsidR="00813CDF" w:rsidRPr="007B0797" w:rsidRDefault="00813CDF" w:rsidP="00E2771F">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20"/>
                <w:szCs w:val="20"/>
                <w:lang w:eastAsia="fr-FR"/>
              </w:rPr>
            </w:pPr>
            <w:r w:rsidRPr="007B0797">
              <w:rPr>
                <w:rFonts w:asciiTheme="minorHAnsi" w:eastAsia="Times New Roman" w:hAnsiTheme="minorHAnsi" w:cstheme="minorHAnsi"/>
                <w:b/>
                <w:bCs/>
                <w:color w:val="000000"/>
                <w:sz w:val="20"/>
                <w:szCs w:val="20"/>
                <w:lang w:eastAsia="fr-FR"/>
              </w:rPr>
              <w:t>OUI</w:t>
            </w:r>
          </w:p>
        </w:tc>
        <w:tc>
          <w:tcPr>
            <w:tcW w:w="1134" w:type="dxa"/>
            <w:shd w:val="clear" w:color="auto" w:fill="auto"/>
          </w:tcPr>
          <w:p w14:paraId="5D862A79" w14:textId="77777777" w:rsidR="00813CDF" w:rsidRPr="007B0797" w:rsidRDefault="00813CDF" w:rsidP="00E2771F">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20"/>
                <w:szCs w:val="20"/>
                <w:lang w:eastAsia="fr-FR"/>
              </w:rPr>
            </w:pPr>
            <w:r w:rsidRPr="007B0797">
              <w:rPr>
                <w:rFonts w:asciiTheme="minorHAnsi" w:eastAsia="Times New Roman" w:hAnsiTheme="minorHAnsi" w:cstheme="minorHAnsi"/>
                <w:b/>
                <w:bCs/>
                <w:color w:val="000000"/>
                <w:sz w:val="20"/>
                <w:szCs w:val="20"/>
                <w:lang w:eastAsia="fr-FR"/>
              </w:rPr>
              <w:t>NON</w:t>
            </w:r>
          </w:p>
          <w:p w14:paraId="7F1851E0" w14:textId="77777777" w:rsidR="00813CDF" w:rsidRPr="007B0797" w:rsidRDefault="00813CDF" w:rsidP="00E2771F">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20"/>
                <w:szCs w:val="20"/>
                <w:lang w:eastAsia="fr-FR"/>
              </w:rPr>
            </w:pPr>
          </w:p>
        </w:tc>
      </w:tr>
    </w:tbl>
    <w:p w14:paraId="0E6788E6" w14:textId="77777777" w:rsidR="00813CDF" w:rsidRPr="007B0797" w:rsidRDefault="00813CDF" w:rsidP="00813CDF">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r w:rsidRPr="007B0797">
        <w:rPr>
          <w:rFonts w:asciiTheme="minorHAnsi" w:eastAsia="Times New Roman" w:hAnsiTheme="minorHAnsi" w:cstheme="minorHAnsi"/>
          <w:b/>
          <w:bCs/>
          <w:color w:val="000000"/>
          <w:sz w:val="20"/>
          <w:szCs w:val="20"/>
          <w:lang w:eastAsia="fr-FR"/>
        </w:rPr>
        <w:t xml:space="preserve"> </w:t>
      </w:r>
      <w:r w:rsidRPr="007B0797">
        <w:rPr>
          <w:rFonts w:asciiTheme="minorHAnsi" w:eastAsia="Times New Roman" w:hAnsiTheme="minorHAnsi" w:cstheme="minorHAnsi"/>
          <w:color w:val="000000"/>
          <w:sz w:val="20"/>
          <w:szCs w:val="20"/>
          <w:lang w:eastAsia="fr-FR"/>
        </w:rPr>
        <w:t>* Rayer la mention inutile</w:t>
      </w:r>
    </w:p>
    <w:p w14:paraId="34FB86AB" w14:textId="77777777" w:rsidR="00813CDF" w:rsidRPr="007B0797" w:rsidRDefault="00813CDF" w:rsidP="00813CDF">
      <w:pPr>
        <w:suppressAutoHyphens w:val="0"/>
        <w:autoSpaceDE w:val="0"/>
        <w:autoSpaceDN w:val="0"/>
        <w:adjustRightInd w:val="0"/>
        <w:spacing w:after="0" w:line="240" w:lineRule="auto"/>
        <w:rPr>
          <w:rFonts w:asciiTheme="minorHAnsi" w:eastAsia="Times New Roman" w:hAnsiTheme="minorHAnsi" w:cstheme="minorHAnsi"/>
          <w:b/>
          <w:bCs/>
          <w:color w:val="FFFFFF"/>
          <w:sz w:val="20"/>
          <w:szCs w:val="20"/>
          <w:lang w:eastAsia="fr-FR"/>
        </w:rPr>
      </w:pPr>
    </w:p>
    <w:p w14:paraId="306A20EB" w14:textId="77777777" w:rsidR="00813CDF" w:rsidRPr="007B0797" w:rsidRDefault="00813CDF" w:rsidP="00813CDF">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24"/>
          <w:szCs w:val="24"/>
          <w:lang w:eastAsia="fr-FR"/>
        </w:rPr>
      </w:pPr>
      <w:r w:rsidRPr="007B0797">
        <w:rPr>
          <w:rFonts w:asciiTheme="minorHAnsi" w:eastAsia="Times New Roman" w:hAnsiTheme="minorHAnsi" w:cstheme="minorHAnsi"/>
          <w:b/>
          <w:bCs/>
          <w:color w:val="000000"/>
          <w:sz w:val="24"/>
          <w:szCs w:val="24"/>
          <w:lang w:eastAsia="fr-FR"/>
        </w:rPr>
        <w:t>AVIS FINAL*</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1134"/>
        <w:gridCol w:w="1134"/>
      </w:tblGrid>
      <w:tr w:rsidR="00813CDF" w:rsidRPr="007B0797" w14:paraId="1CE97496" w14:textId="77777777" w:rsidTr="00E2771F">
        <w:tc>
          <w:tcPr>
            <w:tcW w:w="8506" w:type="dxa"/>
            <w:shd w:val="clear" w:color="auto" w:fill="A6A6A6"/>
          </w:tcPr>
          <w:p w14:paraId="727DA631" w14:textId="77777777" w:rsidR="00813CDF" w:rsidRPr="007B0797" w:rsidRDefault="00813CDF" w:rsidP="00E2771F">
            <w:pPr>
              <w:suppressAutoHyphens w:val="0"/>
              <w:autoSpaceDE w:val="0"/>
              <w:autoSpaceDN w:val="0"/>
              <w:adjustRightInd w:val="0"/>
              <w:spacing w:after="0" w:line="240" w:lineRule="auto"/>
              <w:rPr>
                <w:rFonts w:asciiTheme="minorHAnsi" w:eastAsia="Times New Roman" w:hAnsiTheme="minorHAnsi" w:cstheme="minorHAnsi"/>
                <w:b/>
                <w:bCs/>
                <w:color w:val="000000"/>
                <w:sz w:val="20"/>
                <w:szCs w:val="20"/>
                <w:lang w:eastAsia="fr-FR"/>
              </w:rPr>
            </w:pPr>
            <w:r w:rsidRPr="007B0797">
              <w:rPr>
                <w:rFonts w:asciiTheme="minorHAnsi" w:eastAsia="Times New Roman" w:hAnsiTheme="minorHAnsi" w:cstheme="minorHAnsi"/>
                <w:b/>
                <w:bCs/>
                <w:color w:val="000000"/>
                <w:sz w:val="20"/>
                <w:szCs w:val="20"/>
                <w:lang w:eastAsia="fr-FR"/>
              </w:rPr>
              <w:t xml:space="preserve">L’aptitude est déclarée si les critères I. et II. </w:t>
            </w:r>
            <w:proofErr w:type="gramStart"/>
            <w:r w:rsidRPr="007B0797">
              <w:rPr>
                <w:rFonts w:asciiTheme="minorHAnsi" w:eastAsia="Times New Roman" w:hAnsiTheme="minorHAnsi" w:cstheme="minorHAnsi"/>
                <w:b/>
                <w:bCs/>
                <w:color w:val="000000"/>
                <w:sz w:val="20"/>
                <w:szCs w:val="20"/>
                <w:lang w:eastAsia="fr-FR"/>
              </w:rPr>
              <w:t>ci</w:t>
            </w:r>
            <w:proofErr w:type="gramEnd"/>
            <w:r w:rsidRPr="007B0797">
              <w:rPr>
                <w:rFonts w:asciiTheme="minorHAnsi" w:eastAsia="LucidaSansUnicode" w:hAnsiTheme="minorHAnsi" w:cstheme="minorHAnsi"/>
                <w:color w:val="000000"/>
                <w:sz w:val="20"/>
                <w:szCs w:val="20"/>
                <w:lang w:eastAsia="fr-FR"/>
              </w:rPr>
              <w:t>‐</w:t>
            </w:r>
            <w:r w:rsidRPr="007B0797">
              <w:rPr>
                <w:rFonts w:asciiTheme="minorHAnsi" w:eastAsia="Times New Roman" w:hAnsiTheme="minorHAnsi" w:cstheme="minorHAnsi"/>
                <w:b/>
                <w:bCs/>
                <w:color w:val="000000"/>
                <w:sz w:val="20"/>
                <w:szCs w:val="20"/>
                <w:lang w:eastAsia="fr-FR"/>
              </w:rPr>
              <w:t>dessus sont cochés OUI.</w:t>
            </w:r>
          </w:p>
        </w:tc>
        <w:tc>
          <w:tcPr>
            <w:tcW w:w="1134" w:type="dxa"/>
            <w:shd w:val="clear" w:color="auto" w:fill="auto"/>
          </w:tcPr>
          <w:p w14:paraId="595DA94C" w14:textId="77777777" w:rsidR="00813CDF" w:rsidRPr="007B0797" w:rsidRDefault="00813CDF" w:rsidP="00E2771F">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20"/>
                <w:szCs w:val="20"/>
                <w:lang w:eastAsia="fr-FR"/>
              </w:rPr>
            </w:pPr>
            <w:r w:rsidRPr="007B0797">
              <w:rPr>
                <w:rFonts w:asciiTheme="minorHAnsi" w:eastAsia="Times New Roman" w:hAnsiTheme="minorHAnsi" w:cstheme="minorHAnsi"/>
                <w:b/>
                <w:bCs/>
                <w:color w:val="000000"/>
                <w:sz w:val="20"/>
                <w:szCs w:val="20"/>
                <w:lang w:eastAsia="fr-FR"/>
              </w:rPr>
              <w:t>OUI</w:t>
            </w:r>
          </w:p>
        </w:tc>
        <w:tc>
          <w:tcPr>
            <w:tcW w:w="1134" w:type="dxa"/>
            <w:shd w:val="clear" w:color="auto" w:fill="auto"/>
          </w:tcPr>
          <w:p w14:paraId="7934C06B" w14:textId="77777777" w:rsidR="00813CDF" w:rsidRPr="007B0797" w:rsidRDefault="00813CDF" w:rsidP="00E2771F">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20"/>
                <w:szCs w:val="20"/>
                <w:lang w:eastAsia="fr-FR"/>
              </w:rPr>
            </w:pPr>
            <w:r w:rsidRPr="007B0797">
              <w:rPr>
                <w:rFonts w:asciiTheme="minorHAnsi" w:eastAsia="Times New Roman" w:hAnsiTheme="minorHAnsi" w:cstheme="minorHAnsi"/>
                <w:b/>
                <w:bCs/>
                <w:color w:val="000000"/>
                <w:sz w:val="20"/>
                <w:szCs w:val="20"/>
                <w:lang w:eastAsia="fr-FR"/>
              </w:rPr>
              <w:t>NON</w:t>
            </w:r>
          </w:p>
          <w:p w14:paraId="77C6B3B7" w14:textId="77777777" w:rsidR="00813CDF" w:rsidRPr="007B0797" w:rsidRDefault="00813CDF" w:rsidP="00E2771F">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20"/>
                <w:szCs w:val="20"/>
                <w:lang w:eastAsia="fr-FR"/>
              </w:rPr>
            </w:pPr>
          </w:p>
        </w:tc>
      </w:tr>
    </w:tbl>
    <w:p w14:paraId="432A50C5" w14:textId="77777777" w:rsidR="00813CDF" w:rsidRPr="007B0797" w:rsidRDefault="00813CDF" w:rsidP="00813CDF">
      <w:pPr>
        <w:suppressAutoHyphens w:val="0"/>
        <w:autoSpaceDE w:val="0"/>
        <w:autoSpaceDN w:val="0"/>
        <w:adjustRightInd w:val="0"/>
        <w:spacing w:after="0" w:line="240" w:lineRule="auto"/>
        <w:ind w:left="-851"/>
        <w:rPr>
          <w:rFonts w:asciiTheme="minorHAnsi" w:eastAsia="Times New Roman" w:hAnsiTheme="minorHAnsi" w:cstheme="minorHAnsi"/>
          <w:color w:val="000000"/>
          <w:sz w:val="20"/>
          <w:szCs w:val="20"/>
          <w:lang w:eastAsia="fr-FR"/>
        </w:rPr>
      </w:pPr>
      <w:r w:rsidRPr="007B0797">
        <w:rPr>
          <w:rFonts w:asciiTheme="minorHAnsi" w:eastAsia="Times New Roman" w:hAnsiTheme="minorHAnsi" w:cstheme="minorHAnsi"/>
          <w:b/>
          <w:bCs/>
          <w:color w:val="000000"/>
          <w:sz w:val="20"/>
          <w:szCs w:val="20"/>
          <w:lang w:eastAsia="fr-FR"/>
        </w:rPr>
        <w:lastRenderedPageBreak/>
        <w:t xml:space="preserve">* </w:t>
      </w:r>
      <w:r w:rsidRPr="007B0797">
        <w:rPr>
          <w:rFonts w:asciiTheme="minorHAnsi" w:eastAsia="Times New Roman" w:hAnsiTheme="minorHAnsi" w:cstheme="minorHAnsi"/>
          <w:color w:val="000000"/>
          <w:sz w:val="20"/>
          <w:szCs w:val="20"/>
          <w:lang w:eastAsia="fr-FR"/>
        </w:rPr>
        <w:t>Rayer la mention inutile</w:t>
      </w:r>
    </w:p>
    <w:p w14:paraId="49696AD6" w14:textId="77777777" w:rsidR="00813CDF" w:rsidRPr="007B0797" w:rsidRDefault="00813CDF" w:rsidP="00813CDF">
      <w:pPr>
        <w:suppressAutoHyphens w:val="0"/>
        <w:autoSpaceDE w:val="0"/>
        <w:autoSpaceDN w:val="0"/>
        <w:adjustRightInd w:val="0"/>
        <w:spacing w:after="0" w:line="240" w:lineRule="auto"/>
        <w:ind w:left="-851"/>
        <w:rPr>
          <w:rFonts w:asciiTheme="minorHAnsi" w:eastAsia="Times New Roman" w:hAnsiTheme="minorHAnsi" w:cstheme="minorHAnsi"/>
          <w:color w:val="000000"/>
          <w:sz w:val="20"/>
          <w:szCs w:val="20"/>
          <w:lang w:eastAsia="fr-FR"/>
        </w:rPr>
      </w:pPr>
    </w:p>
    <w:p w14:paraId="6C346257" w14:textId="79B87DFC" w:rsidR="00813CDF" w:rsidRPr="007B0797" w:rsidRDefault="00813CDF" w:rsidP="00813CDF">
      <w:pPr>
        <w:suppressAutoHyphens w:val="0"/>
        <w:autoSpaceDE w:val="0"/>
        <w:autoSpaceDN w:val="0"/>
        <w:adjustRightInd w:val="0"/>
        <w:spacing w:after="0" w:line="240" w:lineRule="auto"/>
        <w:ind w:left="-851"/>
        <w:rPr>
          <w:rFonts w:asciiTheme="minorHAnsi" w:eastAsia="Times New Roman" w:hAnsiTheme="minorHAnsi" w:cstheme="minorHAnsi"/>
          <w:color w:val="000000"/>
          <w:sz w:val="20"/>
          <w:szCs w:val="20"/>
          <w:lang w:eastAsia="fr-FR"/>
        </w:rPr>
      </w:pPr>
      <w:r w:rsidRPr="007B0797">
        <w:rPr>
          <w:rFonts w:asciiTheme="minorHAnsi" w:eastAsia="Times New Roman" w:hAnsiTheme="minorHAnsi" w:cstheme="minorHAnsi"/>
          <w:color w:val="000000"/>
          <w:sz w:val="20"/>
          <w:szCs w:val="20"/>
          <w:lang w:eastAsia="fr-FR"/>
        </w:rPr>
        <w:t>Fait le</w:t>
      </w:r>
      <w:r w:rsidR="006543D1" w:rsidRPr="007B0797">
        <w:rPr>
          <w:rFonts w:asciiTheme="minorHAnsi" w:eastAsia="Times New Roman" w:hAnsiTheme="minorHAnsi" w:cstheme="minorHAnsi"/>
          <w:color w:val="000000"/>
          <w:sz w:val="20"/>
          <w:szCs w:val="20"/>
          <w:lang w:eastAsia="fr-FR"/>
        </w:rPr>
        <w:t>..............................................,</w:t>
      </w:r>
      <w:r w:rsidRPr="007B0797">
        <w:rPr>
          <w:rFonts w:asciiTheme="minorHAnsi" w:eastAsia="Times New Roman" w:hAnsiTheme="minorHAnsi" w:cstheme="minorHAnsi"/>
          <w:color w:val="000000"/>
          <w:sz w:val="20"/>
          <w:szCs w:val="20"/>
          <w:lang w:eastAsia="fr-FR"/>
        </w:rPr>
        <w:t xml:space="preserve"> à ….........................................</w:t>
      </w:r>
    </w:p>
    <w:p w14:paraId="30AD9233" w14:textId="77777777" w:rsidR="006976A7" w:rsidRPr="007B0797" w:rsidRDefault="006976A7" w:rsidP="00813CDF">
      <w:pPr>
        <w:suppressAutoHyphens w:val="0"/>
        <w:autoSpaceDE w:val="0"/>
        <w:autoSpaceDN w:val="0"/>
        <w:adjustRightInd w:val="0"/>
        <w:spacing w:after="0" w:line="240" w:lineRule="auto"/>
        <w:ind w:left="-851"/>
        <w:rPr>
          <w:rFonts w:asciiTheme="minorHAnsi" w:eastAsia="Times New Roman" w:hAnsiTheme="minorHAnsi" w:cstheme="minorHAnsi"/>
          <w:color w:val="000000"/>
          <w:sz w:val="20"/>
          <w:szCs w:val="20"/>
          <w:lang w:eastAsia="fr-FR"/>
        </w:rPr>
      </w:pPr>
    </w:p>
    <w:p w14:paraId="0DCE8C44" w14:textId="77777777" w:rsidR="00813CDF" w:rsidRPr="007B0797" w:rsidRDefault="00813CDF" w:rsidP="00813CDF">
      <w:pPr>
        <w:suppressAutoHyphens w:val="0"/>
        <w:autoSpaceDE w:val="0"/>
        <w:autoSpaceDN w:val="0"/>
        <w:adjustRightInd w:val="0"/>
        <w:spacing w:after="0" w:line="240" w:lineRule="auto"/>
        <w:ind w:left="-851"/>
        <w:rPr>
          <w:rFonts w:asciiTheme="minorHAnsi" w:eastAsia="Times New Roman" w:hAnsiTheme="minorHAnsi" w:cstheme="minorHAnsi"/>
          <w:color w:val="000000"/>
          <w:sz w:val="20"/>
          <w:szCs w:val="20"/>
          <w:lang w:eastAsia="fr-FR"/>
        </w:rPr>
      </w:pPr>
      <w:r w:rsidRPr="007B0797">
        <w:rPr>
          <w:rFonts w:asciiTheme="minorHAnsi" w:eastAsia="Times New Roman" w:hAnsiTheme="minorHAnsi" w:cstheme="minorHAnsi"/>
          <w:color w:val="000000"/>
          <w:sz w:val="20"/>
          <w:szCs w:val="20"/>
          <w:lang w:eastAsia="fr-FR"/>
        </w:rPr>
        <w:t>Noms et signatures des formateurs et du Responsable pédagogique                              Signature de l'apprenant</w:t>
      </w:r>
    </w:p>
    <w:p w14:paraId="47E7C918" w14:textId="77777777" w:rsidR="00B85A52" w:rsidRPr="007B0797" w:rsidRDefault="00851F22" w:rsidP="00B85A52">
      <w:pPr>
        <w:tabs>
          <w:tab w:val="left" w:pos="4029"/>
        </w:tabs>
        <w:rPr>
          <w:rFonts w:asciiTheme="minorHAnsi" w:hAnsiTheme="minorHAnsi" w:cstheme="minorHAnsi"/>
        </w:rPr>
        <w:sectPr w:rsidR="00B85A52" w:rsidRPr="007B0797" w:rsidSect="00063DCB">
          <w:footnotePr>
            <w:pos w:val="beneathText"/>
          </w:footnotePr>
          <w:pgSz w:w="11905" w:h="16837"/>
          <w:pgMar w:top="1418" w:right="1418" w:bottom="1418" w:left="1418" w:header="709" w:footer="20" w:gutter="0"/>
          <w:cols w:space="720"/>
          <w:docGrid w:linePitch="360"/>
        </w:sectPr>
      </w:pPr>
      <w:r w:rsidRPr="007B0797">
        <w:rPr>
          <w:rFonts w:asciiTheme="minorHAnsi" w:hAnsiTheme="minorHAnsi" w:cstheme="minorHAnsi"/>
          <w:noProof/>
          <w:lang w:eastAsia="fr-FR"/>
        </w:rPr>
        <mc:AlternateContent>
          <mc:Choice Requires="wps">
            <w:drawing>
              <wp:anchor distT="0" distB="0" distL="114300" distR="114300" simplePos="0" relativeHeight="251615744" behindDoc="0" locked="0" layoutInCell="1" allowOverlap="1" wp14:anchorId="50A3B0A4" wp14:editId="32BC53AD">
                <wp:simplePos x="0" y="0"/>
                <wp:positionH relativeFrom="column">
                  <wp:posOffset>5935345</wp:posOffset>
                </wp:positionH>
                <wp:positionV relativeFrom="paragraph">
                  <wp:posOffset>8945245</wp:posOffset>
                </wp:positionV>
                <wp:extent cx="450215" cy="314325"/>
                <wp:effectExtent l="0" t="0" r="0" b="0"/>
                <wp:wrapNone/>
                <wp:docPr id="199"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B7A9AB" w14:textId="77777777" w:rsidR="00BB073B" w:rsidRPr="00102833" w:rsidRDefault="00BB073B" w:rsidP="00B85A52">
                            <w:pPr>
                              <w:rPr>
                                <w:rFonts w:ascii="Arial" w:hAnsi="Arial" w:cs="Arial"/>
                                <w:sz w:val="24"/>
                                <w:szCs w:val="24"/>
                              </w:rPr>
                            </w:pPr>
                            <w:r>
                              <w:rPr>
                                <w:rFonts w:ascii="Arial" w:hAnsi="Arial" w:cs="Arial"/>
                                <w:sz w:val="24"/>
                                <w:szCs w:val="24"/>
                              </w:rPr>
                              <w:t>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3B0A4" id="Rectangle 122" o:spid="_x0000_s1064" style="position:absolute;margin-left:467.35pt;margin-top:704.35pt;width:35.45pt;height:24.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" stroked="f">
                <v:textbox>
                  <w:txbxContent>
                    <w:p w14:paraId="7AB7A9AB" w14:textId="77777777" w:rsidR="00BB073B" w:rsidRPr="00102833" w:rsidRDefault="00BB073B" w:rsidP="00B85A52">
                      <w:pPr>
                        <w:rPr>
                          <w:rFonts w:ascii="Arial" w:hAnsi="Arial" w:cs="Arial"/>
                          <w:sz w:val="24"/>
                          <w:szCs w:val="24"/>
                        </w:rPr>
                      </w:pPr>
                      <w:r>
                        <w:rPr>
                          <w:rFonts w:ascii="Arial" w:hAnsi="Arial" w:cs="Arial"/>
                          <w:sz w:val="24"/>
                          <w:szCs w:val="24"/>
                        </w:rPr>
                        <w:t>83</w:t>
                      </w:r>
                    </w:p>
                  </w:txbxContent>
                </v:textbox>
              </v:rect>
            </w:pict>
          </mc:Fallback>
        </mc:AlternateContent>
      </w:r>
    </w:p>
    <w:p w14:paraId="221A86FF" w14:textId="77777777" w:rsidR="00B85A52" w:rsidRPr="007B0797" w:rsidRDefault="00D96C48" w:rsidP="00B85A52">
      <w:pPr>
        <w:tabs>
          <w:tab w:val="left" w:pos="4029"/>
        </w:tabs>
        <w:rPr>
          <w:rFonts w:asciiTheme="minorHAnsi" w:hAnsiTheme="minorHAnsi" w:cstheme="minorHAnsi"/>
        </w:rPr>
      </w:pPr>
      <w:r w:rsidRPr="007B0797">
        <w:rPr>
          <w:rFonts w:asciiTheme="minorHAnsi" w:hAnsiTheme="minorHAnsi" w:cstheme="minorHAnsi"/>
          <w:noProof/>
          <w:lang w:eastAsia="fr-FR"/>
        </w:rPr>
        <w:lastRenderedPageBreak/>
        <w:drawing>
          <wp:anchor distT="0" distB="0" distL="114300" distR="114300" simplePos="0" relativeHeight="251765248" behindDoc="0" locked="0" layoutInCell="1" allowOverlap="1" wp14:anchorId="7DE2F45A" wp14:editId="06C51F1A">
            <wp:simplePos x="0" y="0"/>
            <wp:positionH relativeFrom="column">
              <wp:posOffset>7058660</wp:posOffset>
            </wp:positionH>
            <wp:positionV relativeFrom="page">
              <wp:posOffset>1017270</wp:posOffset>
            </wp:positionV>
            <wp:extent cx="1280160" cy="99441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280160" cy="994410"/>
                    </a:xfrm>
                    <a:prstGeom prst="rect">
                      <a:avLst/>
                    </a:prstGeom>
                  </pic:spPr>
                </pic:pic>
              </a:graphicData>
            </a:graphic>
            <wp14:sizeRelH relativeFrom="margin">
              <wp14:pctWidth>0</wp14:pctWidth>
            </wp14:sizeRelH>
            <wp14:sizeRelV relativeFrom="margin">
              <wp14:pctHeight>0</wp14:pctHeight>
            </wp14:sizeRelV>
          </wp:anchor>
        </w:drawing>
      </w:r>
      <w:r w:rsidR="006A3EED" w:rsidRPr="007B0797">
        <w:rPr>
          <w:rFonts w:asciiTheme="minorHAnsi" w:hAnsiTheme="minorHAnsi" w:cstheme="minorHAnsi"/>
          <w:noProof/>
          <w:sz w:val="20"/>
          <w:szCs w:val="20"/>
          <w:lang w:eastAsia="fr-FR"/>
        </w:rPr>
        <w:drawing>
          <wp:anchor distT="0" distB="0" distL="114300" distR="114300" simplePos="0" relativeHeight="251585024" behindDoc="0" locked="0" layoutInCell="1" allowOverlap="1" wp14:anchorId="5346EC68" wp14:editId="62E821F4">
            <wp:simplePos x="0" y="0"/>
            <wp:positionH relativeFrom="column">
              <wp:posOffset>1905</wp:posOffset>
            </wp:positionH>
            <wp:positionV relativeFrom="page">
              <wp:posOffset>886327</wp:posOffset>
            </wp:positionV>
            <wp:extent cx="1229096" cy="1229096"/>
            <wp:effectExtent l="0" t="0" r="9525" b="9525"/>
            <wp:wrapNone/>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1229096" cy="1229096"/>
                    </a:xfrm>
                    <a:prstGeom prst="rect">
                      <a:avLst/>
                    </a:prstGeom>
                    <a:noFill/>
                  </pic:spPr>
                </pic:pic>
              </a:graphicData>
            </a:graphic>
            <wp14:sizeRelH relativeFrom="margin">
              <wp14:pctWidth>0</wp14:pctWidth>
            </wp14:sizeRelH>
            <wp14:sizeRelV relativeFrom="margin">
              <wp14:pctHeight>0</wp14:pctHeight>
            </wp14:sizeRelV>
          </wp:anchor>
        </w:drawing>
      </w:r>
      <w:r w:rsidR="00B85A52" w:rsidRPr="007B0797">
        <w:rPr>
          <w:rFonts w:asciiTheme="minorHAnsi" w:hAnsiTheme="minorHAnsi" w:cstheme="minorHAnsi"/>
        </w:rPr>
        <w:t xml:space="preserve">                                                                                                                                                                                                                              </w:t>
      </w:r>
    </w:p>
    <w:p w14:paraId="6EB99FFA" w14:textId="77777777" w:rsidR="00B85A52" w:rsidRPr="007B0797" w:rsidRDefault="00B85A52" w:rsidP="00B85A52">
      <w:pPr>
        <w:tabs>
          <w:tab w:val="left" w:pos="5201"/>
        </w:tabs>
        <w:jc w:val="center"/>
        <w:rPr>
          <w:rFonts w:asciiTheme="minorHAnsi" w:hAnsiTheme="minorHAnsi" w:cstheme="minorHAnsi"/>
          <w:b/>
          <w:bCs/>
          <w:sz w:val="40"/>
          <w:szCs w:val="40"/>
        </w:rPr>
      </w:pPr>
      <w:r w:rsidRPr="007B0797">
        <w:rPr>
          <w:rFonts w:asciiTheme="minorHAnsi" w:hAnsiTheme="minorHAnsi" w:cstheme="minorHAnsi"/>
          <w:b/>
          <w:bCs/>
          <w:sz w:val="40"/>
          <w:szCs w:val="40"/>
        </w:rPr>
        <w:t>CERTIFICAT DE COMPETENCES</w:t>
      </w:r>
    </w:p>
    <w:p w14:paraId="623B34A0" w14:textId="77777777" w:rsidR="00B85A52" w:rsidRPr="007B0797" w:rsidRDefault="00B85A52" w:rsidP="00B85A52">
      <w:pPr>
        <w:tabs>
          <w:tab w:val="left" w:pos="9072"/>
          <w:tab w:val="left" w:pos="9204"/>
          <w:tab w:val="left" w:pos="9912"/>
          <w:tab w:val="left" w:pos="10620"/>
          <w:tab w:val="left" w:pos="11328"/>
          <w:tab w:val="left" w:pos="12036"/>
          <w:tab w:val="left" w:pos="12744"/>
          <w:tab w:val="left" w:pos="13452"/>
          <w:tab w:val="left" w:pos="14160"/>
          <w:tab w:val="left" w:pos="14868"/>
          <w:tab w:val="left" w:pos="15576"/>
        </w:tabs>
        <w:jc w:val="center"/>
        <w:rPr>
          <w:rFonts w:asciiTheme="minorHAnsi" w:hAnsiTheme="minorHAnsi" w:cstheme="minorHAnsi"/>
          <w:b/>
          <w:bCs/>
          <w:spacing w:val="-20"/>
          <w:sz w:val="40"/>
          <w:szCs w:val="40"/>
        </w:rPr>
      </w:pPr>
      <w:r w:rsidRPr="007B0797">
        <w:rPr>
          <w:rFonts w:asciiTheme="minorHAnsi" w:hAnsiTheme="minorHAnsi" w:cstheme="minorHAnsi"/>
          <w:b/>
          <w:bCs/>
          <w:spacing w:val="-20"/>
          <w:sz w:val="40"/>
          <w:szCs w:val="40"/>
        </w:rPr>
        <w:t xml:space="preserve">DE </w:t>
      </w:r>
      <w:r w:rsidR="00E05E98" w:rsidRPr="007B0797">
        <w:rPr>
          <w:rFonts w:asciiTheme="minorHAnsi" w:hAnsiTheme="minorHAnsi" w:cstheme="minorHAnsi"/>
          <w:b/>
          <w:bCs/>
          <w:spacing w:val="-20"/>
          <w:sz w:val="40"/>
          <w:szCs w:val="40"/>
        </w:rPr>
        <w:t>FORMATEUR EN</w:t>
      </w:r>
      <w:r w:rsidR="006A2A2A" w:rsidRPr="007B0797">
        <w:rPr>
          <w:rFonts w:asciiTheme="minorHAnsi" w:hAnsiTheme="minorHAnsi" w:cstheme="minorHAnsi"/>
          <w:b/>
          <w:bCs/>
          <w:spacing w:val="-20"/>
          <w:sz w:val="40"/>
          <w:szCs w:val="40"/>
        </w:rPr>
        <w:t xml:space="preserve"> PREVENTION ET SECOURS CIVIQUES</w:t>
      </w:r>
    </w:p>
    <w:p w14:paraId="145ED33E" w14:textId="77777777" w:rsidR="00B85A52" w:rsidRPr="007B0797" w:rsidRDefault="00B85A52" w:rsidP="00B85A52">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before="80"/>
        <w:jc w:val="both"/>
        <w:rPr>
          <w:rFonts w:asciiTheme="minorHAnsi" w:hAnsiTheme="minorHAnsi" w:cstheme="minorHAnsi"/>
          <w:sz w:val="16"/>
          <w:szCs w:val="16"/>
        </w:rPr>
      </w:pPr>
      <w:r w:rsidRPr="007B0797">
        <w:rPr>
          <w:rFonts w:asciiTheme="minorHAnsi" w:hAnsiTheme="minorHAnsi" w:cstheme="minorHAnsi"/>
          <w:sz w:val="16"/>
          <w:szCs w:val="16"/>
        </w:rPr>
        <w:t xml:space="preserve">Vu le décret n° </w:t>
      </w:r>
      <w:r w:rsidR="00217639" w:rsidRPr="007B0797">
        <w:rPr>
          <w:rFonts w:asciiTheme="minorHAnsi" w:hAnsiTheme="minorHAnsi" w:cstheme="minorHAnsi"/>
          <w:sz w:val="16"/>
          <w:szCs w:val="16"/>
        </w:rPr>
        <w:t>92-514</w:t>
      </w:r>
      <w:r w:rsidRPr="007B0797">
        <w:rPr>
          <w:rFonts w:asciiTheme="minorHAnsi" w:hAnsiTheme="minorHAnsi" w:cstheme="minorHAnsi"/>
          <w:sz w:val="16"/>
          <w:szCs w:val="16"/>
        </w:rPr>
        <w:t xml:space="preserve"> du </w:t>
      </w:r>
      <w:r w:rsidR="00217639" w:rsidRPr="007B0797">
        <w:rPr>
          <w:rFonts w:asciiTheme="minorHAnsi" w:hAnsiTheme="minorHAnsi" w:cstheme="minorHAnsi"/>
          <w:sz w:val="16"/>
          <w:szCs w:val="16"/>
        </w:rPr>
        <w:t>12 juin 1992</w:t>
      </w:r>
      <w:r w:rsidRPr="007B0797">
        <w:rPr>
          <w:rFonts w:asciiTheme="minorHAnsi" w:hAnsiTheme="minorHAnsi" w:cstheme="minorHAnsi"/>
          <w:sz w:val="16"/>
          <w:szCs w:val="16"/>
        </w:rPr>
        <w:t xml:space="preserve"> relatif à la formation aux premiers secours ;</w:t>
      </w:r>
    </w:p>
    <w:p w14:paraId="14DAA155" w14:textId="54B3DBD0" w:rsidR="00B85A52" w:rsidRPr="007B0797" w:rsidRDefault="00B85A52" w:rsidP="00E05E98">
      <w:pPr>
        <w:pStyle w:val="Textebrut"/>
        <w:rPr>
          <w:rFonts w:asciiTheme="minorHAnsi" w:hAnsiTheme="minorHAnsi" w:cstheme="minorHAnsi"/>
        </w:rPr>
      </w:pPr>
      <w:r w:rsidRPr="007B0797">
        <w:rPr>
          <w:rFonts w:asciiTheme="minorHAnsi" w:hAnsiTheme="minorHAnsi" w:cstheme="minorHAnsi"/>
          <w:sz w:val="16"/>
          <w:szCs w:val="16"/>
        </w:rPr>
        <w:t xml:space="preserve">Vu </w:t>
      </w:r>
      <w:r w:rsidR="00E05E98" w:rsidRPr="007B0797">
        <w:rPr>
          <w:rFonts w:asciiTheme="minorHAnsi" w:hAnsiTheme="minorHAnsi" w:cstheme="minorHAnsi"/>
          <w:sz w:val="16"/>
          <w:szCs w:val="16"/>
        </w:rPr>
        <w:t>l’arrêté</w:t>
      </w:r>
      <w:r w:rsidR="000603F0" w:rsidRPr="007B0797">
        <w:rPr>
          <w:rFonts w:asciiTheme="minorHAnsi" w:hAnsiTheme="minorHAnsi" w:cstheme="minorHAnsi"/>
          <w:sz w:val="16"/>
          <w:szCs w:val="16"/>
        </w:rPr>
        <w:t xml:space="preserve"> du 4</w:t>
      </w:r>
      <w:r w:rsidR="00E05E98" w:rsidRPr="007B0797">
        <w:rPr>
          <w:rFonts w:asciiTheme="minorHAnsi" w:hAnsiTheme="minorHAnsi" w:cstheme="minorHAnsi"/>
          <w:sz w:val="16"/>
          <w:szCs w:val="16"/>
        </w:rPr>
        <w:t xml:space="preserve"> septembre 2012 fixant le référentiel national de compétences de sécurité civile relatif à l’unité d’enseignement « pédagogie appliquée à l’emploi de formateur aux premiers secours</w:t>
      </w:r>
      <w:r w:rsidR="00E05E98" w:rsidRPr="007B0797">
        <w:rPr>
          <w:rFonts w:asciiTheme="minorHAnsi" w:hAnsiTheme="minorHAnsi" w:cstheme="minorHAnsi"/>
        </w:rPr>
        <w:t xml:space="preserve"> </w:t>
      </w:r>
      <w:r w:rsidR="00B226C1" w:rsidRPr="007B0797">
        <w:rPr>
          <w:rFonts w:asciiTheme="minorHAnsi" w:hAnsiTheme="minorHAnsi" w:cstheme="minorHAnsi"/>
        </w:rPr>
        <w:t>»</w:t>
      </w:r>
      <w:r w:rsidR="00B226C1" w:rsidRPr="007B0797">
        <w:rPr>
          <w:rFonts w:asciiTheme="minorHAnsi" w:hAnsiTheme="minorHAnsi" w:cstheme="minorHAnsi"/>
          <w:sz w:val="16"/>
          <w:szCs w:val="16"/>
        </w:rPr>
        <w:t xml:space="preserve"> ;</w:t>
      </w:r>
    </w:p>
    <w:p w14:paraId="226BE903" w14:textId="77777777" w:rsidR="00B85A52" w:rsidRPr="007B0797" w:rsidRDefault="00B85A52" w:rsidP="00B85A52">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before="80"/>
        <w:jc w:val="both"/>
        <w:rPr>
          <w:rFonts w:asciiTheme="minorHAnsi" w:hAnsiTheme="minorHAnsi" w:cstheme="minorHAnsi"/>
          <w:sz w:val="16"/>
          <w:szCs w:val="16"/>
        </w:rPr>
      </w:pPr>
      <w:r w:rsidRPr="007B0797">
        <w:rPr>
          <w:rFonts w:asciiTheme="minorHAnsi" w:hAnsiTheme="minorHAnsi" w:cstheme="minorHAnsi"/>
          <w:sz w:val="16"/>
          <w:szCs w:val="16"/>
        </w:rPr>
        <w:t xml:space="preserve">Vu l’arrêté du </w:t>
      </w:r>
      <w:r w:rsidR="006158C3" w:rsidRPr="007B0797">
        <w:rPr>
          <w:rFonts w:asciiTheme="minorHAnsi" w:hAnsiTheme="minorHAnsi" w:cstheme="minorHAnsi"/>
          <w:sz w:val="16"/>
          <w:szCs w:val="16"/>
        </w:rPr>
        <w:fldChar w:fldCharType="begin"/>
      </w:r>
      <w:r w:rsidRPr="007B0797">
        <w:rPr>
          <w:rFonts w:asciiTheme="minorHAnsi" w:hAnsiTheme="minorHAnsi" w:cstheme="minorHAnsi"/>
          <w:sz w:val="16"/>
          <w:szCs w:val="16"/>
        </w:rPr>
        <w:instrText xml:space="preserve"> MERGEFIELD Date_arrêté_ </w:instrText>
      </w:r>
      <w:r w:rsidR="006158C3" w:rsidRPr="007B0797">
        <w:rPr>
          <w:rFonts w:asciiTheme="minorHAnsi" w:hAnsiTheme="minorHAnsi" w:cstheme="minorHAnsi"/>
          <w:sz w:val="16"/>
          <w:szCs w:val="16"/>
        </w:rPr>
        <w:fldChar w:fldCharType="separate"/>
      </w:r>
      <w:r w:rsidRPr="007B0797">
        <w:rPr>
          <w:rFonts w:asciiTheme="minorHAnsi" w:hAnsiTheme="minorHAnsi" w:cstheme="minorHAnsi"/>
          <w:noProof/>
          <w:sz w:val="16"/>
          <w:szCs w:val="16"/>
        </w:rPr>
        <w:t>«Date_arrêté_»</w:t>
      </w:r>
      <w:r w:rsidR="006158C3" w:rsidRPr="007B0797">
        <w:rPr>
          <w:rFonts w:asciiTheme="minorHAnsi" w:hAnsiTheme="minorHAnsi" w:cstheme="minorHAnsi"/>
          <w:sz w:val="16"/>
          <w:szCs w:val="16"/>
        </w:rPr>
        <w:fldChar w:fldCharType="end"/>
      </w:r>
      <w:r w:rsidRPr="007B0797">
        <w:rPr>
          <w:rFonts w:asciiTheme="minorHAnsi" w:hAnsiTheme="minorHAnsi" w:cstheme="minorHAnsi"/>
          <w:sz w:val="16"/>
          <w:szCs w:val="16"/>
        </w:rPr>
        <w:t xml:space="preserve"> </w:t>
      </w:r>
      <w:r w:rsidR="006158C3" w:rsidRPr="007B0797">
        <w:rPr>
          <w:rFonts w:asciiTheme="minorHAnsi" w:hAnsiTheme="minorHAnsi" w:cstheme="minorHAnsi"/>
          <w:sz w:val="16"/>
          <w:szCs w:val="16"/>
        </w:rPr>
        <w:fldChar w:fldCharType="begin"/>
      </w:r>
      <w:r w:rsidRPr="007B0797">
        <w:rPr>
          <w:rFonts w:asciiTheme="minorHAnsi" w:hAnsiTheme="minorHAnsi" w:cstheme="minorHAnsi"/>
          <w:sz w:val="16"/>
          <w:szCs w:val="16"/>
        </w:rPr>
        <w:instrText xml:space="preserve"> MERGEFIELD Libellé_arrêté_de_formation </w:instrText>
      </w:r>
      <w:r w:rsidR="006158C3" w:rsidRPr="007B0797">
        <w:rPr>
          <w:rFonts w:asciiTheme="minorHAnsi" w:hAnsiTheme="minorHAnsi" w:cstheme="minorHAnsi"/>
          <w:sz w:val="16"/>
          <w:szCs w:val="16"/>
        </w:rPr>
        <w:fldChar w:fldCharType="separate"/>
      </w:r>
      <w:r w:rsidRPr="007B0797">
        <w:rPr>
          <w:rFonts w:asciiTheme="minorHAnsi" w:hAnsiTheme="minorHAnsi" w:cstheme="minorHAnsi"/>
          <w:noProof/>
          <w:sz w:val="16"/>
          <w:szCs w:val="16"/>
        </w:rPr>
        <w:t>«Libellé_arrêté_de_formation»</w:t>
      </w:r>
      <w:r w:rsidR="006158C3" w:rsidRPr="007B0797">
        <w:rPr>
          <w:rFonts w:asciiTheme="minorHAnsi" w:hAnsiTheme="minorHAnsi" w:cstheme="minorHAnsi"/>
          <w:sz w:val="16"/>
          <w:szCs w:val="16"/>
        </w:rPr>
        <w:fldChar w:fldCharType="end"/>
      </w:r>
      <w:r w:rsidRPr="007B0797">
        <w:rPr>
          <w:rFonts w:asciiTheme="minorHAnsi" w:hAnsiTheme="minorHAnsi" w:cstheme="minorHAnsi"/>
          <w:sz w:val="16"/>
          <w:szCs w:val="16"/>
        </w:rPr>
        <w:t xml:space="preserve"> ;</w:t>
      </w:r>
    </w:p>
    <w:p w14:paraId="20D6D53C" w14:textId="77777777" w:rsidR="00B85A52" w:rsidRPr="007B0797" w:rsidRDefault="00B85A52" w:rsidP="00B85A52">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before="80"/>
        <w:jc w:val="both"/>
        <w:rPr>
          <w:rFonts w:asciiTheme="minorHAnsi" w:hAnsiTheme="minorHAnsi" w:cstheme="minorHAnsi"/>
          <w:sz w:val="16"/>
          <w:szCs w:val="16"/>
        </w:rPr>
      </w:pPr>
      <w:r w:rsidRPr="007B0797">
        <w:rPr>
          <w:rFonts w:asciiTheme="minorHAnsi" w:hAnsiTheme="minorHAnsi" w:cstheme="minorHAnsi"/>
          <w:sz w:val="16"/>
          <w:szCs w:val="16"/>
        </w:rPr>
        <w:t xml:space="preserve">Vu la décision d’agrément </w:t>
      </w:r>
      <w:r w:rsidR="006158C3" w:rsidRPr="007B0797">
        <w:rPr>
          <w:rFonts w:asciiTheme="minorHAnsi" w:hAnsiTheme="minorHAnsi" w:cstheme="minorHAnsi"/>
          <w:sz w:val="16"/>
          <w:szCs w:val="16"/>
        </w:rPr>
        <w:fldChar w:fldCharType="begin"/>
      </w:r>
      <w:r w:rsidRPr="007B0797">
        <w:rPr>
          <w:rFonts w:asciiTheme="minorHAnsi" w:hAnsiTheme="minorHAnsi" w:cstheme="minorHAnsi"/>
          <w:sz w:val="16"/>
          <w:szCs w:val="16"/>
        </w:rPr>
        <w:instrText xml:space="preserve"> MERGEFIELD Référence_DA </w:instrText>
      </w:r>
      <w:r w:rsidR="006158C3" w:rsidRPr="007B0797">
        <w:rPr>
          <w:rFonts w:asciiTheme="minorHAnsi" w:hAnsiTheme="minorHAnsi" w:cstheme="minorHAnsi"/>
          <w:sz w:val="16"/>
          <w:szCs w:val="16"/>
        </w:rPr>
        <w:fldChar w:fldCharType="separate"/>
      </w:r>
      <w:r w:rsidRPr="007B0797">
        <w:rPr>
          <w:rFonts w:asciiTheme="minorHAnsi" w:hAnsiTheme="minorHAnsi" w:cstheme="minorHAnsi"/>
          <w:noProof/>
          <w:sz w:val="16"/>
          <w:szCs w:val="16"/>
        </w:rPr>
        <w:t>«Référence_DA»</w:t>
      </w:r>
      <w:r w:rsidR="006158C3" w:rsidRPr="007B0797">
        <w:rPr>
          <w:rFonts w:asciiTheme="minorHAnsi" w:hAnsiTheme="minorHAnsi" w:cstheme="minorHAnsi"/>
          <w:sz w:val="16"/>
          <w:szCs w:val="16"/>
        </w:rPr>
        <w:fldChar w:fldCharType="end"/>
      </w:r>
      <w:r w:rsidRPr="007B0797">
        <w:rPr>
          <w:rFonts w:asciiTheme="minorHAnsi" w:hAnsiTheme="minorHAnsi" w:cstheme="minorHAnsi"/>
          <w:sz w:val="16"/>
          <w:szCs w:val="16"/>
        </w:rPr>
        <w:t xml:space="preserve"> délivrée le </w:t>
      </w:r>
      <w:r w:rsidR="006158C3" w:rsidRPr="007B0797">
        <w:rPr>
          <w:rFonts w:asciiTheme="minorHAnsi" w:hAnsiTheme="minorHAnsi" w:cstheme="minorHAnsi"/>
          <w:sz w:val="16"/>
          <w:szCs w:val="16"/>
        </w:rPr>
        <w:fldChar w:fldCharType="begin"/>
      </w:r>
      <w:r w:rsidRPr="007B0797">
        <w:rPr>
          <w:rFonts w:asciiTheme="minorHAnsi" w:hAnsiTheme="minorHAnsi" w:cstheme="minorHAnsi"/>
          <w:sz w:val="16"/>
          <w:szCs w:val="16"/>
        </w:rPr>
        <w:instrText xml:space="preserve"> MERGEFIELD Date_DA </w:instrText>
      </w:r>
      <w:r w:rsidR="006158C3" w:rsidRPr="007B0797">
        <w:rPr>
          <w:rFonts w:asciiTheme="minorHAnsi" w:hAnsiTheme="minorHAnsi" w:cstheme="minorHAnsi"/>
          <w:sz w:val="16"/>
          <w:szCs w:val="16"/>
        </w:rPr>
        <w:fldChar w:fldCharType="separate"/>
      </w:r>
      <w:r w:rsidRPr="007B0797">
        <w:rPr>
          <w:rFonts w:asciiTheme="minorHAnsi" w:hAnsiTheme="minorHAnsi" w:cstheme="minorHAnsi"/>
          <w:noProof/>
          <w:sz w:val="16"/>
          <w:szCs w:val="16"/>
        </w:rPr>
        <w:t>«Date_DA»</w:t>
      </w:r>
      <w:r w:rsidR="006158C3" w:rsidRPr="007B0797">
        <w:rPr>
          <w:rFonts w:asciiTheme="minorHAnsi" w:hAnsiTheme="minorHAnsi" w:cstheme="minorHAnsi"/>
          <w:sz w:val="16"/>
          <w:szCs w:val="16"/>
        </w:rPr>
        <w:fldChar w:fldCharType="end"/>
      </w:r>
      <w:r w:rsidRPr="007B0797">
        <w:rPr>
          <w:rFonts w:asciiTheme="minorHAnsi" w:hAnsiTheme="minorHAnsi" w:cstheme="minorHAnsi"/>
          <w:sz w:val="16"/>
          <w:szCs w:val="16"/>
        </w:rPr>
        <w:t xml:space="preserve"> relative aux référentiels internes de formation et de certification à l’unité d’enseignement « premiers secours en équipe de niveau 1 » ;</w:t>
      </w:r>
    </w:p>
    <w:p w14:paraId="6CBF1AAA" w14:textId="77777777" w:rsidR="00B85A52" w:rsidRPr="007B0797" w:rsidRDefault="00B85A52" w:rsidP="00B85A52">
      <w:pPr>
        <w:tabs>
          <w:tab w:val="left" w:pos="9072"/>
          <w:tab w:val="left" w:pos="9204"/>
          <w:tab w:val="left" w:pos="9912"/>
          <w:tab w:val="left" w:pos="10620"/>
          <w:tab w:val="left" w:pos="11328"/>
          <w:tab w:val="left" w:pos="12036"/>
          <w:tab w:val="left" w:pos="12744"/>
          <w:tab w:val="left" w:pos="13452"/>
          <w:tab w:val="left" w:pos="14160"/>
          <w:tab w:val="left" w:pos="14868"/>
          <w:tab w:val="left" w:pos="15576"/>
        </w:tabs>
        <w:spacing w:line="360" w:lineRule="auto"/>
        <w:rPr>
          <w:rFonts w:asciiTheme="minorHAnsi" w:hAnsiTheme="minorHAnsi" w:cstheme="minorHAnsi"/>
          <w:b/>
          <w:bCs/>
          <w:sz w:val="28"/>
          <w:szCs w:val="28"/>
        </w:rPr>
      </w:pPr>
      <w:r w:rsidRPr="007B0797">
        <w:rPr>
          <w:rFonts w:asciiTheme="minorHAnsi" w:hAnsiTheme="minorHAnsi" w:cstheme="minorHAnsi"/>
          <w:sz w:val="16"/>
          <w:szCs w:val="16"/>
        </w:rPr>
        <w:t xml:space="preserve">Vu le procès-verbal de formation </w:t>
      </w:r>
      <w:r w:rsidR="006158C3" w:rsidRPr="007B0797">
        <w:rPr>
          <w:rFonts w:asciiTheme="minorHAnsi" w:hAnsiTheme="minorHAnsi" w:cstheme="minorHAnsi"/>
          <w:sz w:val="16"/>
          <w:szCs w:val="16"/>
        </w:rPr>
        <w:fldChar w:fldCharType="begin"/>
      </w:r>
      <w:r w:rsidRPr="007B0797">
        <w:rPr>
          <w:rFonts w:asciiTheme="minorHAnsi" w:hAnsiTheme="minorHAnsi" w:cstheme="minorHAnsi"/>
          <w:sz w:val="16"/>
          <w:szCs w:val="16"/>
        </w:rPr>
        <w:instrText xml:space="preserve"> MERGEFIELD Référence_PV </w:instrText>
      </w:r>
      <w:r w:rsidR="006158C3" w:rsidRPr="007B0797">
        <w:rPr>
          <w:rFonts w:asciiTheme="minorHAnsi" w:hAnsiTheme="minorHAnsi" w:cstheme="minorHAnsi"/>
          <w:sz w:val="16"/>
          <w:szCs w:val="16"/>
        </w:rPr>
        <w:fldChar w:fldCharType="separate"/>
      </w:r>
      <w:r w:rsidRPr="007B0797">
        <w:rPr>
          <w:rFonts w:asciiTheme="minorHAnsi" w:hAnsiTheme="minorHAnsi" w:cstheme="minorHAnsi"/>
          <w:noProof/>
          <w:sz w:val="16"/>
          <w:szCs w:val="16"/>
        </w:rPr>
        <w:t>«Référence_PV»</w:t>
      </w:r>
      <w:r w:rsidR="006158C3" w:rsidRPr="007B0797">
        <w:rPr>
          <w:rFonts w:asciiTheme="minorHAnsi" w:hAnsiTheme="minorHAnsi" w:cstheme="minorHAnsi"/>
          <w:sz w:val="16"/>
          <w:szCs w:val="16"/>
        </w:rPr>
        <w:fldChar w:fldCharType="end"/>
      </w:r>
      <w:r w:rsidRPr="007B0797">
        <w:rPr>
          <w:rFonts w:asciiTheme="minorHAnsi" w:hAnsiTheme="minorHAnsi" w:cstheme="minorHAnsi"/>
          <w:sz w:val="16"/>
          <w:szCs w:val="16"/>
        </w:rPr>
        <w:t xml:space="preserve">, établi en date du </w:t>
      </w:r>
      <w:r w:rsidR="006158C3" w:rsidRPr="007B0797">
        <w:rPr>
          <w:rFonts w:asciiTheme="minorHAnsi" w:hAnsiTheme="minorHAnsi" w:cstheme="minorHAnsi"/>
          <w:sz w:val="16"/>
          <w:szCs w:val="16"/>
        </w:rPr>
        <w:fldChar w:fldCharType="begin"/>
      </w:r>
      <w:r w:rsidRPr="007B0797">
        <w:rPr>
          <w:rFonts w:asciiTheme="minorHAnsi" w:hAnsiTheme="minorHAnsi" w:cstheme="minorHAnsi"/>
          <w:sz w:val="16"/>
          <w:szCs w:val="16"/>
        </w:rPr>
        <w:instrText xml:space="preserve"> MERGEFIELD Date_PV </w:instrText>
      </w:r>
      <w:r w:rsidR="006158C3" w:rsidRPr="007B0797">
        <w:rPr>
          <w:rFonts w:asciiTheme="minorHAnsi" w:hAnsiTheme="minorHAnsi" w:cstheme="minorHAnsi"/>
          <w:sz w:val="16"/>
          <w:szCs w:val="16"/>
        </w:rPr>
        <w:fldChar w:fldCharType="separate"/>
      </w:r>
      <w:r w:rsidRPr="007B0797">
        <w:rPr>
          <w:rFonts w:asciiTheme="minorHAnsi" w:hAnsiTheme="minorHAnsi" w:cstheme="minorHAnsi"/>
          <w:noProof/>
          <w:sz w:val="16"/>
          <w:szCs w:val="16"/>
        </w:rPr>
        <w:t>«Date_PV»</w:t>
      </w:r>
      <w:r w:rsidR="006158C3" w:rsidRPr="007B0797">
        <w:rPr>
          <w:rFonts w:asciiTheme="minorHAnsi" w:hAnsiTheme="minorHAnsi" w:cstheme="minorHAnsi"/>
          <w:sz w:val="16"/>
          <w:szCs w:val="16"/>
        </w:rPr>
        <w:fldChar w:fldCharType="end"/>
      </w:r>
      <w:r w:rsidRPr="007B0797">
        <w:rPr>
          <w:rFonts w:asciiTheme="minorHAnsi" w:hAnsiTheme="minorHAnsi" w:cstheme="minorHAnsi"/>
          <w:b/>
          <w:bCs/>
          <w:sz w:val="28"/>
          <w:szCs w:val="28"/>
        </w:rPr>
        <w:t xml:space="preserve"> </w:t>
      </w:r>
    </w:p>
    <w:p w14:paraId="7A6ECA9D" w14:textId="35C61B5E" w:rsidR="00B85A52" w:rsidRPr="007B0797" w:rsidRDefault="00B85A52" w:rsidP="00B85A52">
      <w:pPr>
        <w:tabs>
          <w:tab w:val="left" w:pos="9072"/>
          <w:tab w:val="left" w:pos="9204"/>
          <w:tab w:val="left" w:pos="9912"/>
          <w:tab w:val="left" w:pos="10620"/>
          <w:tab w:val="left" w:pos="11328"/>
          <w:tab w:val="left" w:pos="12036"/>
          <w:tab w:val="left" w:pos="12744"/>
          <w:tab w:val="left" w:pos="13452"/>
          <w:tab w:val="left" w:pos="14160"/>
          <w:tab w:val="left" w:pos="14868"/>
          <w:tab w:val="left" w:pos="15576"/>
        </w:tabs>
        <w:spacing w:line="360" w:lineRule="auto"/>
        <w:rPr>
          <w:rFonts w:asciiTheme="minorHAnsi" w:hAnsiTheme="minorHAnsi" w:cstheme="minorHAnsi"/>
          <w:sz w:val="28"/>
          <w:szCs w:val="28"/>
        </w:rPr>
      </w:pPr>
      <w:r w:rsidRPr="007B0797">
        <w:rPr>
          <w:rFonts w:asciiTheme="minorHAnsi" w:hAnsiTheme="minorHAnsi" w:cstheme="minorHAnsi"/>
          <w:b/>
          <w:bCs/>
          <w:sz w:val="28"/>
          <w:szCs w:val="28"/>
        </w:rPr>
        <w:t xml:space="preserve">[Le/La qualité de l’autorité </w:t>
      </w:r>
      <w:proofErr w:type="spellStart"/>
      <w:r w:rsidRPr="007B0797">
        <w:rPr>
          <w:rFonts w:asciiTheme="minorHAnsi" w:hAnsiTheme="minorHAnsi" w:cstheme="minorHAnsi"/>
          <w:b/>
          <w:bCs/>
          <w:sz w:val="28"/>
          <w:szCs w:val="28"/>
        </w:rPr>
        <w:t>délivrante</w:t>
      </w:r>
      <w:proofErr w:type="spellEnd"/>
      <w:r w:rsidRPr="007B0797">
        <w:rPr>
          <w:rFonts w:asciiTheme="minorHAnsi" w:hAnsiTheme="minorHAnsi" w:cstheme="minorHAnsi"/>
          <w:b/>
          <w:bCs/>
          <w:sz w:val="28"/>
          <w:szCs w:val="28"/>
        </w:rPr>
        <w:t>],</w:t>
      </w:r>
      <w:r w:rsidR="006543D1">
        <w:rPr>
          <w:rFonts w:asciiTheme="minorHAnsi" w:hAnsiTheme="minorHAnsi" w:cstheme="minorHAnsi"/>
          <w:b/>
          <w:bCs/>
          <w:sz w:val="28"/>
          <w:szCs w:val="28"/>
        </w:rPr>
        <w:t xml:space="preserve"> </w:t>
      </w:r>
      <w:r w:rsidRPr="007B0797">
        <w:rPr>
          <w:rFonts w:asciiTheme="minorHAnsi" w:hAnsiTheme="minorHAnsi" w:cstheme="minorHAnsi"/>
          <w:sz w:val="28"/>
          <w:szCs w:val="28"/>
        </w:rPr>
        <w:t xml:space="preserve">déclarant que </w:t>
      </w:r>
      <w:r w:rsidR="006158C3" w:rsidRPr="007B0797">
        <w:rPr>
          <w:rFonts w:asciiTheme="minorHAnsi" w:hAnsiTheme="minorHAnsi" w:cstheme="minorHAnsi"/>
          <w:sz w:val="28"/>
          <w:szCs w:val="28"/>
        </w:rPr>
        <w:fldChar w:fldCharType="begin"/>
      </w:r>
      <w:r w:rsidRPr="007B0797">
        <w:rPr>
          <w:rFonts w:asciiTheme="minorHAnsi" w:hAnsiTheme="minorHAnsi" w:cstheme="minorHAnsi"/>
          <w:sz w:val="28"/>
          <w:szCs w:val="28"/>
        </w:rPr>
        <w:instrText xml:space="preserve"> MERGEFIELD  Prénom </w:instrText>
      </w:r>
      <w:r w:rsidR="006158C3" w:rsidRPr="007B0797">
        <w:rPr>
          <w:rFonts w:asciiTheme="minorHAnsi" w:hAnsiTheme="minorHAnsi" w:cstheme="minorHAnsi"/>
          <w:sz w:val="28"/>
          <w:szCs w:val="28"/>
        </w:rPr>
        <w:fldChar w:fldCharType="separate"/>
      </w:r>
      <w:r w:rsidRPr="007B0797">
        <w:rPr>
          <w:rFonts w:asciiTheme="minorHAnsi" w:hAnsiTheme="minorHAnsi" w:cstheme="minorHAnsi"/>
          <w:noProof/>
          <w:sz w:val="28"/>
          <w:szCs w:val="28"/>
        </w:rPr>
        <w:t>«Prénom»</w:t>
      </w:r>
      <w:r w:rsidR="006158C3" w:rsidRPr="007B0797">
        <w:rPr>
          <w:rFonts w:asciiTheme="minorHAnsi" w:hAnsiTheme="minorHAnsi" w:cstheme="minorHAnsi"/>
          <w:sz w:val="28"/>
          <w:szCs w:val="28"/>
        </w:rPr>
        <w:fldChar w:fldCharType="end"/>
      </w:r>
      <w:r w:rsidRPr="007B0797">
        <w:rPr>
          <w:rFonts w:asciiTheme="minorHAnsi" w:hAnsiTheme="minorHAnsi" w:cstheme="minorHAnsi"/>
          <w:sz w:val="28"/>
          <w:szCs w:val="28"/>
        </w:rPr>
        <w:t xml:space="preserve"> </w:t>
      </w:r>
      <w:r w:rsidR="006158C3" w:rsidRPr="007B0797">
        <w:rPr>
          <w:rFonts w:asciiTheme="minorHAnsi" w:hAnsiTheme="minorHAnsi" w:cstheme="minorHAnsi"/>
          <w:sz w:val="28"/>
          <w:szCs w:val="28"/>
        </w:rPr>
        <w:fldChar w:fldCharType="begin"/>
      </w:r>
      <w:r w:rsidRPr="007B0797">
        <w:rPr>
          <w:rFonts w:asciiTheme="minorHAnsi" w:hAnsiTheme="minorHAnsi" w:cstheme="minorHAnsi"/>
          <w:sz w:val="28"/>
          <w:szCs w:val="28"/>
        </w:rPr>
        <w:instrText xml:space="preserve"> MERGEFIELD  NOM \* Upper </w:instrText>
      </w:r>
      <w:r w:rsidR="006158C3" w:rsidRPr="007B0797">
        <w:rPr>
          <w:rFonts w:asciiTheme="minorHAnsi" w:hAnsiTheme="minorHAnsi" w:cstheme="minorHAnsi"/>
          <w:sz w:val="28"/>
          <w:szCs w:val="28"/>
        </w:rPr>
        <w:fldChar w:fldCharType="separate"/>
      </w:r>
      <w:r w:rsidRPr="007B0797">
        <w:rPr>
          <w:rFonts w:asciiTheme="minorHAnsi" w:hAnsiTheme="minorHAnsi" w:cstheme="minorHAnsi"/>
          <w:noProof/>
          <w:sz w:val="28"/>
          <w:szCs w:val="28"/>
        </w:rPr>
        <w:t>«NOM»</w:t>
      </w:r>
      <w:r w:rsidR="006158C3" w:rsidRPr="007B0797">
        <w:rPr>
          <w:rFonts w:asciiTheme="minorHAnsi" w:hAnsiTheme="minorHAnsi" w:cstheme="minorHAnsi"/>
          <w:sz w:val="28"/>
          <w:szCs w:val="28"/>
        </w:rPr>
        <w:fldChar w:fldCharType="end"/>
      </w:r>
      <w:r w:rsidRPr="007B0797">
        <w:rPr>
          <w:rFonts w:asciiTheme="minorHAnsi" w:hAnsiTheme="minorHAnsi" w:cstheme="minorHAnsi"/>
          <w:sz w:val="28"/>
          <w:szCs w:val="28"/>
        </w:rPr>
        <w:t xml:space="preserve">, </w:t>
      </w:r>
      <w:r w:rsidR="006158C3" w:rsidRPr="007B0797">
        <w:rPr>
          <w:rFonts w:asciiTheme="minorHAnsi" w:hAnsiTheme="minorHAnsi" w:cstheme="minorHAnsi"/>
          <w:sz w:val="28"/>
          <w:szCs w:val="28"/>
        </w:rPr>
        <w:fldChar w:fldCharType="begin"/>
      </w:r>
      <w:r w:rsidRPr="007B0797">
        <w:rPr>
          <w:rFonts w:asciiTheme="minorHAnsi" w:hAnsiTheme="minorHAnsi" w:cstheme="minorHAnsi"/>
          <w:sz w:val="28"/>
          <w:szCs w:val="28"/>
        </w:rPr>
        <w:instrText xml:space="preserve"> MERGEFIELD  "Né ou Née" </w:instrText>
      </w:r>
      <w:r w:rsidR="006158C3" w:rsidRPr="007B0797">
        <w:rPr>
          <w:rFonts w:asciiTheme="minorHAnsi" w:hAnsiTheme="minorHAnsi" w:cstheme="minorHAnsi"/>
          <w:sz w:val="28"/>
          <w:szCs w:val="28"/>
        </w:rPr>
        <w:fldChar w:fldCharType="separate"/>
      </w:r>
      <w:r w:rsidRPr="007B0797">
        <w:rPr>
          <w:rFonts w:asciiTheme="minorHAnsi" w:hAnsiTheme="minorHAnsi" w:cstheme="minorHAnsi"/>
          <w:noProof/>
          <w:sz w:val="28"/>
          <w:szCs w:val="28"/>
        </w:rPr>
        <w:t>«né ou née»</w:t>
      </w:r>
      <w:r w:rsidR="006158C3" w:rsidRPr="007B0797">
        <w:rPr>
          <w:rFonts w:asciiTheme="minorHAnsi" w:hAnsiTheme="minorHAnsi" w:cstheme="minorHAnsi"/>
          <w:sz w:val="28"/>
          <w:szCs w:val="28"/>
        </w:rPr>
        <w:fldChar w:fldCharType="end"/>
      </w:r>
      <w:r w:rsidRPr="007B0797">
        <w:rPr>
          <w:rFonts w:asciiTheme="minorHAnsi" w:hAnsiTheme="minorHAnsi" w:cstheme="minorHAnsi"/>
          <w:sz w:val="28"/>
          <w:szCs w:val="28"/>
        </w:rPr>
        <w:t xml:space="preserve"> le </w:t>
      </w:r>
      <w:r w:rsidR="00332E7E" w:rsidRPr="007B0797">
        <w:rPr>
          <w:rFonts w:asciiTheme="minorHAnsi" w:hAnsiTheme="minorHAnsi" w:cstheme="minorHAnsi"/>
        </w:rPr>
        <w:fldChar w:fldCharType="begin"/>
      </w:r>
      <w:r w:rsidR="00332E7E" w:rsidRPr="007B0797">
        <w:rPr>
          <w:rFonts w:asciiTheme="minorHAnsi" w:hAnsiTheme="minorHAnsi" w:cstheme="minorHAnsi"/>
        </w:rPr>
        <w:instrText xml:space="preserve"> MERGEFIELD  "Date de naissance"  \* MERGEFORMAT </w:instrText>
      </w:r>
      <w:r w:rsidR="00332E7E" w:rsidRPr="007B0797">
        <w:rPr>
          <w:rFonts w:asciiTheme="minorHAnsi" w:hAnsiTheme="minorHAnsi" w:cstheme="minorHAnsi"/>
        </w:rPr>
        <w:fldChar w:fldCharType="separate"/>
      </w:r>
      <w:r w:rsidRPr="007B0797">
        <w:rPr>
          <w:rFonts w:asciiTheme="minorHAnsi" w:hAnsiTheme="minorHAnsi" w:cstheme="minorHAnsi"/>
          <w:noProof/>
          <w:sz w:val="28"/>
          <w:szCs w:val="28"/>
        </w:rPr>
        <w:t>«Date de naissance»</w:t>
      </w:r>
      <w:r w:rsidR="00332E7E" w:rsidRPr="007B0797">
        <w:rPr>
          <w:rFonts w:asciiTheme="minorHAnsi" w:hAnsiTheme="minorHAnsi" w:cstheme="minorHAnsi"/>
          <w:noProof/>
          <w:sz w:val="28"/>
          <w:szCs w:val="28"/>
        </w:rPr>
        <w:fldChar w:fldCharType="end"/>
      </w:r>
      <w:r w:rsidRPr="007B0797">
        <w:rPr>
          <w:rFonts w:asciiTheme="minorHAnsi" w:hAnsiTheme="minorHAnsi" w:cstheme="minorHAnsi"/>
          <w:sz w:val="28"/>
          <w:szCs w:val="28"/>
        </w:rPr>
        <w:t xml:space="preserve"> à </w:t>
      </w:r>
      <w:r w:rsidR="00332E7E" w:rsidRPr="007B0797">
        <w:rPr>
          <w:rFonts w:asciiTheme="minorHAnsi" w:hAnsiTheme="minorHAnsi" w:cstheme="minorHAnsi"/>
        </w:rPr>
        <w:fldChar w:fldCharType="begin"/>
      </w:r>
      <w:r w:rsidR="00332E7E" w:rsidRPr="007B0797">
        <w:rPr>
          <w:rFonts w:asciiTheme="minorHAnsi" w:hAnsiTheme="minorHAnsi" w:cstheme="minorHAnsi"/>
        </w:rPr>
        <w:instrText xml:space="preserve"> MERGEFIELD  "Lieu de naissance (DPT)" \* FirstCap  \* MERGEFORMAT </w:instrText>
      </w:r>
      <w:r w:rsidR="00332E7E" w:rsidRPr="007B0797">
        <w:rPr>
          <w:rFonts w:asciiTheme="minorHAnsi" w:hAnsiTheme="minorHAnsi" w:cstheme="minorHAnsi"/>
        </w:rPr>
        <w:fldChar w:fldCharType="separate"/>
      </w:r>
      <w:r w:rsidRPr="007B0797">
        <w:rPr>
          <w:rFonts w:asciiTheme="minorHAnsi" w:hAnsiTheme="minorHAnsi" w:cstheme="minorHAnsi"/>
          <w:noProof/>
          <w:sz w:val="28"/>
          <w:szCs w:val="28"/>
        </w:rPr>
        <w:t>«Lieu de naissance (DPT)»</w:t>
      </w:r>
      <w:r w:rsidR="00332E7E" w:rsidRPr="007B0797">
        <w:rPr>
          <w:rFonts w:asciiTheme="minorHAnsi" w:hAnsiTheme="minorHAnsi" w:cstheme="minorHAnsi"/>
          <w:noProof/>
          <w:sz w:val="28"/>
          <w:szCs w:val="28"/>
        </w:rPr>
        <w:fldChar w:fldCharType="end"/>
      </w:r>
      <w:r w:rsidRPr="007B0797">
        <w:rPr>
          <w:rFonts w:asciiTheme="minorHAnsi" w:hAnsiTheme="minorHAnsi" w:cstheme="minorHAnsi"/>
          <w:sz w:val="28"/>
          <w:szCs w:val="28"/>
        </w:rPr>
        <w:t>, remplit les conditions exigées pour l’obtention du certifi</w:t>
      </w:r>
      <w:r w:rsidR="00851F22" w:rsidRPr="007B0797">
        <w:rPr>
          <w:rFonts w:asciiTheme="minorHAnsi" w:hAnsiTheme="minorHAnsi" w:cstheme="minorHAnsi"/>
          <w:noProof/>
          <w:sz w:val="20"/>
          <w:szCs w:val="20"/>
          <w:lang w:eastAsia="fr-FR"/>
        </w:rPr>
        <mc:AlternateContent>
          <mc:Choice Requires="wps">
            <w:drawing>
              <wp:anchor distT="152400" distB="152400" distL="152400" distR="152400" simplePos="0" relativeHeight="251586048" behindDoc="0" locked="0" layoutInCell="1" allowOverlap="1" wp14:anchorId="7E6B751D" wp14:editId="7B78D3D1">
                <wp:simplePos x="0" y="0"/>
                <wp:positionH relativeFrom="page">
                  <wp:posOffset>359410</wp:posOffset>
                </wp:positionH>
                <wp:positionV relativeFrom="page">
                  <wp:posOffset>7019925</wp:posOffset>
                </wp:positionV>
                <wp:extent cx="3600450" cy="269875"/>
                <wp:effectExtent l="0" t="0" r="0" b="0"/>
                <wp:wrapSquare wrapText="bothSides"/>
                <wp:docPr id="19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Lst>
                      </wps:spPr>
                      <wps:txbx>
                        <w:txbxContent>
                          <w:p w14:paraId="3BF6FD0B" w14:textId="77777777" w:rsidR="00BB073B" w:rsidRDefault="00BB073B" w:rsidP="00B85A52">
                            <w:pPr>
                              <w:rPr>
                                <w:rFonts w:hAnsi="Times New Roman"/>
                              </w:rPr>
                            </w:pPr>
                            <w:r>
                              <w:rPr>
                                <w:sz w:val="24"/>
                                <w:szCs w:val="24"/>
                              </w:rPr>
                              <w:t xml:space="preserve">PSE 1 </w:t>
                            </w:r>
                            <w:r>
                              <w:rPr>
                                <w:rFonts w:ascii="Arial Unicode MS"/>
                                <w:sz w:val="24"/>
                                <w:szCs w:val="24"/>
                              </w:rPr>
                              <w:t>–</w:t>
                            </w:r>
                            <w:r>
                              <w:rPr>
                                <w:rFonts w:ascii="Arial Unicode MS"/>
                                <w:sz w:val="24"/>
                                <w:szCs w:val="24"/>
                              </w:rPr>
                              <w:t xml:space="preserve"> </w:t>
                            </w:r>
                            <w:r>
                              <w:rPr>
                                <w:sz w:val="24"/>
                                <w:szCs w:val="24"/>
                              </w:rPr>
                              <w:t xml:space="preserve">[ORGA] </w:t>
                            </w:r>
                            <w:r>
                              <w:rPr>
                                <w:rFonts w:ascii="Arial Unicode MS"/>
                                <w:sz w:val="24"/>
                                <w:szCs w:val="24"/>
                              </w:rPr>
                              <w:t>–</w:t>
                            </w:r>
                            <w:r>
                              <w:rPr>
                                <w:rFonts w:ascii="Arial Unicode MS"/>
                                <w:sz w:val="24"/>
                                <w:szCs w:val="24"/>
                              </w:rPr>
                              <w:t xml:space="preserve"> </w:t>
                            </w:r>
                            <w:r>
                              <w:rPr>
                                <w:sz w:val="24"/>
                                <w:szCs w:val="24"/>
                              </w:rPr>
                              <w:t>n</w:t>
                            </w:r>
                            <w:r>
                              <w:rPr>
                                <w:rFonts w:ascii="Arial Unicode MS"/>
                                <w:sz w:val="24"/>
                                <w:szCs w:val="24"/>
                              </w:rPr>
                              <w:t>°</w:t>
                            </w:r>
                            <w:r>
                              <w:rPr>
                                <w:rFonts w:ascii="Arial Unicode MS"/>
                                <w:sz w:val="24"/>
                                <w:szCs w:val="24"/>
                              </w:rPr>
                              <w:t xml:space="preserve"> </w:t>
                            </w:r>
                            <w:r>
                              <w:rPr>
                                <w:sz w:val="24"/>
                                <w:szCs w:val="24"/>
                              </w:rPr>
                              <w:fldChar w:fldCharType="begin"/>
                            </w:r>
                            <w:r>
                              <w:rPr>
                                <w:sz w:val="24"/>
                                <w:szCs w:val="24"/>
                              </w:rPr>
                              <w:instrText xml:space="preserve"> MERGEFIELD  Ann</w:instrText>
                            </w:r>
                            <w:r>
                              <w:rPr>
                                <w:rFonts w:cs="Arial Unicode MS"/>
                                <w:sz w:val="24"/>
                                <w:szCs w:val="24"/>
                              </w:rPr>
                              <w:instrText>é</w:instrText>
                            </w:r>
                            <w:r>
                              <w:rPr>
                                <w:sz w:val="24"/>
                                <w:szCs w:val="24"/>
                              </w:rPr>
                              <w:instrText xml:space="preserve">e </w:instrText>
                            </w:r>
                            <w:r>
                              <w:rPr>
                                <w:sz w:val="24"/>
                                <w:szCs w:val="24"/>
                              </w:rPr>
                              <w:fldChar w:fldCharType="separate"/>
                            </w:r>
                            <w:r>
                              <w:rPr>
                                <w:rFonts w:cs="Arial Unicode MS"/>
                                <w:noProof/>
                                <w:sz w:val="24"/>
                                <w:szCs w:val="24"/>
                              </w:rPr>
                              <w:t>«</w:t>
                            </w:r>
                            <w:r>
                              <w:rPr>
                                <w:noProof/>
                                <w:sz w:val="24"/>
                                <w:szCs w:val="24"/>
                              </w:rPr>
                              <w:t>Ann</w:t>
                            </w:r>
                            <w:r>
                              <w:rPr>
                                <w:rFonts w:cs="Arial Unicode MS"/>
                                <w:noProof/>
                                <w:sz w:val="24"/>
                                <w:szCs w:val="24"/>
                              </w:rPr>
                              <w:t>é</w:t>
                            </w:r>
                            <w:r>
                              <w:rPr>
                                <w:noProof/>
                                <w:sz w:val="24"/>
                                <w:szCs w:val="24"/>
                              </w:rPr>
                              <w:t>e</w:t>
                            </w:r>
                            <w:r>
                              <w:rPr>
                                <w:rFonts w:cs="Arial Unicode MS"/>
                                <w:noProof/>
                                <w:sz w:val="24"/>
                                <w:szCs w:val="24"/>
                              </w:rPr>
                              <w:t>»</w:t>
                            </w:r>
                            <w:r>
                              <w:rPr>
                                <w:sz w:val="24"/>
                                <w:szCs w:val="24"/>
                              </w:rPr>
                              <w:fldChar w:fldCharType="end"/>
                            </w:r>
                            <w:r>
                              <w:rPr>
                                <w:sz w:val="24"/>
                                <w:szCs w:val="24"/>
                              </w:rPr>
                              <w:t>/</w:t>
                            </w:r>
                            <w:fldSimple w:instr=" MERGEFIELD  &quot;Numéro Certificat&quot;  \* MERGEFORMAT ">
                              <w:r>
                                <w:rPr>
                                  <w:rFonts w:cs="Arial Unicode MS"/>
                                  <w:noProof/>
                                  <w:sz w:val="24"/>
                                  <w:szCs w:val="24"/>
                                </w:rPr>
                                <w:t>«</w:t>
                              </w:r>
                              <w:r>
                                <w:rPr>
                                  <w:noProof/>
                                  <w:sz w:val="24"/>
                                  <w:szCs w:val="24"/>
                                </w:rPr>
                                <w:t>Num</w:t>
                              </w:r>
                              <w:r>
                                <w:rPr>
                                  <w:rFonts w:cs="Arial Unicode MS"/>
                                  <w:noProof/>
                                  <w:sz w:val="24"/>
                                  <w:szCs w:val="24"/>
                                </w:rPr>
                                <w:t>é</w:t>
                              </w:r>
                              <w:r>
                                <w:rPr>
                                  <w:noProof/>
                                  <w:sz w:val="24"/>
                                  <w:szCs w:val="24"/>
                                </w:rPr>
                                <w:t>ro Certificat</w:t>
                              </w:r>
                              <w:r>
                                <w:rPr>
                                  <w:rFonts w:cs="Arial Unicode MS"/>
                                  <w:noProof/>
                                  <w:sz w:val="24"/>
                                  <w:szCs w:val="24"/>
                                </w:rPr>
                                <w:t>»</w:t>
                              </w:r>
                            </w:fldSimple>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6B751D" id="Rectangle 55" o:spid="_x0000_s1065" style="position:absolute;margin-left:28.3pt;margin-top:552.75pt;width:283.5pt;height:21.25pt;z-index:25158604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" filled="f" stroked="f" strokeweight="1pt">
                <v:stroke miterlimit="0"/>
                <v:path arrowok="t"/>
                <v:textbox inset="0,0,0,0">
                  <w:txbxContent>
                    <w:p w14:paraId="3BF6FD0B" w14:textId="77777777" w:rsidR="00BB073B" w:rsidRDefault="00BB073B" w:rsidP="00B85A52">
                      <w:pPr>
                        <w:rPr>
                          <w:rFonts w:hAnsi="Times New Roman"/>
                        </w:rPr>
                      </w:pPr>
                      <w:r>
                        <w:rPr>
                          <w:sz w:val="24"/>
                          <w:szCs w:val="24"/>
                        </w:rPr>
                        <w:t xml:space="preserve">PSE 1 </w:t>
                      </w:r>
                      <w:r>
                        <w:rPr>
                          <w:rFonts w:ascii="Arial Unicode MS"/>
                          <w:sz w:val="24"/>
                          <w:szCs w:val="24"/>
                        </w:rPr>
                        <w:t>–</w:t>
                      </w:r>
                      <w:r>
                        <w:rPr>
                          <w:rFonts w:ascii="Arial Unicode MS"/>
                          <w:sz w:val="24"/>
                          <w:szCs w:val="24"/>
                        </w:rPr>
                        <w:t xml:space="preserve"> </w:t>
                      </w:r>
                      <w:r>
                        <w:rPr>
                          <w:sz w:val="24"/>
                          <w:szCs w:val="24"/>
                        </w:rPr>
                        <w:t xml:space="preserve">[ORGA] </w:t>
                      </w:r>
                      <w:r>
                        <w:rPr>
                          <w:rFonts w:ascii="Arial Unicode MS"/>
                          <w:sz w:val="24"/>
                          <w:szCs w:val="24"/>
                        </w:rPr>
                        <w:t>–</w:t>
                      </w:r>
                      <w:r>
                        <w:rPr>
                          <w:rFonts w:ascii="Arial Unicode MS"/>
                          <w:sz w:val="24"/>
                          <w:szCs w:val="24"/>
                        </w:rPr>
                        <w:t xml:space="preserve"> </w:t>
                      </w:r>
                      <w:r>
                        <w:rPr>
                          <w:sz w:val="24"/>
                          <w:szCs w:val="24"/>
                        </w:rPr>
                        <w:t>n</w:t>
                      </w:r>
                      <w:r>
                        <w:rPr>
                          <w:rFonts w:ascii="Arial Unicode MS"/>
                          <w:sz w:val="24"/>
                          <w:szCs w:val="24"/>
                        </w:rPr>
                        <w:t>°</w:t>
                      </w:r>
                      <w:r>
                        <w:rPr>
                          <w:rFonts w:ascii="Arial Unicode MS"/>
                          <w:sz w:val="24"/>
                          <w:szCs w:val="24"/>
                        </w:rPr>
                        <w:t xml:space="preserve"> </w:t>
                      </w:r>
                      <w:r>
                        <w:rPr>
                          <w:sz w:val="24"/>
                          <w:szCs w:val="24"/>
                        </w:rPr>
                        <w:fldChar w:fldCharType="begin"/>
                      </w:r>
                      <w:r>
                        <w:rPr>
                          <w:sz w:val="24"/>
                          <w:szCs w:val="24"/>
                        </w:rPr>
                        <w:instrText xml:space="preserve"> MERGEFIELD  Ann</w:instrText>
                      </w:r>
                      <w:r>
                        <w:rPr>
                          <w:rFonts w:cs="Arial Unicode MS"/>
                          <w:sz w:val="24"/>
                          <w:szCs w:val="24"/>
                        </w:rPr>
                        <w:instrText>é</w:instrText>
                      </w:r>
                      <w:r>
                        <w:rPr>
                          <w:sz w:val="24"/>
                          <w:szCs w:val="24"/>
                        </w:rPr>
                        <w:instrText xml:space="preserve">e </w:instrText>
                      </w:r>
                      <w:r>
                        <w:rPr>
                          <w:sz w:val="24"/>
                          <w:szCs w:val="24"/>
                        </w:rPr>
                        <w:fldChar w:fldCharType="separate"/>
                      </w:r>
                      <w:r>
                        <w:rPr>
                          <w:rFonts w:cs="Arial Unicode MS"/>
                          <w:noProof/>
                          <w:sz w:val="24"/>
                          <w:szCs w:val="24"/>
                        </w:rPr>
                        <w:t>«</w:t>
                      </w:r>
                      <w:r>
                        <w:rPr>
                          <w:noProof/>
                          <w:sz w:val="24"/>
                          <w:szCs w:val="24"/>
                        </w:rPr>
                        <w:t>Ann</w:t>
                      </w:r>
                      <w:r>
                        <w:rPr>
                          <w:rFonts w:cs="Arial Unicode MS"/>
                          <w:noProof/>
                          <w:sz w:val="24"/>
                          <w:szCs w:val="24"/>
                        </w:rPr>
                        <w:t>é</w:t>
                      </w:r>
                      <w:r>
                        <w:rPr>
                          <w:noProof/>
                          <w:sz w:val="24"/>
                          <w:szCs w:val="24"/>
                        </w:rPr>
                        <w:t>e</w:t>
                      </w:r>
                      <w:r>
                        <w:rPr>
                          <w:rFonts w:cs="Arial Unicode MS"/>
                          <w:noProof/>
                          <w:sz w:val="24"/>
                          <w:szCs w:val="24"/>
                        </w:rPr>
                        <w:t>»</w:t>
                      </w:r>
                      <w:r>
                        <w:rPr>
                          <w:sz w:val="24"/>
                          <w:szCs w:val="24"/>
                        </w:rPr>
                        <w:fldChar w:fldCharType="end"/>
                      </w:r>
                      <w:r>
                        <w:rPr>
                          <w:sz w:val="24"/>
                          <w:szCs w:val="24"/>
                        </w:rPr>
                        <w:t>/</w:t>
                      </w:r>
                      <w:fldSimple w:instr=" MERGEFIELD  &quot;Numéro Certificat&quot;  \* MERGEFORMAT ">
                        <w:r>
                          <w:rPr>
                            <w:rFonts w:cs="Arial Unicode MS"/>
                            <w:noProof/>
                            <w:sz w:val="24"/>
                            <w:szCs w:val="24"/>
                          </w:rPr>
                          <w:t>«</w:t>
                        </w:r>
                        <w:r>
                          <w:rPr>
                            <w:noProof/>
                            <w:sz w:val="24"/>
                            <w:szCs w:val="24"/>
                          </w:rPr>
                          <w:t>Num</w:t>
                        </w:r>
                        <w:r>
                          <w:rPr>
                            <w:rFonts w:cs="Arial Unicode MS"/>
                            <w:noProof/>
                            <w:sz w:val="24"/>
                            <w:szCs w:val="24"/>
                          </w:rPr>
                          <w:t>é</w:t>
                        </w:r>
                        <w:r>
                          <w:rPr>
                            <w:noProof/>
                            <w:sz w:val="24"/>
                            <w:szCs w:val="24"/>
                          </w:rPr>
                          <w:t>ro Certificat</w:t>
                        </w:r>
                        <w:r>
                          <w:rPr>
                            <w:rFonts w:cs="Arial Unicode MS"/>
                            <w:noProof/>
                            <w:sz w:val="24"/>
                            <w:szCs w:val="24"/>
                          </w:rPr>
                          <w:t>»</w:t>
                        </w:r>
                      </w:fldSimple>
                    </w:p>
                  </w:txbxContent>
                </v:textbox>
                <w10:wrap type="square" anchorx="page" anchory="page"/>
              </v:rect>
            </w:pict>
          </mc:Fallback>
        </mc:AlternateContent>
      </w:r>
      <w:r w:rsidR="00851F22" w:rsidRPr="007B0797">
        <w:rPr>
          <w:rFonts w:asciiTheme="minorHAnsi" w:hAnsiTheme="minorHAnsi" w:cstheme="minorHAnsi"/>
          <w:noProof/>
          <w:sz w:val="20"/>
          <w:szCs w:val="20"/>
          <w:lang w:eastAsia="fr-FR"/>
        </w:rPr>
        <mc:AlternateContent>
          <mc:Choice Requires="wps">
            <w:drawing>
              <wp:anchor distT="152400" distB="152400" distL="152400" distR="152400" simplePos="0" relativeHeight="251587072" behindDoc="0" locked="0" layoutInCell="1" allowOverlap="1" wp14:anchorId="6562E38C" wp14:editId="1DC05DFC">
                <wp:simplePos x="0" y="0"/>
                <wp:positionH relativeFrom="page">
                  <wp:posOffset>3708400</wp:posOffset>
                </wp:positionH>
                <wp:positionV relativeFrom="page">
                  <wp:posOffset>7035800</wp:posOffset>
                </wp:positionV>
                <wp:extent cx="3239770" cy="269875"/>
                <wp:effectExtent l="0" t="0" r="0" b="0"/>
                <wp:wrapNone/>
                <wp:docPr id="19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977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Lst>
                      </wps:spPr>
                      <wps:txbx>
                        <w:txbxContent>
                          <w:p w14:paraId="43FE4E13" w14:textId="77777777" w:rsidR="00BB073B" w:rsidRDefault="00BB073B" w:rsidP="00B85A52">
                            <w:pPr>
                              <w:pStyle w:val="Formatlibre"/>
                              <w:tabs>
                                <w:tab w:val="left" w:pos="708"/>
                                <w:tab w:val="left" w:pos="1416"/>
                                <w:tab w:val="left" w:pos="2124"/>
                                <w:tab w:val="left" w:pos="2832"/>
                                <w:tab w:val="left" w:pos="3540"/>
                                <w:tab w:val="left" w:pos="4248"/>
                                <w:tab w:val="left" w:pos="4956"/>
                              </w:tabs>
                              <w:jc w:val="center"/>
                              <w:rPr>
                                <w:rFonts w:hAnsi="Times New Roman"/>
                                <w:noProof w:val="0"/>
                                <w:color w:val="auto"/>
                              </w:rPr>
                            </w:pPr>
                            <w:r>
                              <w:rPr>
                                <w:i/>
                                <w:iCs/>
                                <w:color w:val="5F5F5F"/>
                              </w:rPr>
                              <w:t>Il ne sera pas d</w:t>
                            </w:r>
                            <w:r>
                              <w:rPr>
                                <w:rFonts w:cs="Arial Unicode MS"/>
                                <w:i/>
                                <w:iCs/>
                                <w:color w:val="5F5F5F"/>
                              </w:rPr>
                              <w:t>é</w:t>
                            </w:r>
                            <w:r>
                              <w:rPr>
                                <w:i/>
                                <w:iCs/>
                                <w:color w:val="5F5F5F"/>
                              </w:rPr>
                              <w:t>livr</w:t>
                            </w:r>
                            <w:r>
                              <w:rPr>
                                <w:rFonts w:cs="Arial Unicode MS"/>
                                <w:i/>
                                <w:iCs/>
                                <w:color w:val="5F5F5F"/>
                              </w:rPr>
                              <w:t>é</w:t>
                            </w:r>
                            <w:r>
                              <w:rPr>
                                <w:i/>
                                <w:iCs/>
                                <w:color w:val="5F5F5F"/>
                              </w:rPr>
                              <w:t xml:space="preserve"> de duplicata du pr</w:t>
                            </w:r>
                            <w:r>
                              <w:rPr>
                                <w:rFonts w:cs="Arial Unicode MS"/>
                                <w:i/>
                                <w:iCs/>
                                <w:color w:val="5F5F5F"/>
                              </w:rPr>
                              <w:t>é</w:t>
                            </w:r>
                            <w:r>
                              <w:rPr>
                                <w:i/>
                                <w:iCs/>
                                <w:color w:val="5F5F5F"/>
                              </w:rPr>
                              <w:t>sent certificat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62E38C" id="Rectangle 56" o:spid="_x0000_s1066" style="position:absolute;margin-left:292pt;margin-top:554pt;width:255.1pt;height:21.25pt;z-index:251587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" filled="f" stroked="f" strokeweight="1pt">
                <v:stroke miterlimit="0"/>
                <v:path arrowok="t"/>
                <v:textbox inset="0,0,0,0">
                  <w:txbxContent>
                    <w:p w14:paraId="43FE4E13" w14:textId="77777777" w:rsidR="00BB073B" w:rsidRDefault="00BB073B" w:rsidP="00B85A52">
                      <w:pPr>
                        <w:pStyle w:val="Formatlibre"/>
                        <w:tabs>
                          <w:tab w:val="left" w:pos="708"/>
                          <w:tab w:val="left" w:pos="1416"/>
                          <w:tab w:val="left" w:pos="2124"/>
                          <w:tab w:val="left" w:pos="2832"/>
                          <w:tab w:val="left" w:pos="3540"/>
                          <w:tab w:val="left" w:pos="4248"/>
                          <w:tab w:val="left" w:pos="4956"/>
                        </w:tabs>
                        <w:jc w:val="center"/>
                        <w:rPr>
                          <w:rFonts w:hAnsi="Times New Roman"/>
                          <w:noProof w:val="0"/>
                          <w:color w:val="auto"/>
                        </w:rPr>
                      </w:pPr>
                      <w:r>
                        <w:rPr>
                          <w:i/>
                          <w:iCs/>
                          <w:color w:val="5F5F5F"/>
                        </w:rPr>
                        <w:t>Il ne sera pas d</w:t>
                      </w:r>
                      <w:r>
                        <w:rPr>
                          <w:rFonts w:cs="Arial Unicode MS"/>
                          <w:i/>
                          <w:iCs/>
                          <w:color w:val="5F5F5F"/>
                        </w:rPr>
                        <w:t>é</w:t>
                      </w:r>
                      <w:r>
                        <w:rPr>
                          <w:i/>
                          <w:iCs/>
                          <w:color w:val="5F5F5F"/>
                        </w:rPr>
                        <w:t>livr</w:t>
                      </w:r>
                      <w:r>
                        <w:rPr>
                          <w:rFonts w:cs="Arial Unicode MS"/>
                          <w:i/>
                          <w:iCs/>
                          <w:color w:val="5F5F5F"/>
                        </w:rPr>
                        <w:t>é</w:t>
                      </w:r>
                      <w:r>
                        <w:rPr>
                          <w:i/>
                          <w:iCs/>
                          <w:color w:val="5F5F5F"/>
                        </w:rPr>
                        <w:t xml:space="preserve"> de duplicata du pr</w:t>
                      </w:r>
                      <w:r>
                        <w:rPr>
                          <w:rFonts w:cs="Arial Unicode MS"/>
                          <w:i/>
                          <w:iCs/>
                          <w:color w:val="5F5F5F"/>
                        </w:rPr>
                        <w:t>é</w:t>
                      </w:r>
                      <w:r>
                        <w:rPr>
                          <w:i/>
                          <w:iCs/>
                          <w:color w:val="5F5F5F"/>
                        </w:rPr>
                        <w:t>sent certificat</w:t>
                      </w:r>
                    </w:p>
                  </w:txbxContent>
                </v:textbox>
                <w10:wrap anchorx="page" anchory="page"/>
              </v:rect>
            </w:pict>
          </mc:Fallback>
        </mc:AlternateContent>
      </w:r>
      <w:r w:rsidR="00851F22" w:rsidRPr="007B0797">
        <w:rPr>
          <w:rFonts w:asciiTheme="minorHAnsi" w:hAnsiTheme="minorHAnsi" w:cstheme="minorHAnsi"/>
          <w:noProof/>
          <w:sz w:val="20"/>
          <w:szCs w:val="20"/>
          <w:lang w:eastAsia="fr-FR"/>
        </w:rPr>
        <mc:AlternateContent>
          <mc:Choice Requires="wps">
            <w:drawing>
              <wp:anchor distT="152400" distB="152400" distL="152400" distR="152400" simplePos="0" relativeHeight="251589120" behindDoc="0" locked="0" layoutInCell="1" allowOverlap="1" wp14:anchorId="77E24424" wp14:editId="3E5D10BD">
                <wp:simplePos x="0" y="0"/>
                <wp:positionH relativeFrom="page">
                  <wp:posOffset>2817495</wp:posOffset>
                </wp:positionH>
                <wp:positionV relativeFrom="page">
                  <wp:posOffset>889000</wp:posOffset>
                </wp:positionV>
                <wp:extent cx="5039995" cy="215900"/>
                <wp:effectExtent l="0" t="0" r="0" b="0"/>
                <wp:wrapNone/>
                <wp:docPr id="19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999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Lst>
                      </wps:spPr>
                      <wps:txbx>
                        <w:txbxContent>
                          <w:p w14:paraId="17428171" w14:textId="77777777" w:rsidR="00BB073B" w:rsidRDefault="00BB073B" w:rsidP="00B85A52">
                            <w:pPr>
                              <w:pStyle w:val="Titre31"/>
                              <w:tabs>
                                <w:tab w:val="left" w:pos="708"/>
                                <w:tab w:val="left" w:pos="1416"/>
                                <w:tab w:val="left" w:pos="2124"/>
                                <w:tab w:val="left" w:pos="2832"/>
                                <w:tab w:val="left" w:pos="3540"/>
                                <w:tab w:val="left" w:pos="4248"/>
                                <w:tab w:val="left" w:pos="4956"/>
                                <w:tab w:val="left" w:pos="5664"/>
                                <w:tab w:val="left" w:pos="6372"/>
                                <w:tab w:val="left" w:pos="7080"/>
                                <w:tab w:val="left" w:pos="7788"/>
                              </w:tabs>
                              <w:ind w:right="84"/>
                              <w:jc w:val="center"/>
                              <w:rPr>
                                <w:rFonts w:hAnsi="Times New Roman"/>
                                <w:noProof w:val="0"/>
                                <w:color w:val="auto"/>
                                <w:sz w:val="20"/>
                                <w:szCs w:val="20"/>
                              </w:rPr>
                            </w:pPr>
                            <w:r>
                              <w:rPr>
                                <w:sz w:val="26"/>
                                <w:szCs w:val="2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24424" id="Rectangle 58" o:spid="_x0000_s1067" style="position:absolute;margin-left:221.85pt;margin-top:70pt;width:396.85pt;height:17pt;z-index:25158912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" filled="f" stroked="f" strokeweight="1pt">
                <v:stroke miterlimit="0"/>
                <v:path arrowok="t"/>
                <v:textbox inset="0,0,0,0">
                  <w:txbxContent>
                    <w:p w14:paraId="17428171" w14:textId="77777777" w:rsidR="00BB073B" w:rsidRDefault="00BB073B" w:rsidP="00B85A52">
                      <w:pPr>
                        <w:pStyle w:val="Titre31"/>
                        <w:tabs>
                          <w:tab w:val="left" w:pos="708"/>
                          <w:tab w:val="left" w:pos="1416"/>
                          <w:tab w:val="left" w:pos="2124"/>
                          <w:tab w:val="left" w:pos="2832"/>
                          <w:tab w:val="left" w:pos="3540"/>
                          <w:tab w:val="left" w:pos="4248"/>
                          <w:tab w:val="left" w:pos="4956"/>
                          <w:tab w:val="left" w:pos="5664"/>
                          <w:tab w:val="left" w:pos="6372"/>
                          <w:tab w:val="left" w:pos="7080"/>
                          <w:tab w:val="left" w:pos="7788"/>
                        </w:tabs>
                        <w:ind w:right="84"/>
                        <w:jc w:val="center"/>
                        <w:rPr>
                          <w:rFonts w:hAnsi="Times New Roman"/>
                          <w:noProof w:val="0"/>
                          <w:color w:val="auto"/>
                          <w:sz w:val="20"/>
                          <w:szCs w:val="20"/>
                        </w:rPr>
                      </w:pPr>
                      <w:r>
                        <w:rPr>
                          <w:sz w:val="26"/>
                          <w:szCs w:val="26"/>
                        </w:rPr>
                        <w:t xml:space="preserve"> </w:t>
                      </w:r>
                    </w:p>
                  </w:txbxContent>
                </v:textbox>
                <w10:wrap anchorx="page" anchory="page"/>
              </v:rect>
            </w:pict>
          </mc:Fallback>
        </mc:AlternateContent>
      </w:r>
      <w:r w:rsidRPr="007B0797">
        <w:rPr>
          <w:rFonts w:asciiTheme="minorHAnsi" w:hAnsiTheme="minorHAnsi" w:cstheme="minorHAnsi"/>
          <w:sz w:val="28"/>
          <w:szCs w:val="28"/>
        </w:rPr>
        <w:t>cat de compétences de secouriste, conformément aux dispositions de l’arrêté</w:t>
      </w:r>
      <w:r w:rsidR="00340A1F" w:rsidRPr="007B0797">
        <w:rPr>
          <w:rFonts w:asciiTheme="minorHAnsi" w:hAnsiTheme="minorHAnsi" w:cstheme="minorHAnsi"/>
          <w:sz w:val="28"/>
          <w:szCs w:val="28"/>
        </w:rPr>
        <w:t xml:space="preserve"> du 16 janvier 2015</w:t>
      </w:r>
      <w:r w:rsidRPr="007B0797">
        <w:rPr>
          <w:rFonts w:asciiTheme="minorHAnsi" w:hAnsiTheme="minorHAnsi" w:cstheme="minorHAnsi"/>
          <w:sz w:val="28"/>
          <w:szCs w:val="28"/>
        </w:rPr>
        <w:t xml:space="preserve"> modifié susvisé,</w:t>
      </w:r>
    </w:p>
    <w:p w14:paraId="075FE7BE" w14:textId="77777777" w:rsidR="00B85A52" w:rsidRPr="007B0797" w:rsidRDefault="00851F22" w:rsidP="00B85A52">
      <w:pPr>
        <w:tabs>
          <w:tab w:val="left" w:pos="9072"/>
          <w:tab w:val="left" w:pos="9204"/>
          <w:tab w:val="left" w:pos="9912"/>
          <w:tab w:val="left" w:pos="10620"/>
          <w:tab w:val="left" w:pos="11328"/>
          <w:tab w:val="left" w:pos="12036"/>
          <w:tab w:val="left" w:pos="12744"/>
          <w:tab w:val="left" w:pos="13452"/>
          <w:tab w:val="left" w:pos="14160"/>
          <w:tab w:val="left" w:pos="14868"/>
          <w:tab w:val="left" w:pos="15576"/>
        </w:tabs>
        <w:spacing w:line="360" w:lineRule="auto"/>
        <w:jc w:val="center"/>
        <w:rPr>
          <w:rFonts w:asciiTheme="minorHAnsi" w:hAnsiTheme="minorHAnsi" w:cstheme="minorHAnsi"/>
          <w:sz w:val="28"/>
          <w:szCs w:val="28"/>
        </w:rPr>
      </w:pPr>
      <w:r w:rsidRPr="007B0797">
        <w:rPr>
          <w:rFonts w:asciiTheme="minorHAnsi" w:hAnsiTheme="minorHAnsi" w:cstheme="minorHAnsi"/>
          <w:noProof/>
          <w:sz w:val="20"/>
          <w:szCs w:val="20"/>
          <w:lang w:eastAsia="fr-FR"/>
        </w:rPr>
        <mc:AlternateContent>
          <mc:Choice Requires="wps">
            <w:drawing>
              <wp:anchor distT="152400" distB="152400" distL="152400" distR="152400" simplePos="0" relativeHeight="251588096" behindDoc="0" locked="0" layoutInCell="1" allowOverlap="1" wp14:anchorId="1357FFA6" wp14:editId="31F746BE">
                <wp:simplePos x="0" y="0"/>
                <wp:positionH relativeFrom="page">
                  <wp:posOffset>7691120</wp:posOffset>
                </wp:positionH>
                <wp:positionV relativeFrom="page">
                  <wp:posOffset>6289675</wp:posOffset>
                </wp:positionV>
                <wp:extent cx="2880360" cy="924560"/>
                <wp:effectExtent l="0" t="0" r="0" b="0"/>
                <wp:wrapNone/>
                <wp:docPr id="19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0360" cy="92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Lst>
                      </wps:spPr>
                      <wps:txbx>
                        <w:txbxContent>
                          <w:p w14:paraId="77BE2031" w14:textId="77777777" w:rsidR="00BB073B" w:rsidRDefault="00BB073B" w:rsidP="00B85A52">
                            <w:pPr>
                              <w:tabs>
                                <w:tab w:val="left" w:pos="708"/>
                                <w:tab w:val="left" w:pos="1416"/>
                                <w:tab w:val="left" w:pos="2124"/>
                                <w:tab w:val="left" w:pos="2832"/>
                                <w:tab w:val="left" w:pos="3540"/>
                                <w:tab w:val="left" w:pos="4248"/>
                              </w:tabs>
                              <w:jc w:val="center"/>
                              <w:rPr>
                                <w:sz w:val="26"/>
                                <w:szCs w:val="26"/>
                              </w:rPr>
                            </w:pPr>
                            <w:r>
                              <w:rPr>
                                <w:sz w:val="26"/>
                                <w:szCs w:val="26"/>
                              </w:rPr>
                              <w:t>[Attache de signature]</w:t>
                            </w:r>
                          </w:p>
                          <w:p w14:paraId="53E5FBE6" w14:textId="77777777" w:rsidR="00BB073B" w:rsidRDefault="00BB073B" w:rsidP="00B85A52">
                            <w:pPr>
                              <w:pStyle w:val="NEWCENTURY10JUSTIFIE"/>
                              <w:tabs>
                                <w:tab w:val="left" w:pos="708"/>
                                <w:tab w:val="left" w:pos="1416"/>
                                <w:tab w:val="left" w:pos="2124"/>
                                <w:tab w:val="left" w:pos="2832"/>
                                <w:tab w:val="left" w:pos="3540"/>
                                <w:tab w:val="left" w:pos="4248"/>
                              </w:tabs>
                              <w:ind w:right="84"/>
                              <w:jc w:val="center"/>
                              <w:rPr>
                                <w:rFonts w:ascii="Times New Roman" w:hAnsi="Times New Roman" w:cs="Times New Roman"/>
                                <w:sz w:val="26"/>
                                <w:szCs w:val="26"/>
                              </w:rPr>
                            </w:pPr>
                          </w:p>
                          <w:p w14:paraId="38FD8963" w14:textId="77777777" w:rsidR="00BB073B" w:rsidRDefault="00BB073B" w:rsidP="00B85A52">
                            <w:pPr>
                              <w:pStyle w:val="NEWCENTURY10JUSTIFIE"/>
                              <w:tabs>
                                <w:tab w:val="left" w:pos="708"/>
                                <w:tab w:val="left" w:pos="1416"/>
                                <w:tab w:val="left" w:pos="2124"/>
                                <w:tab w:val="left" w:pos="2832"/>
                                <w:tab w:val="left" w:pos="3540"/>
                                <w:tab w:val="left" w:pos="4248"/>
                              </w:tabs>
                              <w:ind w:right="84"/>
                              <w:jc w:val="center"/>
                              <w:rPr>
                                <w:rFonts w:ascii="Times New Roman" w:hAnsi="Times New Roman" w:cs="Times New Roman"/>
                                <w:sz w:val="26"/>
                                <w:szCs w:val="26"/>
                              </w:rPr>
                            </w:pPr>
                          </w:p>
                          <w:p w14:paraId="718C64D7" w14:textId="77777777" w:rsidR="00BB073B" w:rsidRDefault="00BB073B" w:rsidP="00B85A52">
                            <w:pPr>
                              <w:pStyle w:val="NEWCENTURY10JUSTIFIE"/>
                              <w:tabs>
                                <w:tab w:val="left" w:pos="708"/>
                                <w:tab w:val="left" w:pos="1416"/>
                                <w:tab w:val="left" w:pos="2124"/>
                                <w:tab w:val="left" w:pos="2832"/>
                                <w:tab w:val="left" w:pos="3540"/>
                                <w:tab w:val="left" w:pos="4248"/>
                              </w:tabs>
                              <w:ind w:right="84"/>
                              <w:jc w:val="center"/>
                              <w:rPr>
                                <w:rFonts w:ascii="Times New Roman" w:hAnsi="Times New Roman" w:cs="Times New Roman"/>
                                <w:sz w:val="26"/>
                                <w:szCs w:val="26"/>
                              </w:rPr>
                            </w:pPr>
                          </w:p>
                          <w:p w14:paraId="3205900E" w14:textId="77777777" w:rsidR="00BB073B" w:rsidRDefault="00BB073B" w:rsidP="00B85A52">
                            <w:pPr>
                              <w:pStyle w:val="Titre31"/>
                              <w:tabs>
                                <w:tab w:val="left" w:pos="708"/>
                                <w:tab w:val="left" w:pos="1416"/>
                                <w:tab w:val="left" w:pos="2124"/>
                                <w:tab w:val="left" w:pos="2832"/>
                                <w:tab w:val="left" w:pos="3540"/>
                                <w:tab w:val="left" w:pos="4248"/>
                              </w:tabs>
                              <w:ind w:right="84"/>
                              <w:jc w:val="center"/>
                              <w:rPr>
                                <w:rFonts w:hAnsi="Times New Roman"/>
                                <w:noProof w:val="0"/>
                                <w:color w:val="auto"/>
                                <w:sz w:val="20"/>
                                <w:szCs w:val="20"/>
                              </w:rPr>
                            </w:pPr>
                            <w:r>
                              <w:rPr>
                                <w:sz w:val="26"/>
                                <w:szCs w:val="26"/>
                              </w:rPr>
                              <w:t>[Pr</w:t>
                            </w:r>
                            <w:r>
                              <w:rPr>
                                <w:rFonts w:cs="Arial Unicode MS"/>
                                <w:sz w:val="26"/>
                                <w:szCs w:val="26"/>
                              </w:rPr>
                              <w:t>é</w:t>
                            </w:r>
                            <w:r>
                              <w:rPr>
                                <w:sz w:val="26"/>
                                <w:szCs w:val="26"/>
                              </w:rPr>
                              <w:t>nom NOM]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7FFA6" id="Rectangle 57" o:spid="_x0000_s1068" style="position:absolute;left:0;text-align:left;margin-left:605.6pt;margin-top:495.25pt;width:226.8pt;height:72.8pt;z-index:25158809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" filled="f" stroked="f" strokeweight="1pt">
                <v:stroke miterlimit="0"/>
                <v:path arrowok="t"/>
                <v:textbox inset="0,0,0,0">
                  <w:txbxContent>
                    <w:p w14:paraId="77BE2031" w14:textId="77777777" w:rsidR="00BB073B" w:rsidRDefault="00BB073B" w:rsidP="00B85A52">
                      <w:pPr>
                        <w:tabs>
                          <w:tab w:val="left" w:pos="708"/>
                          <w:tab w:val="left" w:pos="1416"/>
                          <w:tab w:val="left" w:pos="2124"/>
                          <w:tab w:val="left" w:pos="2832"/>
                          <w:tab w:val="left" w:pos="3540"/>
                          <w:tab w:val="left" w:pos="4248"/>
                        </w:tabs>
                        <w:jc w:val="center"/>
                        <w:rPr>
                          <w:sz w:val="26"/>
                          <w:szCs w:val="26"/>
                        </w:rPr>
                      </w:pPr>
                      <w:r>
                        <w:rPr>
                          <w:sz w:val="26"/>
                          <w:szCs w:val="26"/>
                        </w:rPr>
                        <w:t>[Attache de signature]</w:t>
                      </w:r>
                    </w:p>
                    <w:p w14:paraId="53E5FBE6" w14:textId="77777777" w:rsidR="00BB073B" w:rsidRDefault="00BB073B" w:rsidP="00B85A52">
                      <w:pPr>
                        <w:pStyle w:val="NEWCENTURY10JUSTIFIE"/>
                        <w:tabs>
                          <w:tab w:val="left" w:pos="708"/>
                          <w:tab w:val="left" w:pos="1416"/>
                          <w:tab w:val="left" w:pos="2124"/>
                          <w:tab w:val="left" w:pos="2832"/>
                          <w:tab w:val="left" w:pos="3540"/>
                          <w:tab w:val="left" w:pos="4248"/>
                        </w:tabs>
                        <w:ind w:right="84"/>
                        <w:jc w:val="center"/>
                        <w:rPr>
                          <w:rFonts w:ascii="Times New Roman" w:hAnsi="Times New Roman" w:cs="Times New Roman"/>
                          <w:sz w:val="26"/>
                          <w:szCs w:val="26"/>
                        </w:rPr>
                      </w:pPr>
                    </w:p>
                    <w:p w14:paraId="38FD8963" w14:textId="77777777" w:rsidR="00BB073B" w:rsidRDefault="00BB073B" w:rsidP="00B85A52">
                      <w:pPr>
                        <w:pStyle w:val="NEWCENTURY10JUSTIFIE"/>
                        <w:tabs>
                          <w:tab w:val="left" w:pos="708"/>
                          <w:tab w:val="left" w:pos="1416"/>
                          <w:tab w:val="left" w:pos="2124"/>
                          <w:tab w:val="left" w:pos="2832"/>
                          <w:tab w:val="left" w:pos="3540"/>
                          <w:tab w:val="left" w:pos="4248"/>
                        </w:tabs>
                        <w:ind w:right="84"/>
                        <w:jc w:val="center"/>
                        <w:rPr>
                          <w:rFonts w:ascii="Times New Roman" w:hAnsi="Times New Roman" w:cs="Times New Roman"/>
                          <w:sz w:val="26"/>
                          <w:szCs w:val="26"/>
                        </w:rPr>
                      </w:pPr>
                    </w:p>
                    <w:p w14:paraId="718C64D7" w14:textId="77777777" w:rsidR="00BB073B" w:rsidRDefault="00BB073B" w:rsidP="00B85A52">
                      <w:pPr>
                        <w:pStyle w:val="NEWCENTURY10JUSTIFIE"/>
                        <w:tabs>
                          <w:tab w:val="left" w:pos="708"/>
                          <w:tab w:val="left" w:pos="1416"/>
                          <w:tab w:val="left" w:pos="2124"/>
                          <w:tab w:val="left" w:pos="2832"/>
                          <w:tab w:val="left" w:pos="3540"/>
                          <w:tab w:val="left" w:pos="4248"/>
                        </w:tabs>
                        <w:ind w:right="84"/>
                        <w:jc w:val="center"/>
                        <w:rPr>
                          <w:rFonts w:ascii="Times New Roman" w:hAnsi="Times New Roman" w:cs="Times New Roman"/>
                          <w:sz w:val="26"/>
                          <w:szCs w:val="26"/>
                        </w:rPr>
                      </w:pPr>
                    </w:p>
                    <w:p w14:paraId="3205900E" w14:textId="77777777" w:rsidR="00BB073B" w:rsidRDefault="00BB073B" w:rsidP="00B85A52">
                      <w:pPr>
                        <w:pStyle w:val="Titre31"/>
                        <w:tabs>
                          <w:tab w:val="left" w:pos="708"/>
                          <w:tab w:val="left" w:pos="1416"/>
                          <w:tab w:val="left" w:pos="2124"/>
                          <w:tab w:val="left" w:pos="2832"/>
                          <w:tab w:val="left" w:pos="3540"/>
                          <w:tab w:val="left" w:pos="4248"/>
                        </w:tabs>
                        <w:ind w:right="84"/>
                        <w:jc w:val="center"/>
                        <w:rPr>
                          <w:rFonts w:hAnsi="Times New Roman"/>
                          <w:noProof w:val="0"/>
                          <w:color w:val="auto"/>
                          <w:sz w:val="20"/>
                          <w:szCs w:val="20"/>
                        </w:rPr>
                      </w:pPr>
                      <w:r>
                        <w:rPr>
                          <w:sz w:val="26"/>
                          <w:szCs w:val="26"/>
                        </w:rPr>
                        <w:t>[Pr</w:t>
                      </w:r>
                      <w:r>
                        <w:rPr>
                          <w:rFonts w:cs="Arial Unicode MS"/>
                          <w:sz w:val="26"/>
                          <w:szCs w:val="26"/>
                        </w:rPr>
                        <w:t>é</w:t>
                      </w:r>
                      <w:r>
                        <w:rPr>
                          <w:sz w:val="26"/>
                          <w:szCs w:val="26"/>
                        </w:rPr>
                        <w:t>nom NOM]</w:t>
                      </w:r>
                    </w:p>
                  </w:txbxContent>
                </v:textbox>
                <w10:wrap anchorx="page" anchory="page"/>
              </v:rect>
            </w:pict>
          </mc:Fallback>
        </mc:AlternateContent>
      </w:r>
      <w:proofErr w:type="gramStart"/>
      <w:r w:rsidR="00B85A52" w:rsidRPr="007B0797">
        <w:rPr>
          <w:rFonts w:asciiTheme="minorHAnsi" w:hAnsiTheme="minorHAnsi" w:cstheme="minorHAnsi"/>
          <w:sz w:val="28"/>
          <w:szCs w:val="28"/>
        </w:rPr>
        <w:t>délivre</w:t>
      </w:r>
      <w:proofErr w:type="gramEnd"/>
      <w:r w:rsidR="00B85A52" w:rsidRPr="007B0797">
        <w:rPr>
          <w:rFonts w:asciiTheme="minorHAnsi" w:hAnsiTheme="minorHAnsi" w:cstheme="minorHAnsi"/>
          <w:sz w:val="28"/>
          <w:szCs w:val="28"/>
        </w:rPr>
        <w:t xml:space="preserve"> à </w:t>
      </w:r>
      <w:r w:rsidR="006158C3" w:rsidRPr="007B0797">
        <w:rPr>
          <w:rFonts w:asciiTheme="minorHAnsi" w:hAnsiTheme="minorHAnsi" w:cstheme="minorHAnsi"/>
          <w:b/>
          <w:bCs/>
          <w:sz w:val="36"/>
          <w:szCs w:val="36"/>
        </w:rPr>
        <w:fldChar w:fldCharType="begin"/>
      </w:r>
      <w:r w:rsidR="00B85A52" w:rsidRPr="007B0797">
        <w:rPr>
          <w:rFonts w:asciiTheme="minorHAnsi" w:hAnsiTheme="minorHAnsi" w:cstheme="minorHAnsi"/>
          <w:b/>
          <w:bCs/>
          <w:sz w:val="36"/>
          <w:szCs w:val="36"/>
        </w:rPr>
        <w:instrText xml:space="preserve"> MERGEFIELD  Prénom </w:instrText>
      </w:r>
      <w:r w:rsidR="006158C3" w:rsidRPr="007B0797">
        <w:rPr>
          <w:rFonts w:asciiTheme="minorHAnsi" w:hAnsiTheme="minorHAnsi" w:cstheme="minorHAnsi"/>
          <w:b/>
          <w:bCs/>
          <w:sz w:val="36"/>
          <w:szCs w:val="36"/>
        </w:rPr>
        <w:fldChar w:fldCharType="separate"/>
      </w:r>
      <w:r w:rsidR="00B85A52" w:rsidRPr="007B0797">
        <w:rPr>
          <w:rFonts w:asciiTheme="minorHAnsi" w:hAnsiTheme="minorHAnsi" w:cstheme="minorHAnsi"/>
          <w:b/>
          <w:bCs/>
          <w:noProof/>
          <w:sz w:val="36"/>
          <w:szCs w:val="36"/>
        </w:rPr>
        <w:t>«Prénom»</w:t>
      </w:r>
      <w:r w:rsidR="006158C3" w:rsidRPr="007B0797">
        <w:rPr>
          <w:rFonts w:asciiTheme="minorHAnsi" w:hAnsiTheme="minorHAnsi" w:cstheme="minorHAnsi"/>
          <w:b/>
          <w:bCs/>
          <w:sz w:val="36"/>
          <w:szCs w:val="36"/>
        </w:rPr>
        <w:fldChar w:fldCharType="end"/>
      </w:r>
      <w:r w:rsidR="00B85A52" w:rsidRPr="007B0797">
        <w:rPr>
          <w:rFonts w:asciiTheme="minorHAnsi" w:hAnsiTheme="minorHAnsi" w:cstheme="minorHAnsi"/>
          <w:b/>
          <w:bCs/>
          <w:sz w:val="36"/>
          <w:szCs w:val="36"/>
        </w:rPr>
        <w:t xml:space="preserve"> </w:t>
      </w:r>
      <w:r w:rsidR="006158C3" w:rsidRPr="007B0797">
        <w:rPr>
          <w:rFonts w:asciiTheme="minorHAnsi" w:hAnsiTheme="minorHAnsi" w:cstheme="minorHAnsi"/>
          <w:b/>
          <w:bCs/>
          <w:sz w:val="36"/>
          <w:szCs w:val="36"/>
        </w:rPr>
        <w:fldChar w:fldCharType="begin"/>
      </w:r>
      <w:r w:rsidR="00B85A52" w:rsidRPr="007B0797">
        <w:rPr>
          <w:rFonts w:asciiTheme="minorHAnsi" w:hAnsiTheme="minorHAnsi" w:cstheme="minorHAnsi"/>
          <w:b/>
          <w:bCs/>
          <w:sz w:val="36"/>
          <w:szCs w:val="36"/>
        </w:rPr>
        <w:instrText xml:space="preserve"> MERGEFIELD  NOM \* Upper </w:instrText>
      </w:r>
      <w:r w:rsidR="006158C3" w:rsidRPr="007B0797">
        <w:rPr>
          <w:rFonts w:asciiTheme="minorHAnsi" w:hAnsiTheme="minorHAnsi" w:cstheme="minorHAnsi"/>
          <w:b/>
          <w:bCs/>
          <w:sz w:val="36"/>
          <w:szCs w:val="36"/>
        </w:rPr>
        <w:fldChar w:fldCharType="separate"/>
      </w:r>
      <w:r w:rsidR="00B85A52" w:rsidRPr="007B0797">
        <w:rPr>
          <w:rFonts w:asciiTheme="minorHAnsi" w:hAnsiTheme="minorHAnsi" w:cstheme="minorHAnsi"/>
          <w:b/>
          <w:bCs/>
          <w:noProof/>
          <w:sz w:val="36"/>
          <w:szCs w:val="36"/>
        </w:rPr>
        <w:t>«NOM»</w:t>
      </w:r>
      <w:r w:rsidR="006158C3" w:rsidRPr="007B0797">
        <w:rPr>
          <w:rFonts w:asciiTheme="minorHAnsi" w:hAnsiTheme="minorHAnsi" w:cstheme="minorHAnsi"/>
          <w:b/>
          <w:bCs/>
          <w:sz w:val="36"/>
          <w:szCs w:val="36"/>
        </w:rPr>
        <w:fldChar w:fldCharType="end"/>
      </w:r>
      <w:r w:rsidR="00B85A52" w:rsidRPr="007B0797">
        <w:rPr>
          <w:rFonts w:asciiTheme="minorHAnsi" w:hAnsiTheme="minorHAnsi" w:cstheme="minorHAnsi"/>
          <w:sz w:val="28"/>
          <w:szCs w:val="28"/>
        </w:rPr>
        <w:t xml:space="preserve"> le présent certificat de compétences.</w:t>
      </w:r>
    </w:p>
    <w:p w14:paraId="054A1D7F" w14:textId="77777777" w:rsidR="00B85A52" w:rsidRPr="007B0797" w:rsidRDefault="00B85A52" w:rsidP="005C5E54">
      <w:pPr>
        <w:tabs>
          <w:tab w:val="left" w:pos="9072"/>
          <w:tab w:val="left" w:pos="9204"/>
          <w:tab w:val="left" w:pos="9912"/>
          <w:tab w:val="left" w:pos="10620"/>
          <w:tab w:val="left" w:pos="11328"/>
          <w:tab w:val="left" w:pos="12036"/>
          <w:tab w:val="left" w:pos="12744"/>
          <w:tab w:val="left" w:pos="13452"/>
          <w:tab w:val="left" w:pos="14160"/>
          <w:tab w:val="left" w:pos="14868"/>
          <w:tab w:val="left" w:pos="15576"/>
        </w:tabs>
        <w:spacing w:line="360" w:lineRule="auto"/>
        <w:rPr>
          <w:rFonts w:asciiTheme="minorHAnsi" w:hAnsiTheme="minorHAnsi" w:cstheme="minorHAnsi"/>
          <w:sz w:val="30"/>
          <w:szCs w:val="30"/>
        </w:rPr>
        <w:sectPr w:rsidR="00B85A52" w:rsidRPr="007B0797" w:rsidSect="00813CDF">
          <w:footnotePr>
            <w:pos w:val="beneathText"/>
          </w:footnotePr>
          <w:pgSz w:w="16837" w:h="11905" w:orient="landscape"/>
          <w:pgMar w:top="1418" w:right="1418" w:bottom="1418" w:left="1418" w:header="709" w:footer="0" w:gutter="0"/>
          <w:cols w:space="720"/>
          <w:docGrid w:linePitch="360"/>
        </w:sectPr>
      </w:pPr>
      <w:r w:rsidRPr="007B0797">
        <w:rPr>
          <w:rFonts w:asciiTheme="minorHAnsi" w:hAnsiTheme="minorHAnsi" w:cstheme="minorHAnsi"/>
          <w:sz w:val="30"/>
          <w:szCs w:val="30"/>
        </w:rPr>
        <w:t xml:space="preserve">Fait à [Ville], le </w:t>
      </w:r>
      <w:r w:rsidR="006158C3" w:rsidRPr="007B0797">
        <w:rPr>
          <w:rFonts w:asciiTheme="minorHAnsi" w:hAnsiTheme="minorHAnsi" w:cstheme="minorHAnsi"/>
          <w:sz w:val="30"/>
          <w:szCs w:val="30"/>
        </w:rPr>
        <w:fldChar w:fldCharType="begin"/>
      </w:r>
      <w:r w:rsidRPr="007B0797">
        <w:rPr>
          <w:rFonts w:asciiTheme="minorHAnsi" w:hAnsiTheme="minorHAnsi" w:cstheme="minorHAnsi"/>
          <w:sz w:val="30"/>
          <w:szCs w:val="30"/>
        </w:rPr>
        <w:instrText xml:space="preserve"> MERGEFIELD  "Date édition" </w:instrText>
      </w:r>
      <w:r w:rsidR="006158C3" w:rsidRPr="007B0797">
        <w:rPr>
          <w:rFonts w:asciiTheme="minorHAnsi" w:hAnsiTheme="minorHAnsi" w:cstheme="minorHAnsi"/>
          <w:sz w:val="30"/>
          <w:szCs w:val="30"/>
        </w:rPr>
        <w:fldChar w:fldCharType="separate"/>
      </w:r>
      <w:r w:rsidRPr="007B0797">
        <w:rPr>
          <w:rFonts w:asciiTheme="minorHAnsi" w:hAnsiTheme="minorHAnsi" w:cstheme="minorHAnsi"/>
          <w:noProof/>
          <w:sz w:val="30"/>
          <w:szCs w:val="30"/>
        </w:rPr>
        <w:t>«Date édition»</w:t>
      </w:r>
      <w:r w:rsidR="006158C3" w:rsidRPr="007B0797">
        <w:rPr>
          <w:rFonts w:asciiTheme="minorHAnsi" w:hAnsiTheme="minorHAnsi" w:cstheme="minorHAnsi"/>
          <w:sz w:val="30"/>
          <w:szCs w:val="30"/>
        </w:rPr>
        <w:fldChar w:fldCharType="end"/>
      </w:r>
      <w:r w:rsidR="00851F22" w:rsidRPr="007B0797">
        <w:rPr>
          <w:rFonts w:asciiTheme="minorHAnsi" w:hAnsiTheme="minorHAnsi" w:cstheme="minorHAnsi"/>
          <w:noProof/>
          <w:lang w:eastAsia="fr-FR"/>
        </w:rPr>
        <mc:AlternateContent>
          <mc:Choice Requires="wps">
            <w:drawing>
              <wp:anchor distT="0" distB="0" distL="114300" distR="114300" simplePos="0" relativeHeight="251618816" behindDoc="0" locked="0" layoutInCell="1" allowOverlap="1" wp14:anchorId="7661ACC7" wp14:editId="1C2E529E">
                <wp:simplePos x="0" y="0"/>
                <wp:positionH relativeFrom="column">
                  <wp:posOffset>9023350</wp:posOffset>
                </wp:positionH>
                <wp:positionV relativeFrom="paragraph">
                  <wp:posOffset>5537835</wp:posOffset>
                </wp:positionV>
                <wp:extent cx="450215" cy="314325"/>
                <wp:effectExtent l="0" t="0" r="0" b="0"/>
                <wp:wrapNone/>
                <wp:docPr id="192"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A984D" w14:textId="77777777" w:rsidR="00BB073B" w:rsidRPr="00102833" w:rsidRDefault="00BB073B" w:rsidP="00B85A52">
                            <w:pPr>
                              <w:rPr>
                                <w:rFonts w:ascii="Arial" w:hAnsi="Arial" w:cs="Arial"/>
                                <w:sz w:val="24"/>
                                <w:szCs w:val="24"/>
                              </w:rPr>
                            </w:pPr>
                            <w:r>
                              <w:rPr>
                                <w:rFonts w:ascii="Arial" w:hAnsi="Arial" w:cs="Arial"/>
                                <w:sz w:val="24"/>
                                <w:szCs w:val="24"/>
                              </w:rPr>
                              <w:t>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1ACC7" id="Rectangle 126" o:spid="_x0000_s1069" style="position:absolute;margin-left:710.5pt;margin-top:436.05pt;width:35.45pt;height:24.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" stroked="f">
                <v:textbox>
                  <w:txbxContent>
                    <w:p w14:paraId="787A984D" w14:textId="77777777" w:rsidR="00BB073B" w:rsidRPr="00102833" w:rsidRDefault="00BB073B" w:rsidP="00B85A52">
                      <w:pPr>
                        <w:rPr>
                          <w:rFonts w:ascii="Arial" w:hAnsi="Arial" w:cs="Arial"/>
                          <w:sz w:val="24"/>
                          <w:szCs w:val="24"/>
                        </w:rPr>
                      </w:pPr>
                      <w:r>
                        <w:rPr>
                          <w:rFonts w:ascii="Arial" w:hAnsi="Arial" w:cs="Arial"/>
                          <w:sz w:val="24"/>
                          <w:szCs w:val="24"/>
                        </w:rPr>
                        <w:t>87</w:t>
                      </w:r>
                    </w:p>
                  </w:txbxContent>
                </v:textbox>
              </v:rect>
            </w:pict>
          </mc:Fallback>
        </mc:AlternateContent>
      </w:r>
    </w:p>
    <w:p w14:paraId="075A50D4" w14:textId="77777777" w:rsidR="00CA69F4" w:rsidRPr="007B0797" w:rsidRDefault="00CA69F4" w:rsidP="00E735C2">
      <w:pPr>
        <w:pStyle w:val="Titre3"/>
        <w:numPr>
          <w:ilvl w:val="0"/>
          <w:numId w:val="0"/>
        </w:numPr>
        <w:rPr>
          <w:rFonts w:asciiTheme="minorHAnsi" w:hAnsiTheme="minorHAnsi" w:cstheme="minorHAnsi"/>
          <w:color w:val="FF0000"/>
        </w:rPr>
      </w:pPr>
    </w:p>
    <w:p w14:paraId="2EDB97A1" w14:textId="77777777" w:rsidR="00145278" w:rsidRPr="007B0797" w:rsidRDefault="00145278" w:rsidP="00145278">
      <w:pPr>
        <w:rPr>
          <w:rFonts w:asciiTheme="minorHAnsi" w:hAnsiTheme="minorHAnsi" w:cstheme="minorHAnsi"/>
        </w:rPr>
      </w:pPr>
      <w:r w:rsidRPr="007B0797">
        <w:rPr>
          <w:rFonts w:asciiTheme="minorHAnsi" w:hAnsiTheme="minorHAnsi" w:cstheme="minorHAnsi"/>
        </w:rPr>
        <w:t xml:space="preserve">   </w:t>
      </w:r>
      <w:r w:rsidR="00E05E98" w:rsidRPr="007B0797">
        <w:rPr>
          <w:rFonts w:asciiTheme="minorHAnsi" w:hAnsiTheme="minorHAnsi" w:cstheme="minorHAnsi"/>
          <w:noProof/>
          <w:lang w:eastAsia="fr-FR"/>
        </w:rPr>
        <w:drawing>
          <wp:inline distT="0" distB="0" distL="0" distR="0" wp14:anchorId="382448D9" wp14:editId="630B7151">
            <wp:extent cx="1590675" cy="1237191"/>
            <wp:effectExtent l="0" t="0" r="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faires_sociales_150[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590675" cy="1237191"/>
                    </a:xfrm>
                    <a:prstGeom prst="rect">
                      <a:avLst/>
                    </a:prstGeom>
                    <a:noFill/>
                    <a:ln>
                      <a:noFill/>
                    </a:ln>
                  </pic:spPr>
                </pic:pic>
              </a:graphicData>
            </a:graphic>
          </wp:inline>
        </w:drawing>
      </w:r>
    </w:p>
    <w:p w14:paraId="3954C152" w14:textId="77777777" w:rsidR="00145278" w:rsidRPr="007B0797" w:rsidRDefault="00145278" w:rsidP="00145278">
      <w:pPr>
        <w:jc w:val="center"/>
        <w:rPr>
          <w:rFonts w:asciiTheme="minorHAnsi" w:hAnsiTheme="minorHAnsi" w:cstheme="minorHAnsi"/>
          <w:b/>
          <w:sz w:val="48"/>
          <w:szCs w:val="48"/>
        </w:rPr>
      </w:pPr>
    </w:p>
    <w:p w14:paraId="03894BB9" w14:textId="77777777" w:rsidR="00145278" w:rsidRPr="00675BC2" w:rsidRDefault="00145278" w:rsidP="00145278">
      <w:pPr>
        <w:jc w:val="center"/>
        <w:rPr>
          <w:rFonts w:ascii="Caracteres L2" w:hAnsi="Caracteres L2" w:cstheme="minorHAnsi"/>
          <w:b/>
          <w:sz w:val="48"/>
          <w:szCs w:val="48"/>
        </w:rPr>
      </w:pPr>
      <w:r w:rsidRPr="00675BC2">
        <w:rPr>
          <w:rFonts w:ascii="Caracteres L2" w:hAnsi="Caracteres L2" w:cstheme="minorHAnsi"/>
          <w:b/>
          <w:sz w:val="48"/>
          <w:szCs w:val="48"/>
        </w:rPr>
        <w:t xml:space="preserve">Direction Générale de la Santé </w:t>
      </w:r>
    </w:p>
    <w:p w14:paraId="452A9F05" w14:textId="77777777" w:rsidR="00145278" w:rsidRPr="007B0797" w:rsidRDefault="00145278" w:rsidP="00145278">
      <w:pPr>
        <w:rPr>
          <w:rFonts w:asciiTheme="minorHAnsi" w:hAnsiTheme="minorHAnsi" w:cstheme="minorHAnsi"/>
        </w:rPr>
      </w:pPr>
    </w:p>
    <w:p w14:paraId="0F23601B" w14:textId="77777777" w:rsidR="00145278" w:rsidRPr="007B0797" w:rsidRDefault="00145278" w:rsidP="00145278">
      <w:pPr>
        <w:rPr>
          <w:rFonts w:asciiTheme="minorHAnsi" w:hAnsiTheme="minorHAnsi" w:cstheme="minorHAnsi"/>
        </w:rPr>
      </w:pPr>
    </w:p>
    <w:p w14:paraId="5B2AA4C1" w14:textId="77777777" w:rsidR="00145278" w:rsidRPr="007B0797" w:rsidRDefault="00145278" w:rsidP="00145278">
      <w:pPr>
        <w:rPr>
          <w:rFonts w:asciiTheme="minorHAnsi" w:hAnsiTheme="minorHAnsi" w:cstheme="minorHAnsi"/>
        </w:rPr>
      </w:pPr>
    </w:p>
    <w:p w14:paraId="0DFF5BC1" w14:textId="77777777" w:rsidR="00145278" w:rsidRPr="007B0797" w:rsidRDefault="00145278" w:rsidP="00145278">
      <w:pPr>
        <w:rPr>
          <w:rFonts w:asciiTheme="minorHAnsi" w:hAnsiTheme="minorHAnsi" w:cstheme="minorHAnsi"/>
        </w:rPr>
      </w:pPr>
    </w:p>
    <w:tbl>
      <w:tblPr>
        <w:tblW w:w="0" w:type="auto"/>
        <w:tblInd w:w="-25" w:type="dxa"/>
        <w:tblLayout w:type="fixed"/>
        <w:tblLook w:val="0000" w:firstRow="0" w:lastRow="0" w:firstColumn="0" w:lastColumn="0" w:noHBand="0" w:noVBand="0"/>
      </w:tblPr>
      <w:tblGrid>
        <w:gridCol w:w="9262"/>
      </w:tblGrid>
      <w:tr w:rsidR="00145278" w:rsidRPr="007B0797" w14:paraId="7DB4223B" w14:textId="77777777" w:rsidTr="00273B38">
        <w:trPr>
          <w:trHeight w:val="2344"/>
        </w:trPr>
        <w:tc>
          <w:tcPr>
            <w:tcW w:w="9262" w:type="dxa"/>
            <w:tcBorders>
              <w:top w:val="single" w:sz="4" w:space="0" w:color="000000"/>
              <w:left w:val="single" w:sz="4" w:space="0" w:color="000000"/>
              <w:bottom w:val="single" w:sz="4" w:space="0" w:color="000000"/>
              <w:right w:val="single" w:sz="4" w:space="0" w:color="000000"/>
            </w:tcBorders>
          </w:tcPr>
          <w:p w14:paraId="186FB436" w14:textId="77777777" w:rsidR="00145278" w:rsidRPr="007B0797" w:rsidRDefault="00145278" w:rsidP="00273B38">
            <w:pPr>
              <w:snapToGrid w:val="0"/>
              <w:jc w:val="center"/>
              <w:rPr>
                <w:rFonts w:asciiTheme="minorHAnsi" w:hAnsiTheme="minorHAnsi" w:cstheme="minorHAnsi"/>
                <w:b/>
                <w:sz w:val="28"/>
                <w:szCs w:val="40"/>
              </w:rPr>
            </w:pPr>
          </w:p>
          <w:p w14:paraId="10613ED5" w14:textId="77777777" w:rsidR="00145278" w:rsidRPr="007B0797" w:rsidRDefault="00145278" w:rsidP="00273B38">
            <w:pPr>
              <w:jc w:val="center"/>
              <w:rPr>
                <w:rFonts w:asciiTheme="minorHAnsi" w:hAnsiTheme="minorHAnsi" w:cstheme="minorHAnsi"/>
                <w:b/>
                <w:sz w:val="44"/>
                <w:szCs w:val="44"/>
              </w:rPr>
            </w:pPr>
            <w:r w:rsidRPr="007B0797">
              <w:rPr>
                <w:rFonts w:asciiTheme="minorHAnsi" w:hAnsiTheme="minorHAnsi" w:cstheme="minorHAnsi"/>
                <w:b/>
                <w:sz w:val="44"/>
                <w:szCs w:val="44"/>
              </w:rPr>
              <w:t>Document formateur</w:t>
            </w:r>
          </w:p>
        </w:tc>
      </w:tr>
    </w:tbl>
    <w:p w14:paraId="02921BC3" w14:textId="77777777" w:rsidR="00145278" w:rsidRPr="007B0797" w:rsidRDefault="00145278" w:rsidP="00145278">
      <w:pPr>
        <w:rPr>
          <w:rFonts w:asciiTheme="minorHAnsi" w:hAnsiTheme="minorHAnsi" w:cstheme="minorHAnsi"/>
        </w:rPr>
      </w:pPr>
    </w:p>
    <w:p w14:paraId="3A3FB1BA" w14:textId="77777777" w:rsidR="00145278" w:rsidRPr="007B0797" w:rsidRDefault="00145278" w:rsidP="00145278">
      <w:pPr>
        <w:rPr>
          <w:rFonts w:asciiTheme="minorHAnsi" w:hAnsiTheme="minorHAnsi" w:cstheme="minorHAnsi"/>
        </w:rPr>
      </w:pPr>
    </w:p>
    <w:p w14:paraId="3891F4A8" w14:textId="77777777" w:rsidR="00145278" w:rsidRPr="007B0797" w:rsidRDefault="00145278" w:rsidP="00145278">
      <w:pPr>
        <w:rPr>
          <w:rFonts w:asciiTheme="minorHAnsi" w:hAnsiTheme="minorHAnsi" w:cstheme="minorHAnsi"/>
        </w:rPr>
      </w:pPr>
    </w:p>
    <w:p w14:paraId="52639178" w14:textId="77777777" w:rsidR="00145278" w:rsidRPr="007B0797" w:rsidRDefault="00145278" w:rsidP="00145278">
      <w:pPr>
        <w:jc w:val="center"/>
        <w:rPr>
          <w:rFonts w:asciiTheme="minorHAnsi" w:hAnsiTheme="minorHAnsi" w:cstheme="minorHAnsi"/>
          <w:b/>
          <w:sz w:val="44"/>
          <w:szCs w:val="44"/>
        </w:rPr>
      </w:pPr>
    </w:p>
    <w:p w14:paraId="50D08A86" w14:textId="095FD634" w:rsidR="00145278" w:rsidRPr="007B0797" w:rsidRDefault="00145278" w:rsidP="00145278">
      <w:pPr>
        <w:jc w:val="center"/>
        <w:rPr>
          <w:rFonts w:asciiTheme="minorHAnsi" w:hAnsiTheme="minorHAnsi" w:cstheme="minorHAnsi"/>
          <w:b/>
          <w:color w:val="000000"/>
          <w:sz w:val="44"/>
          <w:szCs w:val="44"/>
        </w:rPr>
      </w:pPr>
      <w:r w:rsidRPr="007B0797">
        <w:rPr>
          <w:rFonts w:asciiTheme="minorHAnsi" w:hAnsiTheme="minorHAnsi" w:cstheme="minorHAnsi"/>
          <w:b/>
          <w:color w:val="000000"/>
          <w:sz w:val="44"/>
          <w:szCs w:val="44"/>
        </w:rPr>
        <w:t>« PEDAGOGIE APPLIQUEE A L’EMPLOI DE FORMATEUR </w:t>
      </w:r>
      <w:r w:rsidR="006543D1" w:rsidRPr="007B0797">
        <w:rPr>
          <w:rFonts w:asciiTheme="minorHAnsi" w:hAnsiTheme="minorHAnsi" w:cstheme="minorHAnsi"/>
          <w:b/>
          <w:color w:val="000000"/>
          <w:sz w:val="44"/>
          <w:szCs w:val="44"/>
        </w:rPr>
        <w:t>PS »</w:t>
      </w:r>
    </w:p>
    <w:p w14:paraId="6B5F2007" w14:textId="77777777" w:rsidR="00145278" w:rsidRPr="007B0797" w:rsidRDefault="00145278" w:rsidP="00145278">
      <w:pPr>
        <w:jc w:val="center"/>
        <w:rPr>
          <w:rFonts w:asciiTheme="minorHAnsi" w:hAnsiTheme="minorHAnsi" w:cstheme="minorHAnsi"/>
          <w:b/>
          <w:color w:val="000000"/>
          <w:sz w:val="44"/>
          <w:szCs w:val="44"/>
        </w:rPr>
      </w:pPr>
      <w:r w:rsidRPr="007B0797">
        <w:rPr>
          <w:rFonts w:asciiTheme="minorHAnsi" w:hAnsiTheme="minorHAnsi" w:cstheme="minorHAnsi"/>
          <w:b/>
          <w:color w:val="000000"/>
          <w:sz w:val="44"/>
          <w:szCs w:val="44"/>
        </w:rPr>
        <w:t>(PAE F PS)</w:t>
      </w:r>
    </w:p>
    <w:p w14:paraId="3B5C9538" w14:textId="77777777" w:rsidR="00145278" w:rsidRPr="007B0797" w:rsidRDefault="00145278" w:rsidP="00145278">
      <w:pPr>
        <w:spacing w:after="0"/>
        <w:jc w:val="center"/>
        <w:rPr>
          <w:rFonts w:asciiTheme="minorHAnsi" w:hAnsiTheme="minorHAnsi" w:cstheme="minorHAnsi"/>
          <w:color w:val="002060"/>
        </w:rPr>
      </w:pPr>
    </w:p>
    <w:p w14:paraId="69D555BD" w14:textId="77777777" w:rsidR="00145278" w:rsidRPr="007B0797" w:rsidRDefault="00145278" w:rsidP="00145278">
      <w:pPr>
        <w:jc w:val="center"/>
        <w:rPr>
          <w:rFonts w:asciiTheme="minorHAnsi" w:hAnsiTheme="minorHAnsi" w:cstheme="minorHAnsi"/>
          <w:b/>
          <w:sz w:val="32"/>
          <w:szCs w:val="32"/>
        </w:rPr>
      </w:pPr>
      <w:r w:rsidRPr="007B0797">
        <w:rPr>
          <w:rFonts w:asciiTheme="minorHAnsi" w:hAnsiTheme="minorHAnsi" w:cstheme="minorHAnsi"/>
          <w:b/>
          <w:sz w:val="32"/>
          <w:szCs w:val="32"/>
        </w:rPr>
        <w:lastRenderedPageBreak/>
        <w:t>SOMMAIRE</w:t>
      </w:r>
    </w:p>
    <w:tbl>
      <w:tblPr>
        <w:tblW w:w="9464" w:type="dxa"/>
        <w:tblLayout w:type="fixed"/>
        <w:tblLook w:val="0000" w:firstRow="0" w:lastRow="0" w:firstColumn="0" w:lastColumn="0" w:noHBand="0" w:noVBand="0"/>
      </w:tblPr>
      <w:tblGrid>
        <w:gridCol w:w="1526"/>
        <w:gridCol w:w="7087"/>
        <w:gridCol w:w="851"/>
      </w:tblGrid>
      <w:tr w:rsidR="006C1781" w:rsidRPr="007B0797" w14:paraId="38AFC4D2" w14:textId="77777777" w:rsidTr="008C414F">
        <w:trPr>
          <w:trHeight w:val="898"/>
        </w:trPr>
        <w:tc>
          <w:tcPr>
            <w:tcW w:w="1526" w:type="dxa"/>
          </w:tcPr>
          <w:p w14:paraId="3847300B" w14:textId="77777777" w:rsidR="006C1781" w:rsidRPr="007B0797" w:rsidRDefault="006C1781" w:rsidP="004920DE">
            <w:p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Chapitre I</w:t>
            </w:r>
          </w:p>
        </w:tc>
        <w:tc>
          <w:tcPr>
            <w:tcW w:w="7087" w:type="dxa"/>
          </w:tcPr>
          <w:p w14:paraId="1E0ADD8E" w14:textId="77777777" w:rsidR="006C1781" w:rsidRPr="007B0797" w:rsidRDefault="006C1781" w:rsidP="004920DE">
            <w:p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Cadre réglementaire</w:t>
            </w:r>
          </w:p>
          <w:p w14:paraId="21E255F9" w14:textId="77777777" w:rsidR="006C1781" w:rsidRPr="007B0797" w:rsidRDefault="006C1781" w:rsidP="004920DE">
            <w:p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1. Organismes de formation - annexe 2</w:t>
            </w:r>
          </w:p>
          <w:p w14:paraId="0308EC94" w14:textId="77777777" w:rsidR="006C1781" w:rsidRPr="007B0797" w:rsidRDefault="006C1781" w:rsidP="004920DE">
            <w:p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2. Organisation de la formation</w:t>
            </w:r>
          </w:p>
          <w:p w14:paraId="0868A94F" w14:textId="77777777" w:rsidR="006C1781" w:rsidRPr="007B0797" w:rsidRDefault="006C1781" w:rsidP="004920DE">
            <w:p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3. Conditions de formation</w:t>
            </w:r>
          </w:p>
          <w:p w14:paraId="3233F061" w14:textId="77777777" w:rsidR="006C1781" w:rsidRPr="007B0797" w:rsidRDefault="006C1781" w:rsidP="004920DE">
            <w:pPr>
              <w:snapToGrid w:val="0"/>
              <w:spacing w:after="0" w:line="240" w:lineRule="auto"/>
              <w:ind w:left="360"/>
              <w:rPr>
                <w:rFonts w:asciiTheme="minorHAnsi" w:hAnsiTheme="minorHAnsi" w:cstheme="minorHAnsi"/>
                <w:sz w:val="24"/>
                <w:szCs w:val="24"/>
              </w:rPr>
            </w:pPr>
            <w:r w:rsidRPr="007B0797">
              <w:rPr>
                <w:rFonts w:asciiTheme="minorHAnsi" w:hAnsiTheme="minorHAnsi" w:cstheme="minorHAnsi"/>
                <w:sz w:val="24"/>
                <w:szCs w:val="24"/>
              </w:rPr>
              <w:t xml:space="preserve">3.1. Durée </w:t>
            </w:r>
          </w:p>
          <w:p w14:paraId="0D9977F3" w14:textId="77777777" w:rsidR="006C1781" w:rsidRPr="007B0797" w:rsidRDefault="006C1781" w:rsidP="004920DE">
            <w:pPr>
              <w:snapToGrid w:val="0"/>
              <w:spacing w:after="0" w:line="240" w:lineRule="auto"/>
              <w:ind w:left="360"/>
              <w:rPr>
                <w:rFonts w:asciiTheme="minorHAnsi" w:hAnsiTheme="minorHAnsi" w:cstheme="minorHAnsi"/>
                <w:sz w:val="24"/>
                <w:szCs w:val="24"/>
              </w:rPr>
            </w:pPr>
            <w:r w:rsidRPr="007B0797">
              <w:rPr>
                <w:rFonts w:asciiTheme="minorHAnsi" w:hAnsiTheme="minorHAnsi" w:cstheme="minorHAnsi"/>
                <w:sz w:val="24"/>
                <w:szCs w:val="24"/>
              </w:rPr>
              <w:t>3.2. Qualification des formateurs</w:t>
            </w:r>
          </w:p>
          <w:p w14:paraId="539B4AC7" w14:textId="77777777" w:rsidR="006C1781" w:rsidRPr="007B0797" w:rsidRDefault="006C1781" w:rsidP="004920DE">
            <w:pPr>
              <w:snapToGrid w:val="0"/>
              <w:spacing w:after="0" w:line="240" w:lineRule="auto"/>
              <w:ind w:left="360"/>
              <w:rPr>
                <w:rFonts w:asciiTheme="minorHAnsi" w:hAnsiTheme="minorHAnsi" w:cstheme="minorHAnsi"/>
                <w:sz w:val="24"/>
                <w:szCs w:val="24"/>
              </w:rPr>
            </w:pPr>
            <w:r w:rsidRPr="007B0797">
              <w:rPr>
                <w:rFonts w:asciiTheme="minorHAnsi" w:hAnsiTheme="minorHAnsi" w:cstheme="minorHAnsi"/>
                <w:sz w:val="24"/>
                <w:szCs w:val="24"/>
              </w:rPr>
              <w:t>3.3. Encadrement de la formation</w:t>
            </w:r>
          </w:p>
          <w:p w14:paraId="07909DE8" w14:textId="77777777" w:rsidR="006C1781" w:rsidRPr="007B0797" w:rsidRDefault="006C1781" w:rsidP="004920DE">
            <w:pPr>
              <w:snapToGrid w:val="0"/>
              <w:spacing w:after="0" w:line="240" w:lineRule="auto"/>
              <w:ind w:left="360"/>
              <w:rPr>
                <w:rFonts w:asciiTheme="minorHAnsi" w:hAnsiTheme="minorHAnsi" w:cstheme="minorHAnsi"/>
                <w:sz w:val="24"/>
                <w:szCs w:val="24"/>
              </w:rPr>
            </w:pPr>
            <w:r w:rsidRPr="007B0797">
              <w:rPr>
                <w:rFonts w:asciiTheme="minorHAnsi" w:hAnsiTheme="minorHAnsi" w:cstheme="minorHAnsi"/>
                <w:sz w:val="24"/>
                <w:szCs w:val="24"/>
              </w:rPr>
              <w:t>3.4. Conditions d’admission en formation</w:t>
            </w:r>
          </w:p>
          <w:p w14:paraId="520694C3" w14:textId="77777777" w:rsidR="006C1781" w:rsidRPr="007B0797" w:rsidRDefault="006C1781" w:rsidP="004920DE">
            <w:pPr>
              <w:snapToGrid w:val="0"/>
              <w:spacing w:after="0" w:line="240" w:lineRule="auto"/>
              <w:ind w:left="360"/>
              <w:rPr>
                <w:rFonts w:asciiTheme="minorHAnsi" w:hAnsiTheme="minorHAnsi" w:cstheme="minorHAnsi"/>
                <w:sz w:val="24"/>
                <w:szCs w:val="24"/>
              </w:rPr>
            </w:pPr>
            <w:r w:rsidRPr="007B0797">
              <w:rPr>
                <w:rFonts w:asciiTheme="minorHAnsi" w:hAnsiTheme="minorHAnsi" w:cstheme="minorHAnsi"/>
                <w:sz w:val="24"/>
                <w:szCs w:val="24"/>
              </w:rPr>
              <w:t>3.5. Dispositions particulières</w:t>
            </w:r>
          </w:p>
          <w:p w14:paraId="6185E19E" w14:textId="77777777" w:rsidR="006C1781" w:rsidRPr="007B0797" w:rsidRDefault="006C1781" w:rsidP="004920DE">
            <w:pPr>
              <w:spacing w:after="0" w:line="240" w:lineRule="auto"/>
              <w:rPr>
                <w:rFonts w:asciiTheme="minorHAnsi" w:hAnsiTheme="minorHAnsi" w:cstheme="minorHAnsi"/>
                <w:sz w:val="24"/>
                <w:szCs w:val="24"/>
              </w:rPr>
            </w:pPr>
          </w:p>
        </w:tc>
        <w:tc>
          <w:tcPr>
            <w:tcW w:w="851" w:type="dxa"/>
          </w:tcPr>
          <w:p w14:paraId="682D5000"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P.56</w:t>
            </w:r>
          </w:p>
          <w:p w14:paraId="2D62F587"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P.57</w:t>
            </w:r>
          </w:p>
          <w:p w14:paraId="48721A9A"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P.57</w:t>
            </w:r>
          </w:p>
          <w:p w14:paraId="5C7368A0"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P.57</w:t>
            </w:r>
          </w:p>
          <w:p w14:paraId="5281A46E"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P.57</w:t>
            </w:r>
          </w:p>
          <w:p w14:paraId="528DF5CA"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P.58</w:t>
            </w:r>
          </w:p>
          <w:p w14:paraId="2B1B1A74"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P.58</w:t>
            </w:r>
          </w:p>
          <w:p w14:paraId="49D2A656"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P.58</w:t>
            </w:r>
          </w:p>
          <w:p w14:paraId="3144150C"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P.59</w:t>
            </w:r>
          </w:p>
          <w:p w14:paraId="1BE8451A" w14:textId="77777777" w:rsidR="006C1781" w:rsidRPr="007B0797" w:rsidRDefault="006C1781" w:rsidP="004920DE">
            <w:pPr>
              <w:spacing w:after="0" w:line="240" w:lineRule="auto"/>
              <w:rPr>
                <w:rFonts w:asciiTheme="minorHAnsi" w:hAnsiTheme="minorHAnsi" w:cstheme="minorHAnsi"/>
                <w:sz w:val="24"/>
                <w:szCs w:val="24"/>
              </w:rPr>
            </w:pPr>
          </w:p>
        </w:tc>
      </w:tr>
      <w:tr w:rsidR="006C1781" w:rsidRPr="007B0797" w14:paraId="09CDFA0D" w14:textId="77777777" w:rsidTr="008C414F">
        <w:tc>
          <w:tcPr>
            <w:tcW w:w="1526" w:type="dxa"/>
          </w:tcPr>
          <w:p w14:paraId="4A1E85FA" w14:textId="77777777" w:rsidR="006C1781" w:rsidRPr="007B0797" w:rsidRDefault="006C1781" w:rsidP="004920DE">
            <w:p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Chapitre II</w:t>
            </w:r>
          </w:p>
        </w:tc>
        <w:tc>
          <w:tcPr>
            <w:tcW w:w="7087" w:type="dxa"/>
          </w:tcPr>
          <w:p w14:paraId="1006B1EC" w14:textId="77777777" w:rsidR="006C1781" w:rsidRPr="007B0797" w:rsidRDefault="006C1781" w:rsidP="004920DE">
            <w:p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 xml:space="preserve">Pédagogie </w:t>
            </w:r>
          </w:p>
          <w:p w14:paraId="6BE46600" w14:textId="77777777" w:rsidR="006C1781" w:rsidRPr="007B0797" w:rsidRDefault="006C1781" w:rsidP="004920DE">
            <w:p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1. Les orientations pédagogiques</w:t>
            </w:r>
          </w:p>
          <w:p w14:paraId="342A01D7" w14:textId="77777777" w:rsidR="006C1781" w:rsidRPr="007B0797" w:rsidRDefault="006C1781" w:rsidP="004920DE">
            <w:p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2. Des compétences aux objectifs de la formation</w:t>
            </w:r>
          </w:p>
          <w:p w14:paraId="4A95680D" w14:textId="77777777" w:rsidR="006C1781" w:rsidRPr="007B0797" w:rsidRDefault="006C1781" w:rsidP="004920DE">
            <w:pPr>
              <w:snapToGrid w:val="0"/>
              <w:spacing w:after="0" w:line="240" w:lineRule="auto"/>
              <w:ind w:left="360"/>
              <w:rPr>
                <w:rFonts w:asciiTheme="minorHAnsi" w:hAnsiTheme="minorHAnsi" w:cstheme="minorHAnsi"/>
                <w:sz w:val="24"/>
                <w:szCs w:val="24"/>
              </w:rPr>
            </w:pPr>
            <w:r w:rsidRPr="007B0797">
              <w:rPr>
                <w:rFonts w:asciiTheme="minorHAnsi" w:hAnsiTheme="minorHAnsi" w:cstheme="minorHAnsi"/>
                <w:sz w:val="24"/>
                <w:szCs w:val="24"/>
              </w:rPr>
              <w:t>2.1. Les compétences PAE PS de l’arrêté - annexe 1</w:t>
            </w:r>
          </w:p>
          <w:p w14:paraId="60C5977B" w14:textId="77777777" w:rsidR="006C1781" w:rsidRPr="007B0797" w:rsidRDefault="006C1781" w:rsidP="004920DE">
            <w:pPr>
              <w:snapToGrid w:val="0"/>
              <w:spacing w:after="0" w:line="240" w:lineRule="auto"/>
              <w:ind w:left="360"/>
              <w:rPr>
                <w:rFonts w:asciiTheme="minorHAnsi" w:hAnsiTheme="minorHAnsi" w:cstheme="minorHAnsi"/>
                <w:sz w:val="24"/>
                <w:szCs w:val="24"/>
              </w:rPr>
            </w:pPr>
            <w:r w:rsidRPr="007B0797">
              <w:rPr>
                <w:rFonts w:asciiTheme="minorHAnsi" w:hAnsiTheme="minorHAnsi" w:cstheme="minorHAnsi"/>
                <w:sz w:val="24"/>
                <w:szCs w:val="24"/>
              </w:rPr>
              <w:t xml:space="preserve">2.2. Les savoirs et savoirs faire </w:t>
            </w:r>
          </w:p>
          <w:p w14:paraId="175144F2" w14:textId="77777777" w:rsidR="006C1781" w:rsidRPr="007B0797" w:rsidRDefault="006C1781" w:rsidP="004920DE">
            <w:pPr>
              <w:snapToGrid w:val="0"/>
              <w:spacing w:after="0" w:line="240" w:lineRule="auto"/>
              <w:ind w:left="360"/>
              <w:rPr>
                <w:rFonts w:asciiTheme="minorHAnsi" w:hAnsiTheme="minorHAnsi" w:cstheme="minorHAnsi"/>
                <w:sz w:val="24"/>
                <w:szCs w:val="24"/>
              </w:rPr>
            </w:pPr>
            <w:r w:rsidRPr="007B0797">
              <w:rPr>
                <w:rFonts w:asciiTheme="minorHAnsi" w:hAnsiTheme="minorHAnsi" w:cstheme="minorHAnsi"/>
                <w:sz w:val="24"/>
                <w:szCs w:val="24"/>
              </w:rPr>
              <w:t>2.3. Le chronogramme de la formation</w:t>
            </w:r>
          </w:p>
          <w:p w14:paraId="23CEA3AD" w14:textId="77777777" w:rsidR="006C1781" w:rsidRPr="007B0797" w:rsidRDefault="006C1781" w:rsidP="004920DE">
            <w:pPr>
              <w:snapToGrid w:val="0"/>
              <w:spacing w:after="0" w:line="240" w:lineRule="auto"/>
              <w:ind w:left="360"/>
              <w:rPr>
                <w:rFonts w:asciiTheme="minorHAnsi" w:hAnsiTheme="minorHAnsi" w:cstheme="minorHAnsi"/>
                <w:sz w:val="24"/>
                <w:szCs w:val="24"/>
              </w:rPr>
            </w:pPr>
            <w:r w:rsidRPr="007B0797">
              <w:rPr>
                <w:rFonts w:asciiTheme="minorHAnsi" w:hAnsiTheme="minorHAnsi" w:cstheme="minorHAnsi"/>
                <w:sz w:val="24"/>
                <w:szCs w:val="24"/>
              </w:rPr>
              <w:t>2.4. Le logigramme de la formation</w:t>
            </w:r>
          </w:p>
          <w:p w14:paraId="4969DA52" w14:textId="77777777" w:rsidR="006C1781" w:rsidRPr="007B0797" w:rsidRDefault="006C1781" w:rsidP="006A3EED">
            <w:pPr>
              <w:snapToGrid w:val="0"/>
              <w:spacing w:after="0" w:line="240" w:lineRule="auto"/>
              <w:ind w:left="360"/>
              <w:rPr>
                <w:rFonts w:asciiTheme="minorHAnsi" w:hAnsiTheme="minorHAnsi" w:cstheme="minorHAnsi"/>
                <w:sz w:val="24"/>
                <w:szCs w:val="24"/>
              </w:rPr>
            </w:pPr>
            <w:r w:rsidRPr="007B0797">
              <w:rPr>
                <w:rFonts w:asciiTheme="minorHAnsi" w:hAnsiTheme="minorHAnsi" w:cstheme="minorHAnsi"/>
                <w:sz w:val="24"/>
                <w:szCs w:val="24"/>
              </w:rPr>
              <w:t>2.5. Les ch</w:t>
            </w:r>
            <w:r w:rsidR="006A3EED">
              <w:rPr>
                <w:rFonts w:asciiTheme="minorHAnsi" w:hAnsiTheme="minorHAnsi" w:cstheme="minorHAnsi"/>
                <w:sz w:val="24"/>
                <w:szCs w:val="24"/>
              </w:rPr>
              <w:t>oix pédagogiques</w:t>
            </w:r>
          </w:p>
        </w:tc>
        <w:tc>
          <w:tcPr>
            <w:tcW w:w="851" w:type="dxa"/>
          </w:tcPr>
          <w:p w14:paraId="7CE957A6"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P.60</w:t>
            </w:r>
          </w:p>
          <w:p w14:paraId="1ED46FAC"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P.61</w:t>
            </w:r>
          </w:p>
          <w:p w14:paraId="56CCD068"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P.62</w:t>
            </w:r>
          </w:p>
          <w:p w14:paraId="0A640518"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P.62</w:t>
            </w:r>
          </w:p>
          <w:p w14:paraId="3A241EFE"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P.63</w:t>
            </w:r>
          </w:p>
          <w:p w14:paraId="16C5D5BC"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P.64</w:t>
            </w:r>
          </w:p>
          <w:p w14:paraId="3EA55082"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P.68</w:t>
            </w:r>
          </w:p>
          <w:p w14:paraId="670E6271"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P.69</w:t>
            </w:r>
          </w:p>
          <w:p w14:paraId="2DE37360" w14:textId="77777777" w:rsidR="006C1781" w:rsidRPr="007B0797" w:rsidRDefault="006C1781" w:rsidP="008C414F">
            <w:pPr>
              <w:spacing w:after="0" w:line="240" w:lineRule="auto"/>
              <w:rPr>
                <w:rFonts w:asciiTheme="minorHAnsi" w:hAnsiTheme="minorHAnsi" w:cstheme="minorHAnsi"/>
                <w:sz w:val="24"/>
                <w:szCs w:val="24"/>
              </w:rPr>
            </w:pPr>
          </w:p>
        </w:tc>
      </w:tr>
      <w:tr w:rsidR="006C1781" w:rsidRPr="007B0797" w14:paraId="28577180" w14:textId="77777777" w:rsidTr="008C414F">
        <w:tc>
          <w:tcPr>
            <w:tcW w:w="1526" w:type="dxa"/>
          </w:tcPr>
          <w:p w14:paraId="3DFE85D6" w14:textId="77777777" w:rsidR="006C1781" w:rsidRPr="007B0797" w:rsidRDefault="006C1781" w:rsidP="004920DE">
            <w:pPr>
              <w:snapToGrid w:val="0"/>
              <w:spacing w:after="0" w:line="240" w:lineRule="auto"/>
              <w:rPr>
                <w:rFonts w:asciiTheme="minorHAnsi" w:hAnsiTheme="minorHAnsi" w:cstheme="minorHAnsi"/>
                <w:sz w:val="24"/>
                <w:szCs w:val="24"/>
              </w:rPr>
            </w:pPr>
          </w:p>
        </w:tc>
        <w:tc>
          <w:tcPr>
            <w:tcW w:w="7087" w:type="dxa"/>
          </w:tcPr>
          <w:p w14:paraId="686136A9" w14:textId="77777777" w:rsidR="006C1781" w:rsidRPr="007B0797" w:rsidRDefault="006C1781" w:rsidP="004920DE">
            <w:pPr>
              <w:snapToGrid w:val="0"/>
              <w:spacing w:after="0" w:line="240" w:lineRule="auto"/>
              <w:rPr>
                <w:rFonts w:asciiTheme="minorHAnsi" w:hAnsiTheme="minorHAnsi" w:cstheme="minorHAnsi"/>
                <w:sz w:val="24"/>
                <w:szCs w:val="24"/>
              </w:rPr>
            </w:pPr>
          </w:p>
        </w:tc>
        <w:tc>
          <w:tcPr>
            <w:tcW w:w="851" w:type="dxa"/>
          </w:tcPr>
          <w:p w14:paraId="747ADC04" w14:textId="77777777" w:rsidR="006C1781" w:rsidRPr="007B0797" w:rsidRDefault="006C1781" w:rsidP="004920DE">
            <w:pPr>
              <w:snapToGrid w:val="0"/>
              <w:spacing w:after="0" w:line="240" w:lineRule="auto"/>
              <w:rPr>
                <w:rFonts w:asciiTheme="minorHAnsi" w:hAnsiTheme="minorHAnsi" w:cstheme="minorHAnsi"/>
                <w:sz w:val="24"/>
                <w:szCs w:val="24"/>
              </w:rPr>
            </w:pPr>
          </w:p>
        </w:tc>
      </w:tr>
      <w:tr w:rsidR="006C1781" w:rsidRPr="007B0797" w14:paraId="2B6CAD6B" w14:textId="77777777" w:rsidTr="008C414F">
        <w:tc>
          <w:tcPr>
            <w:tcW w:w="1526" w:type="dxa"/>
          </w:tcPr>
          <w:p w14:paraId="3DAA12A4" w14:textId="77777777" w:rsidR="006C1781" w:rsidRPr="007B0797" w:rsidRDefault="006C1781" w:rsidP="004920DE">
            <w:p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Chapitre III</w:t>
            </w:r>
          </w:p>
        </w:tc>
        <w:tc>
          <w:tcPr>
            <w:tcW w:w="7087" w:type="dxa"/>
          </w:tcPr>
          <w:p w14:paraId="409A00EF" w14:textId="77777777" w:rsidR="006C1781" w:rsidRPr="007B0797" w:rsidRDefault="006C1781" w:rsidP="004920DE">
            <w:p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 xml:space="preserve">Evaluation </w:t>
            </w:r>
          </w:p>
          <w:p w14:paraId="6F22A51E" w14:textId="77777777" w:rsidR="006C1781" w:rsidRPr="007B0797" w:rsidRDefault="006C1781" w:rsidP="004920DE">
            <w:p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1. Le cadre réglementaire de l’arrêté - annexe 3</w:t>
            </w:r>
          </w:p>
          <w:p w14:paraId="1F255701" w14:textId="77777777" w:rsidR="006C1781" w:rsidRPr="007B0797" w:rsidRDefault="006C1781" w:rsidP="004920DE">
            <w:pPr>
              <w:snapToGrid w:val="0"/>
              <w:spacing w:after="0" w:line="240" w:lineRule="auto"/>
              <w:ind w:left="360"/>
              <w:rPr>
                <w:rFonts w:asciiTheme="minorHAnsi" w:hAnsiTheme="minorHAnsi" w:cstheme="minorHAnsi"/>
                <w:sz w:val="24"/>
                <w:szCs w:val="24"/>
              </w:rPr>
            </w:pPr>
            <w:r w:rsidRPr="007B0797">
              <w:rPr>
                <w:rFonts w:asciiTheme="minorHAnsi" w:hAnsiTheme="minorHAnsi" w:cstheme="minorHAnsi"/>
                <w:sz w:val="24"/>
                <w:szCs w:val="24"/>
              </w:rPr>
              <w:t>1.1. Composition du jury</w:t>
            </w:r>
          </w:p>
          <w:p w14:paraId="76877270" w14:textId="77777777" w:rsidR="006C1781" w:rsidRPr="007B0797" w:rsidRDefault="006C1781" w:rsidP="004920DE">
            <w:pPr>
              <w:snapToGrid w:val="0"/>
              <w:spacing w:after="0" w:line="240" w:lineRule="auto"/>
              <w:ind w:left="360"/>
              <w:rPr>
                <w:rFonts w:asciiTheme="minorHAnsi" w:hAnsiTheme="minorHAnsi" w:cstheme="minorHAnsi"/>
                <w:sz w:val="24"/>
                <w:szCs w:val="24"/>
              </w:rPr>
            </w:pPr>
            <w:r w:rsidRPr="007B0797">
              <w:rPr>
                <w:rFonts w:asciiTheme="minorHAnsi" w:hAnsiTheme="minorHAnsi" w:cstheme="minorHAnsi"/>
                <w:sz w:val="24"/>
                <w:szCs w:val="24"/>
              </w:rPr>
              <w:t>1.2. Composition des dossiers</w:t>
            </w:r>
          </w:p>
          <w:p w14:paraId="453E31EA" w14:textId="77777777" w:rsidR="006C1781" w:rsidRPr="007B0797" w:rsidRDefault="006C1781" w:rsidP="004920DE">
            <w:pPr>
              <w:snapToGrid w:val="0"/>
              <w:spacing w:after="0" w:line="240" w:lineRule="auto"/>
              <w:ind w:left="360"/>
              <w:rPr>
                <w:rFonts w:asciiTheme="minorHAnsi" w:hAnsiTheme="minorHAnsi" w:cstheme="minorHAnsi"/>
                <w:sz w:val="24"/>
                <w:szCs w:val="24"/>
              </w:rPr>
            </w:pPr>
            <w:r w:rsidRPr="007B0797">
              <w:rPr>
                <w:rFonts w:asciiTheme="minorHAnsi" w:hAnsiTheme="minorHAnsi" w:cstheme="minorHAnsi"/>
                <w:sz w:val="24"/>
                <w:szCs w:val="24"/>
              </w:rPr>
              <w:t>1.3. Critères de certification</w:t>
            </w:r>
          </w:p>
          <w:p w14:paraId="7E0DC854" w14:textId="77777777" w:rsidR="006C1781" w:rsidRPr="007B0797" w:rsidRDefault="006C1781" w:rsidP="004920DE">
            <w:pPr>
              <w:snapToGrid w:val="0"/>
              <w:spacing w:after="0" w:line="240" w:lineRule="auto"/>
              <w:ind w:left="360"/>
              <w:rPr>
                <w:rFonts w:asciiTheme="minorHAnsi" w:hAnsiTheme="minorHAnsi" w:cstheme="minorHAnsi"/>
                <w:sz w:val="24"/>
                <w:szCs w:val="24"/>
              </w:rPr>
            </w:pPr>
            <w:r w:rsidRPr="007B0797">
              <w:rPr>
                <w:rFonts w:asciiTheme="minorHAnsi" w:hAnsiTheme="minorHAnsi" w:cstheme="minorHAnsi"/>
                <w:sz w:val="24"/>
                <w:szCs w:val="24"/>
              </w:rPr>
              <w:t>1.4. Délibérations du jury</w:t>
            </w:r>
          </w:p>
          <w:p w14:paraId="71CB350D" w14:textId="77777777" w:rsidR="006C1781" w:rsidRPr="007B0797" w:rsidRDefault="006C1781" w:rsidP="004920DE">
            <w:p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2. Les modalités d’</w:t>
            </w:r>
            <w:r w:rsidR="00BC122E" w:rsidRPr="007B0797">
              <w:rPr>
                <w:rFonts w:asciiTheme="minorHAnsi" w:hAnsiTheme="minorHAnsi" w:cstheme="minorHAnsi"/>
                <w:sz w:val="24"/>
                <w:szCs w:val="24"/>
              </w:rPr>
              <w:t>évaluation de la PAE F PS</w:t>
            </w:r>
          </w:p>
          <w:p w14:paraId="1BBF1B5A" w14:textId="77777777" w:rsidR="006C1781" w:rsidRPr="007B0797" w:rsidRDefault="006C1781" w:rsidP="004920DE">
            <w:p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3. Les critères d’évaluation formative du contrôle continu</w:t>
            </w:r>
          </w:p>
          <w:p w14:paraId="0D890744" w14:textId="77777777" w:rsidR="006C1781" w:rsidRPr="007B0797" w:rsidRDefault="006C1781" w:rsidP="004920DE">
            <w:p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4. L’évaluation de certification</w:t>
            </w:r>
          </w:p>
          <w:p w14:paraId="5CE87EB0" w14:textId="77777777" w:rsidR="006C1781" w:rsidRPr="007B0797" w:rsidRDefault="006C1781" w:rsidP="004920DE">
            <w:pPr>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5. Les outils d’évaluation</w:t>
            </w:r>
          </w:p>
          <w:p w14:paraId="5E510E9C" w14:textId="77777777" w:rsidR="006C1781" w:rsidRPr="007B0797" w:rsidRDefault="006C1781" w:rsidP="004920DE">
            <w:pPr>
              <w:snapToGrid w:val="0"/>
              <w:spacing w:after="0" w:line="240" w:lineRule="auto"/>
              <w:ind w:left="360"/>
              <w:contextualSpacing/>
              <w:rPr>
                <w:rFonts w:asciiTheme="minorHAnsi" w:hAnsiTheme="minorHAnsi" w:cstheme="minorHAnsi"/>
                <w:sz w:val="24"/>
                <w:szCs w:val="24"/>
              </w:rPr>
            </w:pPr>
            <w:r w:rsidRPr="007B0797">
              <w:rPr>
                <w:rFonts w:asciiTheme="minorHAnsi" w:hAnsiTheme="minorHAnsi" w:cstheme="minorHAnsi"/>
                <w:sz w:val="24"/>
                <w:szCs w:val="24"/>
              </w:rPr>
              <w:t>5.1. Fiche d’évaluation formative</w:t>
            </w:r>
          </w:p>
          <w:p w14:paraId="66AA6D5B" w14:textId="77777777" w:rsidR="006C1781" w:rsidRPr="007B0797" w:rsidRDefault="006C1781" w:rsidP="004920DE">
            <w:pPr>
              <w:snapToGrid w:val="0"/>
              <w:spacing w:after="0" w:line="240" w:lineRule="auto"/>
              <w:ind w:left="360"/>
              <w:contextualSpacing/>
              <w:rPr>
                <w:rFonts w:asciiTheme="minorHAnsi" w:hAnsiTheme="minorHAnsi" w:cstheme="minorHAnsi"/>
                <w:sz w:val="24"/>
                <w:szCs w:val="24"/>
              </w:rPr>
            </w:pPr>
            <w:r w:rsidRPr="007B0797">
              <w:rPr>
                <w:rFonts w:asciiTheme="minorHAnsi" w:hAnsiTheme="minorHAnsi" w:cstheme="minorHAnsi"/>
                <w:sz w:val="24"/>
                <w:szCs w:val="24"/>
              </w:rPr>
              <w:t>5.2. Fiche d’évaluation certificative N°1</w:t>
            </w:r>
          </w:p>
          <w:p w14:paraId="33323179" w14:textId="77777777" w:rsidR="006C1781" w:rsidRPr="007B0797" w:rsidRDefault="006C1781" w:rsidP="004920DE">
            <w:pPr>
              <w:snapToGrid w:val="0"/>
              <w:spacing w:after="0" w:line="240" w:lineRule="auto"/>
              <w:ind w:left="360"/>
              <w:contextualSpacing/>
              <w:rPr>
                <w:rFonts w:asciiTheme="minorHAnsi" w:hAnsiTheme="minorHAnsi" w:cstheme="minorHAnsi"/>
                <w:sz w:val="24"/>
                <w:szCs w:val="24"/>
              </w:rPr>
            </w:pPr>
            <w:r w:rsidRPr="007B0797">
              <w:rPr>
                <w:rFonts w:asciiTheme="minorHAnsi" w:hAnsiTheme="minorHAnsi" w:cstheme="minorHAnsi"/>
                <w:sz w:val="24"/>
                <w:szCs w:val="24"/>
              </w:rPr>
              <w:t>5.3. Fiche d’évaluation certificative N°2</w:t>
            </w:r>
          </w:p>
          <w:p w14:paraId="27A0BAA3" w14:textId="77777777" w:rsidR="006C1781" w:rsidRPr="007B0797" w:rsidRDefault="006C1781" w:rsidP="004920DE">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6. Gestion des échecs</w:t>
            </w:r>
          </w:p>
          <w:p w14:paraId="5C24C439" w14:textId="77777777" w:rsidR="006C1781" w:rsidRPr="007B0797" w:rsidRDefault="006A3EED" w:rsidP="006A3EED">
            <w:pPr>
              <w:spacing w:after="0" w:line="240" w:lineRule="auto"/>
              <w:rPr>
                <w:rFonts w:asciiTheme="minorHAnsi" w:hAnsiTheme="minorHAnsi" w:cstheme="minorHAnsi"/>
                <w:sz w:val="24"/>
                <w:szCs w:val="24"/>
              </w:rPr>
            </w:pPr>
            <w:r>
              <w:rPr>
                <w:rFonts w:asciiTheme="minorHAnsi" w:hAnsiTheme="minorHAnsi" w:cstheme="minorHAnsi"/>
                <w:sz w:val="24"/>
                <w:szCs w:val="24"/>
              </w:rPr>
              <w:t>7. Règles d’archivage</w:t>
            </w:r>
          </w:p>
          <w:p w14:paraId="0988A3B7" w14:textId="77777777" w:rsidR="006C1781" w:rsidRPr="007B0797" w:rsidRDefault="006C1781" w:rsidP="004920DE">
            <w:pPr>
              <w:spacing w:after="0" w:line="240" w:lineRule="auto"/>
              <w:ind w:left="720"/>
              <w:rPr>
                <w:rFonts w:asciiTheme="minorHAnsi" w:hAnsiTheme="minorHAnsi" w:cstheme="minorHAnsi"/>
                <w:sz w:val="24"/>
                <w:szCs w:val="24"/>
              </w:rPr>
            </w:pPr>
          </w:p>
        </w:tc>
        <w:tc>
          <w:tcPr>
            <w:tcW w:w="851" w:type="dxa"/>
          </w:tcPr>
          <w:p w14:paraId="59FD5143"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P.70</w:t>
            </w:r>
          </w:p>
          <w:p w14:paraId="66235081"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P.71</w:t>
            </w:r>
          </w:p>
          <w:p w14:paraId="73D4448B"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P.71</w:t>
            </w:r>
          </w:p>
          <w:p w14:paraId="315686FA"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P.71</w:t>
            </w:r>
          </w:p>
          <w:p w14:paraId="5F84EFAC"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P.71</w:t>
            </w:r>
          </w:p>
          <w:p w14:paraId="09EB84EF"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P.72</w:t>
            </w:r>
          </w:p>
          <w:p w14:paraId="2B578A6F"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P.72</w:t>
            </w:r>
          </w:p>
          <w:p w14:paraId="58669459"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P.72</w:t>
            </w:r>
          </w:p>
          <w:p w14:paraId="7255F3DE"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P.73</w:t>
            </w:r>
          </w:p>
          <w:p w14:paraId="66798E2C"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P.74</w:t>
            </w:r>
          </w:p>
          <w:p w14:paraId="60501802"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P.74</w:t>
            </w:r>
          </w:p>
          <w:p w14:paraId="7BB5DF63"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P.74</w:t>
            </w:r>
          </w:p>
          <w:p w14:paraId="0B47D0EE"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P.74</w:t>
            </w:r>
          </w:p>
          <w:p w14:paraId="5D26E698"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P.74</w:t>
            </w:r>
          </w:p>
          <w:p w14:paraId="38692E89"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P.74</w:t>
            </w:r>
          </w:p>
          <w:p w14:paraId="362B0507" w14:textId="77777777" w:rsidR="006C1781" w:rsidRPr="007B0797" w:rsidRDefault="006C1781" w:rsidP="008C414F">
            <w:pPr>
              <w:spacing w:after="0" w:line="240" w:lineRule="auto"/>
              <w:rPr>
                <w:rFonts w:asciiTheme="minorHAnsi" w:hAnsiTheme="minorHAnsi" w:cstheme="minorHAnsi"/>
                <w:sz w:val="24"/>
                <w:szCs w:val="24"/>
              </w:rPr>
            </w:pPr>
          </w:p>
        </w:tc>
      </w:tr>
      <w:tr w:rsidR="006C1781" w:rsidRPr="007B0797" w14:paraId="72722544" w14:textId="77777777" w:rsidTr="008C414F">
        <w:tc>
          <w:tcPr>
            <w:tcW w:w="1526" w:type="dxa"/>
          </w:tcPr>
          <w:p w14:paraId="0345AD7A" w14:textId="77777777" w:rsidR="006C1781" w:rsidRPr="007B0797" w:rsidRDefault="006C1781" w:rsidP="004920DE">
            <w:p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Annexes</w:t>
            </w:r>
          </w:p>
        </w:tc>
        <w:tc>
          <w:tcPr>
            <w:tcW w:w="7087" w:type="dxa"/>
          </w:tcPr>
          <w:p w14:paraId="231CDF5D" w14:textId="77777777" w:rsidR="006C1781" w:rsidRPr="007B0797" w:rsidRDefault="006C1781" w:rsidP="004920DE">
            <w:pPr>
              <w:tabs>
                <w:tab w:val="right" w:pos="6447"/>
              </w:tabs>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ab/>
            </w:r>
          </w:p>
          <w:p w14:paraId="25B1B58D" w14:textId="77777777" w:rsidR="006C1781" w:rsidRPr="007B0797" w:rsidRDefault="006C1781" w:rsidP="004920DE">
            <w:pPr>
              <w:tabs>
                <w:tab w:val="right" w:pos="6447"/>
              </w:tabs>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Fiche d’émargement</w:t>
            </w:r>
          </w:p>
          <w:p w14:paraId="2D8EA6A2" w14:textId="77777777" w:rsidR="006C1781" w:rsidRPr="007B0797" w:rsidRDefault="006C1781" w:rsidP="004920DE">
            <w:pPr>
              <w:tabs>
                <w:tab w:val="right" w:pos="6447"/>
              </w:tabs>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Fiche d’évaluation formative du PAE F PS</w:t>
            </w:r>
          </w:p>
          <w:p w14:paraId="549B6878" w14:textId="77777777" w:rsidR="006C1781" w:rsidRPr="007B0797" w:rsidRDefault="006C1781" w:rsidP="004920DE">
            <w:pPr>
              <w:tabs>
                <w:tab w:val="right" w:pos="6447"/>
              </w:tabs>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Fiche de certification N°1 : suivi techniques et procédures</w:t>
            </w:r>
            <w:r w:rsidR="00BC122E" w:rsidRPr="007B0797">
              <w:rPr>
                <w:rFonts w:asciiTheme="minorHAnsi" w:hAnsiTheme="minorHAnsi" w:cstheme="minorHAnsi"/>
                <w:sz w:val="24"/>
                <w:szCs w:val="24"/>
              </w:rPr>
              <w:t xml:space="preserve"> PSE 1</w:t>
            </w:r>
          </w:p>
          <w:p w14:paraId="6903B8B4" w14:textId="77777777" w:rsidR="00BC122E" w:rsidRPr="007B0797" w:rsidRDefault="00BC122E" w:rsidP="00BC122E">
            <w:pPr>
              <w:tabs>
                <w:tab w:val="right" w:pos="6447"/>
              </w:tabs>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Fiche de certification N°1 : suivi techniques et procédures PSE 2</w:t>
            </w:r>
          </w:p>
          <w:p w14:paraId="4ED1CDEC" w14:textId="77777777" w:rsidR="006C1781" w:rsidRPr="007B0797" w:rsidRDefault="006C1781" w:rsidP="004920DE">
            <w:pPr>
              <w:tabs>
                <w:tab w:val="right" w:pos="6447"/>
              </w:tabs>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Fiche de certification N°2 : fiche de performances</w:t>
            </w:r>
          </w:p>
          <w:p w14:paraId="61D5AC3A" w14:textId="77777777" w:rsidR="00BC122E" w:rsidRPr="007B0797" w:rsidRDefault="00BC122E" w:rsidP="004920DE">
            <w:pPr>
              <w:tabs>
                <w:tab w:val="right" w:pos="6447"/>
              </w:tabs>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Fiche de certification</w:t>
            </w:r>
          </w:p>
          <w:p w14:paraId="5D3D1093" w14:textId="77777777" w:rsidR="006C1781" w:rsidRPr="007B0797" w:rsidRDefault="006C1781" w:rsidP="005C5E54">
            <w:pPr>
              <w:tabs>
                <w:tab w:val="right" w:pos="6447"/>
              </w:tabs>
              <w:snapToGrid w:val="0"/>
              <w:spacing w:after="0" w:line="240" w:lineRule="auto"/>
              <w:rPr>
                <w:rFonts w:asciiTheme="minorHAnsi" w:hAnsiTheme="minorHAnsi" w:cstheme="minorHAnsi"/>
                <w:sz w:val="24"/>
                <w:szCs w:val="24"/>
              </w:rPr>
            </w:pPr>
            <w:r w:rsidRPr="007B0797">
              <w:rPr>
                <w:rFonts w:asciiTheme="minorHAnsi" w:hAnsiTheme="minorHAnsi" w:cstheme="minorHAnsi"/>
                <w:sz w:val="24"/>
                <w:szCs w:val="24"/>
              </w:rPr>
              <w:t xml:space="preserve">Modèle de certificat de compétences </w:t>
            </w:r>
          </w:p>
        </w:tc>
        <w:tc>
          <w:tcPr>
            <w:tcW w:w="851" w:type="dxa"/>
          </w:tcPr>
          <w:p w14:paraId="0AB1B9A3"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P.76</w:t>
            </w:r>
          </w:p>
          <w:p w14:paraId="5F2B5AB6"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P.77</w:t>
            </w:r>
          </w:p>
          <w:p w14:paraId="1D43D04F"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P.78</w:t>
            </w:r>
          </w:p>
          <w:p w14:paraId="4D9B3885"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P.80</w:t>
            </w:r>
          </w:p>
          <w:p w14:paraId="56D42DA4"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P.81</w:t>
            </w:r>
          </w:p>
          <w:p w14:paraId="24E7D8ED"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P.82</w:t>
            </w:r>
          </w:p>
          <w:p w14:paraId="6D79C899" w14:textId="77777777" w:rsidR="008C414F" w:rsidRPr="007B0797" w:rsidRDefault="008C414F" w:rsidP="008C414F">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P.83</w:t>
            </w:r>
          </w:p>
          <w:p w14:paraId="741180E0" w14:textId="77777777" w:rsidR="00BC122E" w:rsidRPr="007B0797" w:rsidRDefault="008C414F" w:rsidP="00BC122E">
            <w:pPr>
              <w:spacing w:after="0" w:line="240" w:lineRule="auto"/>
              <w:rPr>
                <w:rFonts w:asciiTheme="minorHAnsi" w:hAnsiTheme="minorHAnsi" w:cstheme="minorHAnsi"/>
                <w:sz w:val="24"/>
                <w:szCs w:val="24"/>
              </w:rPr>
            </w:pPr>
            <w:r w:rsidRPr="007B0797">
              <w:rPr>
                <w:rFonts w:asciiTheme="minorHAnsi" w:hAnsiTheme="minorHAnsi" w:cstheme="minorHAnsi"/>
                <w:sz w:val="24"/>
                <w:szCs w:val="24"/>
              </w:rPr>
              <w:t>P.85</w:t>
            </w:r>
          </w:p>
          <w:p w14:paraId="5E8A15C6" w14:textId="77777777" w:rsidR="008C414F" w:rsidRPr="007B0797" w:rsidRDefault="008C414F" w:rsidP="00BC122E">
            <w:pPr>
              <w:spacing w:after="0" w:line="240" w:lineRule="auto"/>
              <w:rPr>
                <w:rFonts w:asciiTheme="minorHAnsi" w:hAnsiTheme="minorHAnsi" w:cstheme="minorHAnsi"/>
                <w:sz w:val="24"/>
                <w:szCs w:val="24"/>
              </w:rPr>
            </w:pPr>
          </w:p>
        </w:tc>
      </w:tr>
    </w:tbl>
    <w:p w14:paraId="200CA7D4" w14:textId="77777777" w:rsidR="00B92FE7" w:rsidRPr="007B0797" w:rsidRDefault="00B92FE7" w:rsidP="00145278">
      <w:pPr>
        <w:jc w:val="center"/>
        <w:rPr>
          <w:rFonts w:asciiTheme="minorHAnsi" w:hAnsiTheme="minorHAnsi" w:cstheme="minorHAnsi"/>
          <w:b/>
          <w:sz w:val="40"/>
          <w:szCs w:val="40"/>
        </w:rPr>
      </w:pPr>
    </w:p>
    <w:p w14:paraId="208F28E3" w14:textId="77777777" w:rsidR="00B92FE7" w:rsidRPr="007B0797" w:rsidRDefault="00B92FE7" w:rsidP="00145278">
      <w:pPr>
        <w:jc w:val="center"/>
        <w:rPr>
          <w:rFonts w:asciiTheme="minorHAnsi" w:hAnsiTheme="minorHAnsi" w:cstheme="minorHAnsi"/>
          <w:b/>
          <w:sz w:val="40"/>
          <w:szCs w:val="40"/>
        </w:rPr>
      </w:pPr>
    </w:p>
    <w:p w14:paraId="2F206123" w14:textId="77777777" w:rsidR="00B92FE7" w:rsidRPr="007B0797" w:rsidRDefault="00B92FE7" w:rsidP="00145278">
      <w:pPr>
        <w:jc w:val="center"/>
        <w:rPr>
          <w:rFonts w:asciiTheme="minorHAnsi" w:hAnsiTheme="minorHAnsi" w:cstheme="minorHAnsi"/>
          <w:b/>
          <w:sz w:val="40"/>
          <w:szCs w:val="40"/>
        </w:rPr>
      </w:pPr>
    </w:p>
    <w:p w14:paraId="083B38EF" w14:textId="77777777" w:rsidR="00B92FE7" w:rsidRPr="007B0797" w:rsidRDefault="00B92FE7" w:rsidP="00145278">
      <w:pPr>
        <w:jc w:val="center"/>
        <w:rPr>
          <w:rFonts w:asciiTheme="minorHAnsi" w:hAnsiTheme="minorHAnsi" w:cstheme="minorHAnsi"/>
          <w:b/>
          <w:sz w:val="40"/>
          <w:szCs w:val="40"/>
        </w:rPr>
      </w:pPr>
    </w:p>
    <w:p w14:paraId="6303EBA9" w14:textId="77777777" w:rsidR="00B92FE7" w:rsidRPr="007B0797" w:rsidRDefault="00B92FE7" w:rsidP="00145278">
      <w:pPr>
        <w:jc w:val="center"/>
        <w:rPr>
          <w:rFonts w:asciiTheme="minorHAnsi" w:hAnsiTheme="minorHAnsi" w:cstheme="minorHAnsi"/>
          <w:b/>
          <w:sz w:val="40"/>
          <w:szCs w:val="40"/>
        </w:rPr>
      </w:pPr>
    </w:p>
    <w:p w14:paraId="28748D22" w14:textId="77777777" w:rsidR="00B92FE7" w:rsidRPr="007B0797" w:rsidRDefault="00B92FE7" w:rsidP="00145278">
      <w:pPr>
        <w:jc w:val="center"/>
        <w:rPr>
          <w:rFonts w:asciiTheme="minorHAnsi" w:hAnsiTheme="minorHAnsi" w:cstheme="minorHAnsi"/>
          <w:b/>
          <w:sz w:val="40"/>
          <w:szCs w:val="40"/>
        </w:rPr>
      </w:pPr>
    </w:p>
    <w:p w14:paraId="1A5729EB" w14:textId="77777777" w:rsidR="00145278" w:rsidRPr="007B0797" w:rsidRDefault="00145278" w:rsidP="00145278">
      <w:pPr>
        <w:jc w:val="center"/>
        <w:rPr>
          <w:rFonts w:asciiTheme="minorHAnsi" w:hAnsiTheme="minorHAnsi" w:cstheme="minorHAnsi"/>
          <w:b/>
          <w:sz w:val="40"/>
          <w:szCs w:val="40"/>
        </w:rPr>
      </w:pPr>
      <w:r w:rsidRPr="007B0797">
        <w:rPr>
          <w:rFonts w:asciiTheme="minorHAnsi" w:hAnsiTheme="minorHAnsi" w:cstheme="minorHAnsi"/>
          <w:b/>
          <w:sz w:val="40"/>
          <w:szCs w:val="40"/>
        </w:rPr>
        <w:t>CHAPITRE I</w:t>
      </w:r>
    </w:p>
    <w:p w14:paraId="1CEFEAAC" w14:textId="77777777" w:rsidR="00145278" w:rsidRPr="007B0797" w:rsidRDefault="00145278" w:rsidP="00145278">
      <w:pPr>
        <w:jc w:val="center"/>
        <w:rPr>
          <w:rFonts w:asciiTheme="minorHAnsi" w:hAnsiTheme="minorHAnsi" w:cstheme="minorHAnsi"/>
          <w:b/>
          <w:sz w:val="40"/>
          <w:szCs w:val="40"/>
        </w:rPr>
      </w:pPr>
      <w:r w:rsidRPr="007B0797">
        <w:rPr>
          <w:rFonts w:asciiTheme="minorHAnsi" w:hAnsiTheme="minorHAnsi" w:cstheme="minorHAnsi"/>
          <w:b/>
          <w:sz w:val="40"/>
          <w:szCs w:val="40"/>
        </w:rPr>
        <w:t>Cadre réglementaire</w:t>
      </w:r>
    </w:p>
    <w:p w14:paraId="3B0A9B35" w14:textId="77777777" w:rsidR="00145278" w:rsidRPr="007B0797" w:rsidRDefault="00145278" w:rsidP="00145278">
      <w:pPr>
        <w:jc w:val="center"/>
        <w:rPr>
          <w:rFonts w:asciiTheme="minorHAnsi" w:hAnsiTheme="minorHAnsi" w:cstheme="minorHAnsi"/>
          <w:b/>
          <w:sz w:val="40"/>
          <w:szCs w:val="40"/>
        </w:rPr>
      </w:pPr>
    </w:p>
    <w:p w14:paraId="20F1081D" w14:textId="77777777" w:rsidR="00145278" w:rsidRPr="007B0797" w:rsidRDefault="00145278" w:rsidP="00145278">
      <w:pPr>
        <w:jc w:val="center"/>
        <w:rPr>
          <w:rFonts w:asciiTheme="minorHAnsi" w:hAnsiTheme="minorHAnsi" w:cstheme="minorHAnsi"/>
          <w:b/>
          <w:sz w:val="40"/>
          <w:szCs w:val="40"/>
        </w:rPr>
      </w:pPr>
    </w:p>
    <w:p w14:paraId="59D0FB6D" w14:textId="77777777" w:rsidR="00145278" w:rsidRPr="007B0797" w:rsidRDefault="00145278" w:rsidP="00145278">
      <w:pPr>
        <w:jc w:val="center"/>
        <w:rPr>
          <w:rFonts w:asciiTheme="minorHAnsi" w:hAnsiTheme="minorHAnsi" w:cstheme="minorHAnsi"/>
          <w:b/>
          <w:sz w:val="40"/>
          <w:szCs w:val="40"/>
        </w:rPr>
      </w:pPr>
    </w:p>
    <w:p w14:paraId="414A7BF5" w14:textId="77777777" w:rsidR="00145278" w:rsidRPr="007B0797" w:rsidRDefault="00145278" w:rsidP="00145278">
      <w:pPr>
        <w:jc w:val="center"/>
        <w:rPr>
          <w:rFonts w:asciiTheme="minorHAnsi" w:hAnsiTheme="minorHAnsi" w:cstheme="minorHAnsi"/>
          <w:b/>
          <w:sz w:val="40"/>
          <w:szCs w:val="40"/>
        </w:rPr>
      </w:pPr>
    </w:p>
    <w:p w14:paraId="61824D67" w14:textId="77777777" w:rsidR="00145278" w:rsidRPr="007B0797" w:rsidRDefault="00145278" w:rsidP="00145278">
      <w:pPr>
        <w:jc w:val="center"/>
        <w:rPr>
          <w:rFonts w:asciiTheme="minorHAnsi" w:hAnsiTheme="minorHAnsi" w:cstheme="minorHAnsi"/>
          <w:b/>
          <w:sz w:val="40"/>
          <w:szCs w:val="40"/>
        </w:rPr>
      </w:pPr>
    </w:p>
    <w:p w14:paraId="5EE05BBB" w14:textId="77777777" w:rsidR="00145278" w:rsidRPr="007B0797" w:rsidRDefault="00145278" w:rsidP="00145278">
      <w:pPr>
        <w:jc w:val="center"/>
        <w:rPr>
          <w:rFonts w:asciiTheme="minorHAnsi" w:hAnsiTheme="minorHAnsi" w:cstheme="minorHAnsi"/>
          <w:b/>
          <w:sz w:val="40"/>
          <w:szCs w:val="40"/>
        </w:rPr>
      </w:pPr>
    </w:p>
    <w:p w14:paraId="602C03AD" w14:textId="77777777" w:rsidR="00145278" w:rsidRPr="007B0797" w:rsidRDefault="00145278" w:rsidP="00145278">
      <w:pPr>
        <w:jc w:val="center"/>
        <w:rPr>
          <w:rFonts w:asciiTheme="minorHAnsi" w:hAnsiTheme="minorHAnsi" w:cstheme="minorHAnsi"/>
          <w:b/>
          <w:sz w:val="40"/>
          <w:szCs w:val="40"/>
        </w:rPr>
      </w:pPr>
    </w:p>
    <w:p w14:paraId="1395EF86" w14:textId="77777777" w:rsidR="00145278" w:rsidRPr="007B0797" w:rsidRDefault="00145278" w:rsidP="00145278">
      <w:pPr>
        <w:jc w:val="center"/>
        <w:rPr>
          <w:rFonts w:asciiTheme="minorHAnsi" w:hAnsiTheme="minorHAnsi" w:cstheme="minorHAnsi"/>
          <w:b/>
          <w:sz w:val="40"/>
          <w:szCs w:val="40"/>
        </w:rPr>
      </w:pPr>
    </w:p>
    <w:p w14:paraId="7A129BD4" w14:textId="77777777" w:rsidR="00145278" w:rsidRPr="007B0797" w:rsidRDefault="00145278" w:rsidP="00145278">
      <w:pPr>
        <w:jc w:val="center"/>
        <w:rPr>
          <w:rFonts w:asciiTheme="minorHAnsi" w:hAnsiTheme="minorHAnsi" w:cstheme="minorHAnsi"/>
          <w:b/>
          <w:sz w:val="40"/>
          <w:szCs w:val="40"/>
        </w:rPr>
      </w:pPr>
    </w:p>
    <w:p w14:paraId="36F0FE0A" w14:textId="77777777" w:rsidR="00145278" w:rsidRPr="007B0797" w:rsidRDefault="00145278" w:rsidP="00145278">
      <w:pPr>
        <w:jc w:val="center"/>
        <w:rPr>
          <w:rFonts w:asciiTheme="minorHAnsi" w:hAnsiTheme="minorHAnsi" w:cstheme="minorHAnsi"/>
          <w:b/>
          <w:sz w:val="40"/>
          <w:szCs w:val="40"/>
        </w:rPr>
      </w:pPr>
    </w:p>
    <w:p w14:paraId="564EA05F" w14:textId="77777777" w:rsidR="00145278" w:rsidRPr="007B0797" w:rsidRDefault="00145278" w:rsidP="00145278">
      <w:pPr>
        <w:spacing w:after="0" w:line="240" w:lineRule="auto"/>
        <w:jc w:val="center"/>
        <w:rPr>
          <w:rFonts w:asciiTheme="minorHAnsi" w:hAnsiTheme="minorHAnsi" w:cstheme="minorHAnsi"/>
          <w:b/>
          <w:sz w:val="40"/>
          <w:szCs w:val="40"/>
        </w:rPr>
      </w:pPr>
      <w:r w:rsidRPr="007B0797">
        <w:rPr>
          <w:rFonts w:asciiTheme="minorHAnsi" w:hAnsiTheme="minorHAnsi" w:cstheme="minorHAnsi"/>
          <w:b/>
          <w:sz w:val="40"/>
          <w:szCs w:val="40"/>
        </w:rPr>
        <w:lastRenderedPageBreak/>
        <w:t>Le cadre réglementaire</w:t>
      </w:r>
    </w:p>
    <w:p w14:paraId="216B3514" w14:textId="77777777" w:rsidR="00145278" w:rsidRPr="007B0797" w:rsidRDefault="00145278" w:rsidP="00145278">
      <w:pPr>
        <w:spacing w:after="0" w:line="240" w:lineRule="auto"/>
        <w:jc w:val="both"/>
        <w:rPr>
          <w:rFonts w:asciiTheme="minorHAnsi" w:hAnsiTheme="minorHAnsi" w:cstheme="minorHAnsi"/>
          <w:i/>
          <w:sz w:val="24"/>
          <w:szCs w:val="24"/>
        </w:rPr>
      </w:pPr>
    </w:p>
    <w:p w14:paraId="28E00E91" w14:textId="77777777" w:rsidR="00145278" w:rsidRPr="007B0797" w:rsidRDefault="00A41641" w:rsidP="00145278">
      <w:pPr>
        <w:spacing w:after="0"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 Dans le cadre de la filière de formation des acteurs de sécurité civile, est instituée une unité d’enseignement intitulée « pédagogie appliquée à l’emploi de formateur aux premiers secours ».</w:t>
      </w:r>
    </w:p>
    <w:p w14:paraId="369BA366" w14:textId="77777777" w:rsidR="00145278" w:rsidRPr="007B0797" w:rsidRDefault="00A41641" w:rsidP="00145278">
      <w:p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eastAsia="Times New Roman" w:hAnsiTheme="minorHAnsi" w:cstheme="minorHAnsi"/>
          <w:bCs/>
          <w:sz w:val="24"/>
          <w:szCs w:val="24"/>
          <w:lang w:eastAsia="fr-FR"/>
        </w:rPr>
        <w:t>L’arrêté</w:t>
      </w:r>
      <w:r w:rsidRPr="007B0797">
        <w:rPr>
          <w:rFonts w:asciiTheme="minorHAnsi" w:hAnsiTheme="minorHAnsi" w:cstheme="minorHAnsi"/>
          <w:sz w:val="24"/>
          <w:szCs w:val="24"/>
        </w:rPr>
        <w:t xml:space="preserve"> du 3 septembre 2012 fixant le référentiel national de compétences de sécurité civile relatif à l’unité d’enseignement « pédagogie appliquée à l’emploi de formateur aux premiers secours »</w:t>
      </w:r>
      <w:r w:rsidR="00145278" w:rsidRPr="007B0797">
        <w:rPr>
          <w:rFonts w:asciiTheme="minorHAnsi" w:hAnsiTheme="minorHAnsi" w:cstheme="minorHAnsi"/>
          <w:sz w:val="24"/>
          <w:szCs w:val="24"/>
        </w:rPr>
        <w:t xml:space="preserve"> en définit les conditions :</w:t>
      </w:r>
    </w:p>
    <w:p w14:paraId="0BD847EA" w14:textId="77777777" w:rsidR="00145278" w:rsidRPr="007B0797" w:rsidRDefault="00145278" w:rsidP="00145278">
      <w:pPr>
        <w:spacing w:after="0" w:line="240" w:lineRule="auto"/>
        <w:jc w:val="both"/>
        <w:rPr>
          <w:rFonts w:asciiTheme="minorHAnsi" w:hAnsiTheme="minorHAnsi" w:cstheme="minorHAnsi"/>
          <w:sz w:val="24"/>
          <w:szCs w:val="24"/>
        </w:rPr>
      </w:pPr>
    </w:p>
    <w:p w14:paraId="034B96E8" w14:textId="432497D4" w:rsidR="00145278" w:rsidRPr="007B0797" w:rsidRDefault="00145278" w:rsidP="00273B38">
      <w:pPr>
        <w:numPr>
          <w:ilvl w:val="0"/>
          <w:numId w:val="23"/>
        </w:num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 xml:space="preserve">Organismes de formation. Arrêté du </w:t>
      </w:r>
      <w:r w:rsidR="00A41641" w:rsidRPr="007B0797">
        <w:rPr>
          <w:rFonts w:asciiTheme="minorHAnsi" w:hAnsiTheme="minorHAnsi" w:cstheme="minorHAnsi"/>
          <w:b/>
          <w:sz w:val="24"/>
          <w:szCs w:val="24"/>
        </w:rPr>
        <w:t>3</w:t>
      </w:r>
      <w:r w:rsidRPr="007B0797">
        <w:rPr>
          <w:rFonts w:asciiTheme="minorHAnsi" w:hAnsiTheme="minorHAnsi" w:cstheme="minorHAnsi"/>
          <w:b/>
          <w:sz w:val="24"/>
          <w:szCs w:val="24"/>
        </w:rPr>
        <w:t xml:space="preserve"> </w:t>
      </w:r>
      <w:r w:rsidR="006543D1" w:rsidRPr="007B0797">
        <w:rPr>
          <w:rFonts w:asciiTheme="minorHAnsi" w:hAnsiTheme="minorHAnsi" w:cstheme="minorHAnsi"/>
          <w:b/>
          <w:sz w:val="24"/>
          <w:szCs w:val="24"/>
        </w:rPr>
        <w:t>septembre 2012</w:t>
      </w:r>
      <w:r w:rsidRPr="007B0797">
        <w:rPr>
          <w:rFonts w:asciiTheme="minorHAnsi" w:hAnsiTheme="minorHAnsi" w:cstheme="minorHAnsi"/>
          <w:b/>
          <w:sz w:val="24"/>
          <w:szCs w:val="24"/>
        </w:rPr>
        <w:t xml:space="preserve"> </w:t>
      </w:r>
      <w:r w:rsidR="005934A6" w:rsidRPr="007B0797">
        <w:rPr>
          <w:rFonts w:asciiTheme="minorHAnsi" w:hAnsiTheme="minorHAnsi" w:cstheme="minorHAnsi"/>
          <w:b/>
          <w:sz w:val="24"/>
          <w:szCs w:val="24"/>
        </w:rPr>
        <w:t xml:space="preserve">- </w:t>
      </w:r>
      <w:r w:rsidRPr="007B0797">
        <w:rPr>
          <w:rFonts w:asciiTheme="minorHAnsi" w:hAnsiTheme="minorHAnsi" w:cstheme="minorHAnsi"/>
          <w:b/>
          <w:sz w:val="24"/>
          <w:szCs w:val="24"/>
        </w:rPr>
        <w:t>annexe 2</w:t>
      </w:r>
    </w:p>
    <w:p w14:paraId="05E8ECEB" w14:textId="77777777" w:rsidR="00BC78DF" w:rsidRPr="007B0797" w:rsidRDefault="00A41641" w:rsidP="00145278">
      <w:pPr>
        <w:suppressAutoHyphens w:val="0"/>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 En sus des dispositions de l’arrêté du 8 juillet 1992 modifié susvisé, seuls peuvent être autorisés à délivrer la formation relative à l’unité d’enseignement « pédagogie appliquée à l’emploi de formateur aux premiers secours », sous réserve de se conformer aux dispositions ci-après :</w:t>
      </w:r>
    </w:p>
    <w:p w14:paraId="53D5B469" w14:textId="77777777" w:rsidR="00BC78DF" w:rsidRPr="007B0797" w:rsidRDefault="00BC78DF" w:rsidP="00273B38">
      <w:pPr>
        <w:numPr>
          <w:ilvl w:val="0"/>
          <w:numId w:val="9"/>
        </w:num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hAnsiTheme="minorHAnsi" w:cstheme="minorHAnsi"/>
          <w:i/>
          <w:sz w:val="24"/>
          <w:szCs w:val="24"/>
        </w:rPr>
        <w:t>L</w:t>
      </w:r>
      <w:r w:rsidR="00A41641" w:rsidRPr="007B0797">
        <w:rPr>
          <w:rFonts w:asciiTheme="minorHAnsi" w:hAnsiTheme="minorHAnsi" w:cstheme="minorHAnsi"/>
          <w:i/>
          <w:sz w:val="24"/>
          <w:szCs w:val="24"/>
        </w:rPr>
        <w:t xml:space="preserve">es institutions, les organismes publics, les organismes de professionnels qui concourent à l’exécution du service public et à l’accomplissement de mission de sécurité civile ; </w:t>
      </w:r>
    </w:p>
    <w:p w14:paraId="48770417" w14:textId="77777777" w:rsidR="00BC78DF" w:rsidRPr="007B0797" w:rsidRDefault="00BC78DF" w:rsidP="00273B38">
      <w:pPr>
        <w:numPr>
          <w:ilvl w:val="0"/>
          <w:numId w:val="9"/>
        </w:num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hAnsiTheme="minorHAnsi" w:cstheme="minorHAnsi"/>
          <w:i/>
          <w:sz w:val="24"/>
          <w:szCs w:val="24"/>
        </w:rPr>
        <w:t>L</w:t>
      </w:r>
      <w:r w:rsidR="00A41641" w:rsidRPr="007B0797">
        <w:rPr>
          <w:rFonts w:asciiTheme="minorHAnsi" w:hAnsiTheme="minorHAnsi" w:cstheme="minorHAnsi"/>
          <w:i/>
          <w:sz w:val="24"/>
          <w:szCs w:val="24"/>
        </w:rPr>
        <w:t xml:space="preserve">es organismes de formation agréés appartenant à l’une des deux catégories définies ci-dessous : </w:t>
      </w:r>
    </w:p>
    <w:p w14:paraId="18E4BCC0" w14:textId="6FE2A5DF" w:rsidR="00BC78DF" w:rsidRPr="007B0797" w:rsidRDefault="006543D1" w:rsidP="00273B38">
      <w:pPr>
        <w:numPr>
          <w:ilvl w:val="1"/>
          <w:numId w:val="9"/>
        </w:num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hAnsiTheme="minorHAnsi" w:cstheme="minorHAnsi"/>
          <w:i/>
          <w:sz w:val="24"/>
          <w:szCs w:val="24"/>
        </w:rPr>
        <w:t>Services publics</w:t>
      </w:r>
      <w:r w:rsidR="00A41641" w:rsidRPr="007B0797">
        <w:rPr>
          <w:rFonts w:asciiTheme="minorHAnsi" w:hAnsiTheme="minorHAnsi" w:cstheme="minorHAnsi"/>
          <w:i/>
          <w:sz w:val="24"/>
          <w:szCs w:val="24"/>
        </w:rPr>
        <w:t xml:space="preserve"> effectuant des missions de secours à personnes ;</w:t>
      </w:r>
    </w:p>
    <w:p w14:paraId="1A29D5CA" w14:textId="77777777" w:rsidR="00145278" w:rsidRPr="007B0797" w:rsidRDefault="00BC78DF" w:rsidP="00273B38">
      <w:pPr>
        <w:numPr>
          <w:ilvl w:val="1"/>
          <w:numId w:val="9"/>
        </w:num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hAnsiTheme="minorHAnsi" w:cstheme="minorHAnsi"/>
          <w:i/>
          <w:sz w:val="24"/>
          <w:szCs w:val="24"/>
        </w:rPr>
        <w:t>A</w:t>
      </w:r>
      <w:r w:rsidR="00A41641" w:rsidRPr="007B0797">
        <w:rPr>
          <w:rFonts w:asciiTheme="minorHAnsi" w:hAnsiTheme="minorHAnsi" w:cstheme="minorHAnsi"/>
          <w:i/>
          <w:sz w:val="24"/>
          <w:szCs w:val="24"/>
        </w:rPr>
        <w:t>ssociations disposant d’un agrément national de sécurité civile pour les missions de type A (secours à personnes) ou de type D (dispositifs prévisionnels de secours) ».</w:t>
      </w:r>
    </w:p>
    <w:p w14:paraId="51FB5729" w14:textId="77777777" w:rsidR="00145278" w:rsidRPr="007B0797" w:rsidRDefault="00145278" w:rsidP="00145278">
      <w:pPr>
        <w:spacing w:after="0" w:line="240" w:lineRule="auto"/>
        <w:jc w:val="both"/>
        <w:rPr>
          <w:rFonts w:asciiTheme="minorHAnsi" w:hAnsiTheme="minorHAnsi" w:cstheme="minorHAnsi"/>
          <w:b/>
          <w:sz w:val="24"/>
          <w:szCs w:val="24"/>
        </w:rPr>
      </w:pPr>
    </w:p>
    <w:p w14:paraId="324BA340" w14:textId="77777777" w:rsidR="00145278" w:rsidRPr="007B0797" w:rsidRDefault="00145278" w:rsidP="00273B38">
      <w:pPr>
        <w:numPr>
          <w:ilvl w:val="0"/>
          <w:numId w:val="23"/>
        </w:num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Organisation de la formation</w:t>
      </w:r>
    </w:p>
    <w:p w14:paraId="1AC2A28C" w14:textId="52F56A19"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 </w:t>
      </w:r>
      <w:r w:rsidR="00BC78DF" w:rsidRPr="007B0797">
        <w:rPr>
          <w:rFonts w:asciiTheme="minorHAnsi" w:hAnsiTheme="minorHAnsi" w:cstheme="minorHAnsi"/>
          <w:i/>
          <w:sz w:val="24"/>
          <w:szCs w:val="24"/>
        </w:rPr>
        <w:t>Afin d’être autorisé à délivrer la formation relative à cette unité d’enseignement, l’organisme public habilité ou l’association nationale agréée doit établir un référentiel interne de formation et un référentiel interne de certification. Les associations ou délégations départementales doivent mettre en œuvre le référentiel interne de formation et le référentiel interne de certification établi par l’association nationale à laquelle elles sont affiliées. La formation à cette unité d’enseignement peut être délivrée concomitamment à une unité d’enseignement « pédagogie initiale et commune de formateur » telle que définie dans l’arrêté du 8 août 2012 susvisé</w:t>
      </w:r>
      <w:r w:rsidR="00B226C1" w:rsidRPr="007B0797">
        <w:rPr>
          <w:rFonts w:asciiTheme="minorHAnsi" w:hAnsiTheme="minorHAnsi" w:cstheme="minorHAnsi"/>
          <w:i/>
          <w:sz w:val="24"/>
          <w:szCs w:val="24"/>
        </w:rPr>
        <w:t>.</w:t>
      </w:r>
      <w:r w:rsidR="00B226C1" w:rsidRPr="007B0797">
        <w:rPr>
          <w:rFonts w:asciiTheme="minorHAnsi" w:eastAsia="Times New Roman" w:hAnsiTheme="minorHAnsi" w:cstheme="minorHAnsi"/>
          <w:i/>
          <w:sz w:val="24"/>
          <w:szCs w:val="24"/>
          <w:lang w:eastAsia="fr-FR"/>
        </w:rPr>
        <w:t xml:space="preserve"> »</w:t>
      </w:r>
    </w:p>
    <w:p w14:paraId="37E29599" w14:textId="77777777" w:rsidR="00145278" w:rsidRPr="007B0797" w:rsidRDefault="00145278" w:rsidP="00145278">
      <w:pPr>
        <w:spacing w:after="0" w:line="240" w:lineRule="auto"/>
        <w:jc w:val="both"/>
        <w:rPr>
          <w:rFonts w:asciiTheme="minorHAnsi" w:hAnsiTheme="minorHAnsi" w:cstheme="minorHAnsi"/>
          <w:i/>
          <w:sz w:val="24"/>
          <w:szCs w:val="24"/>
        </w:rPr>
      </w:pPr>
    </w:p>
    <w:p w14:paraId="0A91E607" w14:textId="77777777" w:rsidR="00145278" w:rsidRPr="007B0797" w:rsidRDefault="00145278" w:rsidP="00145278">
      <w:pPr>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La</w:t>
      </w:r>
      <w:r w:rsidR="00520218" w:rsidRPr="007B0797">
        <w:rPr>
          <w:rFonts w:asciiTheme="minorHAnsi" w:hAnsiTheme="minorHAnsi" w:cstheme="minorHAnsi"/>
          <w:sz w:val="24"/>
          <w:szCs w:val="24"/>
        </w:rPr>
        <w:t xml:space="preserve"> direction générale de la santé en tant que direction d’administration centrale est détentrice pour la santé de l’agrément concernant les formations sécurité civile. Elle habilite les CESU qui délivrent ces formations.</w:t>
      </w:r>
    </w:p>
    <w:p w14:paraId="1A324D0C" w14:textId="77777777" w:rsidR="00145278" w:rsidRPr="007B0797" w:rsidRDefault="00145278" w:rsidP="00145278">
      <w:pPr>
        <w:spacing w:after="0" w:line="240" w:lineRule="auto"/>
        <w:jc w:val="both"/>
        <w:rPr>
          <w:rFonts w:asciiTheme="minorHAnsi" w:hAnsiTheme="minorHAnsi" w:cstheme="minorHAnsi"/>
          <w:i/>
          <w:color w:val="000000"/>
          <w:sz w:val="24"/>
          <w:szCs w:val="24"/>
        </w:rPr>
      </w:pPr>
      <w:r w:rsidRPr="007B0797">
        <w:rPr>
          <w:rFonts w:asciiTheme="minorHAnsi" w:hAnsiTheme="minorHAnsi" w:cstheme="minorHAnsi"/>
          <w:sz w:val="24"/>
          <w:szCs w:val="24"/>
        </w:rPr>
        <w:t xml:space="preserve">Les CESU </w:t>
      </w:r>
      <w:r w:rsidRPr="007B0797">
        <w:rPr>
          <w:rFonts w:asciiTheme="minorHAnsi" w:hAnsiTheme="minorHAnsi" w:cstheme="minorHAnsi"/>
          <w:color w:val="000000"/>
          <w:sz w:val="24"/>
          <w:szCs w:val="24"/>
        </w:rPr>
        <w:t>doivent disposer d’une équipe conforme à la législation des premiers secours</w:t>
      </w:r>
      <w:r w:rsidRPr="007B0797">
        <w:rPr>
          <w:rFonts w:asciiTheme="minorHAnsi" w:hAnsiTheme="minorHAnsi" w:cstheme="minorHAnsi"/>
          <w:i/>
          <w:color w:val="000000"/>
          <w:sz w:val="24"/>
          <w:szCs w:val="24"/>
        </w:rPr>
        <w:t>.</w:t>
      </w:r>
    </w:p>
    <w:p w14:paraId="16C2892C" w14:textId="77777777" w:rsidR="00145278" w:rsidRPr="007B0797" w:rsidRDefault="00145278" w:rsidP="00145278">
      <w:pPr>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Un rapport annuel d’activité en premiers secours devra être communiqué par l’organisme de formation à la direction générale de la santé.</w:t>
      </w:r>
    </w:p>
    <w:p w14:paraId="40151F39" w14:textId="77777777" w:rsidR="00145278" w:rsidRPr="007B0797" w:rsidRDefault="00145278" w:rsidP="00145278">
      <w:pPr>
        <w:snapToGrid w:val="0"/>
        <w:spacing w:after="0" w:line="240" w:lineRule="auto"/>
        <w:jc w:val="both"/>
        <w:rPr>
          <w:rFonts w:asciiTheme="minorHAnsi" w:hAnsiTheme="minorHAnsi" w:cstheme="minorHAnsi"/>
          <w:b/>
          <w:i/>
          <w:sz w:val="24"/>
          <w:szCs w:val="24"/>
        </w:rPr>
      </w:pPr>
    </w:p>
    <w:p w14:paraId="055B9711" w14:textId="77777777" w:rsidR="006A3EED" w:rsidRDefault="006A3EED">
      <w:pPr>
        <w:suppressAutoHyphens w:val="0"/>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14:paraId="25BF13FC" w14:textId="77777777" w:rsidR="00145278" w:rsidRPr="007B0797" w:rsidRDefault="00145278" w:rsidP="00273B38">
      <w:pPr>
        <w:numPr>
          <w:ilvl w:val="0"/>
          <w:numId w:val="23"/>
        </w:num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lastRenderedPageBreak/>
        <w:t>Conditions de formation</w:t>
      </w:r>
    </w:p>
    <w:p w14:paraId="2E6E75DA" w14:textId="77777777" w:rsidR="00145278" w:rsidRPr="007B0797" w:rsidRDefault="00145278" w:rsidP="00273B38">
      <w:pPr>
        <w:numPr>
          <w:ilvl w:val="1"/>
          <w:numId w:val="23"/>
        </w:num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 xml:space="preserve">Durée </w:t>
      </w:r>
    </w:p>
    <w:p w14:paraId="5EABF4B9" w14:textId="650718C8"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 </w:t>
      </w:r>
      <w:r w:rsidR="00BC78DF" w:rsidRPr="007B0797">
        <w:rPr>
          <w:rFonts w:asciiTheme="minorHAnsi" w:hAnsiTheme="minorHAnsi" w:cstheme="minorHAnsi"/>
          <w:i/>
          <w:sz w:val="24"/>
          <w:szCs w:val="24"/>
        </w:rPr>
        <w:t>La durée minimale de formation est fixée à 70 heures. Cette durée comprend le temps nécessaire à l’acquisition des compétences figurant en annexe I de l’arrêté du 8 août 2012 susvisé ainsi que celles figurant en annexe I du présent arrêté. Cette unité d’enseignement peut faire appel à des outils de formation ouverte accessible à distance permettant de minorer la durée de formation présentielle. Toutefois, l’usage de ces outils est limité aux séquences d’apports de connaissance</w:t>
      </w:r>
      <w:r w:rsidR="009440ED">
        <w:rPr>
          <w:rFonts w:asciiTheme="minorHAnsi" w:hAnsiTheme="minorHAnsi" w:cstheme="minorHAnsi"/>
          <w:i/>
          <w:sz w:val="24"/>
          <w:szCs w:val="24"/>
        </w:rPr>
        <w:t>.</w:t>
      </w:r>
      <w:r w:rsidR="006543D1" w:rsidRPr="007B0797">
        <w:rPr>
          <w:rFonts w:asciiTheme="minorHAnsi" w:eastAsia="Times New Roman" w:hAnsiTheme="minorHAnsi" w:cstheme="minorHAnsi"/>
          <w:i/>
          <w:sz w:val="24"/>
          <w:szCs w:val="24"/>
          <w:lang w:eastAsia="fr-FR"/>
        </w:rPr>
        <w:t xml:space="preserve"> »</w:t>
      </w:r>
    </w:p>
    <w:p w14:paraId="05D856D2" w14:textId="77777777" w:rsidR="00145278" w:rsidRPr="007B0797" w:rsidRDefault="00145278" w:rsidP="00145278">
      <w:pPr>
        <w:spacing w:after="0" w:line="240" w:lineRule="auto"/>
        <w:jc w:val="both"/>
        <w:rPr>
          <w:rFonts w:asciiTheme="minorHAnsi" w:hAnsiTheme="minorHAnsi" w:cstheme="minorHAnsi"/>
          <w:i/>
          <w:sz w:val="24"/>
          <w:szCs w:val="24"/>
        </w:rPr>
      </w:pPr>
    </w:p>
    <w:p w14:paraId="57876232" w14:textId="77777777" w:rsidR="00145278" w:rsidRPr="007B0797" w:rsidRDefault="00145278" w:rsidP="00145278">
      <w:pPr>
        <w:jc w:val="both"/>
        <w:rPr>
          <w:rFonts w:asciiTheme="minorHAnsi" w:hAnsiTheme="minorHAnsi" w:cstheme="minorHAnsi"/>
          <w:sz w:val="24"/>
        </w:rPr>
      </w:pPr>
      <w:r w:rsidRPr="007B0797">
        <w:rPr>
          <w:rFonts w:asciiTheme="minorHAnsi" w:hAnsiTheme="minorHAnsi" w:cstheme="minorHAnsi"/>
          <w:sz w:val="24"/>
        </w:rPr>
        <w:t>La DGS a fixé à</w:t>
      </w:r>
      <w:r w:rsidR="00860AC5" w:rsidRPr="007B0797">
        <w:rPr>
          <w:rFonts w:asciiTheme="minorHAnsi" w:hAnsiTheme="minorHAnsi" w:cstheme="minorHAnsi"/>
          <w:sz w:val="24"/>
        </w:rPr>
        <w:t xml:space="preserve"> 5</w:t>
      </w:r>
      <w:r w:rsidRPr="007B0797">
        <w:rPr>
          <w:rFonts w:asciiTheme="minorHAnsi" w:hAnsiTheme="minorHAnsi" w:cstheme="minorHAnsi"/>
          <w:sz w:val="24"/>
        </w:rPr>
        <w:t>5 heures minimum la durée de l'unité d'enseignement PAE PS en complément du PICF af</w:t>
      </w:r>
      <w:r w:rsidR="00860AC5" w:rsidRPr="007B0797">
        <w:rPr>
          <w:rFonts w:asciiTheme="minorHAnsi" w:hAnsiTheme="minorHAnsi" w:cstheme="minorHAnsi"/>
          <w:sz w:val="24"/>
        </w:rPr>
        <w:t>in de correspondre à 7</w:t>
      </w:r>
      <w:r w:rsidRPr="007B0797">
        <w:rPr>
          <w:rFonts w:asciiTheme="minorHAnsi" w:hAnsiTheme="minorHAnsi" w:cstheme="minorHAnsi"/>
          <w:sz w:val="24"/>
        </w:rPr>
        <w:t>0h pour l’ensemble des deux formations</w:t>
      </w:r>
    </w:p>
    <w:p w14:paraId="7FCF02EF" w14:textId="77777777" w:rsidR="00145278" w:rsidRPr="007B0797" w:rsidRDefault="00145278" w:rsidP="00145278">
      <w:pPr>
        <w:spacing w:after="0" w:line="240" w:lineRule="auto"/>
        <w:jc w:val="both"/>
        <w:rPr>
          <w:rFonts w:asciiTheme="minorHAnsi" w:hAnsiTheme="minorHAnsi" w:cstheme="minorHAnsi"/>
          <w:sz w:val="24"/>
          <w:szCs w:val="24"/>
        </w:rPr>
      </w:pPr>
    </w:p>
    <w:p w14:paraId="43B084CF" w14:textId="77777777"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En ce qui concerne la FOAD, la Direction Général de la Santé a fait le choix de ne pas mettre en œuvre cette disposition.</w:t>
      </w:r>
    </w:p>
    <w:p w14:paraId="65E3C7F2" w14:textId="77777777" w:rsidR="00145278" w:rsidRPr="007B0797" w:rsidRDefault="00145278" w:rsidP="00145278">
      <w:pPr>
        <w:suppressAutoHyphens w:val="0"/>
        <w:autoSpaceDE w:val="0"/>
        <w:autoSpaceDN w:val="0"/>
        <w:adjustRightInd w:val="0"/>
        <w:spacing w:after="0" w:line="240" w:lineRule="auto"/>
        <w:jc w:val="both"/>
        <w:rPr>
          <w:rFonts w:asciiTheme="minorHAnsi" w:hAnsiTheme="minorHAnsi" w:cstheme="minorHAnsi"/>
          <w:sz w:val="24"/>
          <w:szCs w:val="24"/>
        </w:rPr>
      </w:pPr>
    </w:p>
    <w:p w14:paraId="6E7A8B71" w14:textId="77777777" w:rsidR="00145278" w:rsidRPr="007B0797" w:rsidRDefault="00145278" w:rsidP="00273B38">
      <w:pPr>
        <w:numPr>
          <w:ilvl w:val="1"/>
          <w:numId w:val="23"/>
        </w:num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Qualification des formateurs</w:t>
      </w:r>
    </w:p>
    <w:p w14:paraId="6E4469E8" w14:textId="50570B71" w:rsidR="00145278" w:rsidRPr="007B0797" w:rsidRDefault="00145278" w:rsidP="00145278">
      <w:pPr>
        <w:suppressAutoHyphens w:val="0"/>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 </w:t>
      </w:r>
      <w:r w:rsidR="00BC78DF" w:rsidRPr="007B0797">
        <w:rPr>
          <w:rFonts w:asciiTheme="minorHAnsi" w:hAnsiTheme="minorHAnsi" w:cstheme="minorHAnsi"/>
          <w:i/>
          <w:sz w:val="24"/>
          <w:szCs w:val="24"/>
        </w:rPr>
        <w:t>L’unité d’enseignement « pédagogie appliquée à l’emploi de formateur aux premiers secours » est dispensée par une équipe pédagogique dont la composition est arrêtée par l’autorité d’emploi assurant la formation. Cette équipe pédagogique est composée de formateurs, dont l’un est désigné comme responsable pédagogique. Chaque membre de l’équipe pédagogique doit être détenteur du certificat de compétences de « formateur de formateurs » ainsi que de celui de « formateur aux premiers secours » et satisfaire aux dispositions de l’arrêté du 24 mai 2000 susvisé</w:t>
      </w:r>
      <w:r w:rsidR="009440ED">
        <w:rPr>
          <w:rFonts w:asciiTheme="minorHAnsi" w:hAnsiTheme="minorHAnsi" w:cstheme="minorHAnsi"/>
          <w:i/>
          <w:sz w:val="24"/>
          <w:szCs w:val="24"/>
        </w:rPr>
        <w:t>.</w:t>
      </w:r>
      <w:r w:rsidR="006543D1" w:rsidRPr="007B0797">
        <w:rPr>
          <w:rFonts w:asciiTheme="minorHAnsi" w:hAnsiTheme="minorHAnsi" w:cstheme="minorHAnsi"/>
          <w:i/>
          <w:sz w:val="24"/>
          <w:szCs w:val="24"/>
        </w:rPr>
        <w:t xml:space="preserve"> »</w:t>
      </w:r>
    </w:p>
    <w:p w14:paraId="519FCCDC" w14:textId="77777777" w:rsidR="00145278" w:rsidRPr="007B0797" w:rsidRDefault="00145278" w:rsidP="00145278">
      <w:pPr>
        <w:autoSpaceDE w:val="0"/>
        <w:spacing w:after="0" w:line="240" w:lineRule="auto"/>
        <w:jc w:val="both"/>
        <w:rPr>
          <w:rFonts w:asciiTheme="minorHAnsi" w:hAnsiTheme="minorHAnsi" w:cstheme="minorHAnsi"/>
          <w:sz w:val="24"/>
          <w:szCs w:val="24"/>
        </w:rPr>
      </w:pPr>
    </w:p>
    <w:p w14:paraId="7A82FD31" w14:textId="77777777" w:rsidR="00145278" w:rsidRPr="007B0797" w:rsidRDefault="00145278" w:rsidP="00145278">
      <w:pPr>
        <w:autoSpaceDE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L’attestation annuelle de formation continue de formateurs de formateurs aux premiers secours et de formateurs aux premiers secours, doit être communiquée lors du rapport annuel d’activité des organismes à la Direction Générale de la Santé.</w:t>
      </w:r>
    </w:p>
    <w:p w14:paraId="0E3848E0" w14:textId="77777777" w:rsidR="00145278" w:rsidRPr="007B0797" w:rsidRDefault="00145278" w:rsidP="00145278">
      <w:pPr>
        <w:autoSpaceDE w:val="0"/>
        <w:spacing w:after="0" w:line="240" w:lineRule="auto"/>
        <w:jc w:val="both"/>
        <w:rPr>
          <w:rFonts w:asciiTheme="minorHAnsi" w:hAnsiTheme="minorHAnsi" w:cstheme="minorHAnsi"/>
          <w:sz w:val="24"/>
          <w:szCs w:val="24"/>
        </w:rPr>
      </w:pPr>
    </w:p>
    <w:p w14:paraId="20506775" w14:textId="77777777" w:rsidR="00145278" w:rsidRPr="007B0797" w:rsidRDefault="00145278" w:rsidP="00145278">
      <w:pPr>
        <w:autoSpaceDE w:val="0"/>
        <w:spacing w:after="0" w:line="240" w:lineRule="auto"/>
        <w:jc w:val="both"/>
        <w:rPr>
          <w:rFonts w:asciiTheme="minorHAnsi" w:hAnsiTheme="minorHAnsi" w:cstheme="minorHAnsi"/>
          <w:i/>
          <w:sz w:val="24"/>
          <w:szCs w:val="24"/>
        </w:rPr>
      </w:pPr>
      <w:r w:rsidRPr="007B0797">
        <w:rPr>
          <w:rFonts w:asciiTheme="minorHAnsi" w:hAnsiTheme="minorHAnsi" w:cstheme="minorHAnsi"/>
          <w:sz w:val="24"/>
          <w:szCs w:val="24"/>
        </w:rPr>
        <w:t>Il appartient au médecin responsable du CESU, de s’assurer que les formateurs sont détenteurs de cette attestation.</w:t>
      </w:r>
    </w:p>
    <w:p w14:paraId="479DC22E" w14:textId="77777777" w:rsidR="00145278" w:rsidRPr="007B0797" w:rsidRDefault="00145278" w:rsidP="00145278">
      <w:pPr>
        <w:spacing w:after="0" w:line="240" w:lineRule="auto"/>
        <w:jc w:val="both"/>
        <w:rPr>
          <w:rFonts w:asciiTheme="minorHAnsi" w:hAnsiTheme="minorHAnsi" w:cstheme="minorHAnsi"/>
          <w:sz w:val="24"/>
          <w:szCs w:val="24"/>
        </w:rPr>
      </w:pPr>
    </w:p>
    <w:p w14:paraId="0A2F2DEA" w14:textId="77777777" w:rsidR="00145278" w:rsidRPr="007B0797" w:rsidRDefault="00145278" w:rsidP="00273B38">
      <w:pPr>
        <w:numPr>
          <w:ilvl w:val="1"/>
          <w:numId w:val="23"/>
        </w:numPr>
        <w:snapToGrid w:val="0"/>
        <w:spacing w:after="0" w:line="240" w:lineRule="auto"/>
        <w:rPr>
          <w:rFonts w:asciiTheme="minorHAnsi" w:hAnsiTheme="minorHAnsi" w:cstheme="minorHAnsi"/>
          <w:b/>
          <w:sz w:val="24"/>
          <w:szCs w:val="24"/>
        </w:rPr>
      </w:pPr>
      <w:r w:rsidRPr="007B0797">
        <w:rPr>
          <w:rFonts w:asciiTheme="minorHAnsi" w:hAnsiTheme="minorHAnsi" w:cstheme="minorHAnsi"/>
          <w:b/>
          <w:sz w:val="24"/>
          <w:szCs w:val="24"/>
        </w:rPr>
        <w:t>Encadrement de la formation</w:t>
      </w:r>
    </w:p>
    <w:p w14:paraId="4F011D42" w14:textId="77777777" w:rsidR="00145278" w:rsidRPr="007B0797" w:rsidRDefault="00145278" w:rsidP="00145278">
      <w:pPr>
        <w:suppressAutoHyphens w:val="0"/>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eastAsia="Times New Roman" w:hAnsiTheme="minorHAnsi" w:cstheme="minorHAnsi"/>
          <w:i/>
          <w:sz w:val="24"/>
          <w:szCs w:val="24"/>
          <w:lang w:eastAsia="fr-FR"/>
        </w:rPr>
        <w:t>« </w:t>
      </w:r>
      <w:r w:rsidR="00BC78DF" w:rsidRPr="007B0797">
        <w:rPr>
          <w:rFonts w:asciiTheme="minorHAnsi" w:hAnsiTheme="minorHAnsi" w:cstheme="minorHAnsi"/>
          <w:i/>
          <w:sz w:val="24"/>
          <w:szCs w:val="24"/>
        </w:rPr>
        <w:t>Le nombre d’apprenants par session de</w:t>
      </w:r>
      <w:r w:rsidR="00B64A0C">
        <w:rPr>
          <w:rFonts w:asciiTheme="minorHAnsi" w:hAnsiTheme="minorHAnsi" w:cstheme="minorHAnsi"/>
          <w:i/>
          <w:sz w:val="24"/>
          <w:szCs w:val="24"/>
        </w:rPr>
        <w:t xml:space="preserve"> formation est compris entre 6 et 18</w:t>
      </w:r>
      <w:r w:rsidR="00BC78DF" w:rsidRPr="007B0797">
        <w:rPr>
          <w:rFonts w:asciiTheme="minorHAnsi" w:hAnsiTheme="minorHAnsi" w:cstheme="minorHAnsi"/>
          <w:i/>
          <w:sz w:val="24"/>
          <w:szCs w:val="24"/>
        </w:rPr>
        <w:t xml:space="preserve"> inclus. Le</w:t>
      </w:r>
      <w:r w:rsidR="00B64A0C">
        <w:rPr>
          <w:rFonts w:asciiTheme="minorHAnsi" w:hAnsiTheme="minorHAnsi" w:cstheme="minorHAnsi"/>
          <w:i/>
          <w:sz w:val="24"/>
          <w:szCs w:val="24"/>
        </w:rPr>
        <w:t>s taux d’encadrement sont proportionnels</w:t>
      </w:r>
      <w:r w:rsidR="00BC78DF" w:rsidRPr="007B0797">
        <w:rPr>
          <w:rFonts w:asciiTheme="minorHAnsi" w:hAnsiTheme="minorHAnsi" w:cstheme="minorHAnsi"/>
          <w:i/>
          <w:sz w:val="24"/>
          <w:szCs w:val="24"/>
        </w:rPr>
        <w:t xml:space="preserve"> au nombre d’apprenants. En tout état de cause, il</w:t>
      </w:r>
      <w:r w:rsidR="00B64A0C">
        <w:rPr>
          <w:rFonts w:asciiTheme="minorHAnsi" w:hAnsiTheme="minorHAnsi" w:cstheme="minorHAnsi"/>
          <w:i/>
          <w:sz w:val="24"/>
          <w:szCs w:val="24"/>
        </w:rPr>
        <w:t>s</w:t>
      </w:r>
      <w:r w:rsidR="00485FF5">
        <w:rPr>
          <w:rFonts w:asciiTheme="minorHAnsi" w:hAnsiTheme="minorHAnsi" w:cstheme="minorHAnsi"/>
          <w:i/>
          <w:sz w:val="24"/>
          <w:szCs w:val="24"/>
        </w:rPr>
        <w:t xml:space="preserve"> ne peuvent </w:t>
      </w:r>
      <w:r w:rsidR="00BC78DF" w:rsidRPr="007B0797">
        <w:rPr>
          <w:rFonts w:asciiTheme="minorHAnsi" w:hAnsiTheme="minorHAnsi" w:cstheme="minorHAnsi"/>
          <w:i/>
          <w:sz w:val="24"/>
          <w:szCs w:val="24"/>
        </w:rPr>
        <w:t>être inférieur</w:t>
      </w:r>
      <w:r w:rsidR="00485FF5">
        <w:rPr>
          <w:rFonts w:asciiTheme="minorHAnsi" w:hAnsiTheme="minorHAnsi" w:cstheme="minorHAnsi"/>
          <w:i/>
          <w:sz w:val="24"/>
          <w:szCs w:val="24"/>
        </w:rPr>
        <w:t>s aux taux</w:t>
      </w:r>
      <w:r w:rsidR="00BC78DF" w:rsidRPr="007B0797">
        <w:rPr>
          <w:rFonts w:asciiTheme="minorHAnsi" w:hAnsiTheme="minorHAnsi" w:cstheme="minorHAnsi"/>
          <w:i/>
          <w:sz w:val="24"/>
          <w:szCs w:val="24"/>
        </w:rPr>
        <w:t xml:space="preserve"> figurant dans le tableau ci-dessous, pour les phases d’enseignement présentiel</w:t>
      </w:r>
      <w:r w:rsidR="00485FF5">
        <w:rPr>
          <w:rFonts w:asciiTheme="minorHAnsi" w:hAnsiTheme="minorHAnsi" w:cstheme="minorHAnsi"/>
          <w:i/>
          <w:sz w:val="24"/>
          <w:szCs w:val="24"/>
        </w:rPr>
        <w:t> :</w:t>
      </w:r>
    </w:p>
    <w:p w14:paraId="78CC501B" w14:textId="77777777"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p>
    <w:tbl>
      <w:tblPr>
        <w:tblW w:w="80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3344"/>
        <w:gridCol w:w="1541"/>
        <w:gridCol w:w="1542"/>
      </w:tblGrid>
      <w:tr w:rsidR="00485FF5" w:rsidRPr="007B0797" w14:paraId="5CAD5BDD" w14:textId="77777777" w:rsidTr="00485FF5">
        <w:tc>
          <w:tcPr>
            <w:tcW w:w="4995" w:type="dxa"/>
            <w:gridSpan w:val="2"/>
          </w:tcPr>
          <w:p w14:paraId="512A018F" w14:textId="77777777" w:rsidR="00485FF5" w:rsidRPr="007B0797" w:rsidRDefault="00485FF5" w:rsidP="00273B38">
            <w:pPr>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Nombre d’apprenants</w:t>
            </w:r>
          </w:p>
        </w:tc>
        <w:tc>
          <w:tcPr>
            <w:tcW w:w="1541" w:type="dxa"/>
          </w:tcPr>
          <w:p w14:paraId="538ABE90" w14:textId="77777777" w:rsidR="00485FF5" w:rsidRPr="007B0797" w:rsidRDefault="00485FF5" w:rsidP="00273B38">
            <w:pPr>
              <w:autoSpaceDE w:val="0"/>
              <w:autoSpaceDN w:val="0"/>
              <w:adjustRightInd w:val="0"/>
              <w:spacing w:after="0" w:line="240" w:lineRule="auto"/>
              <w:jc w:val="both"/>
              <w:rPr>
                <w:rFonts w:asciiTheme="minorHAnsi" w:hAnsiTheme="minorHAnsi" w:cstheme="minorHAnsi"/>
                <w:i/>
                <w:sz w:val="24"/>
                <w:szCs w:val="24"/>
              </w:rPr>
            </w:pPr>
            <w:r>
              <w:rPr>
                <w:rFonts w:asciiTheme="minorHAnsi" w:hAnsiTheme="minorHAnsi" w:cstheme="minorHAnsi"/>
                <w:i/>
                <w:sz w:val="24"/>
                <w:szCs w:val="24"/>
              </w:rPr>
              <w:t>6 à 12</w:t>
            </w:r>
          </w:p>
        </w:tc>
        <w:tc>
          <w:tcPr>
            <w:tcW w:w="1542" w:type="dxa"/>
          </w:tcPr>
          <w:p w14:paraId="0CBD7E92" w14:textId="77777777" w:rsidR="00485FF5" w:rsidRPr="007B0797" w:rsidRDefault="00485FF5" w:rsidP="00273B38">
            <w:pPr>
              <w:autoSpaceDE w:val="0"/>
              <w:autoSpaceDN w:val="0"/>
              <w:adjustRightInd w:val="0"/>
              <w:spacing w:after="0" w:line="240" w:lineRule="auto"/>
              <w:jc w:val="both"/>
              <w:rPr>
                <w:rFonts w:asciiTheme="minorHAnsi" w:hAnsiTheme="minorHAnsi" w:cstheme="minorHAnsi"/>
                <w:i/>
                <w:sz w:val="24"/>
                <w:szCs w:val="24"/>
              </w:rPr>
            </w:pPr>
            <w:r>
              <w:rPr>
                <w:rFonts w:asciiTheme="minorHAnsi" w:hAnsiTheme="minorHAnsi" w:cstheme="minorHAnsi"/>
                <w:i/>
                <w:sz w:val="24"/>
                <w:szCs w:val="24"/>
              </w:rPr>
              <w:t>13 à 18</w:t>
            </w:r>
          </w:p>
        </w:tc>
      </w:tr>
      <w:tr w:rsidR="00485FF5" w:rsidRPr="007B0797" w14:paraId="731580A4" w14:textId="77777777" w:rsidTr="00485FF5">
        <w:tc>
          <w:tcPr>
            <w:tcW w:w="1651" w:type="dxa"/>
            <w:vMerge w:val="restart"/>
          </w:tcPr>
          <w:p w14:paraId="01AA094D" w14:textId="77777777" w:rsidR="00485FF5" w:rsidRPr="007B0797" w:rsidRDefault="00485FF5" w:rsidP="00273B38">
            <w:pPr>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Equipe pédagogique</w:t>
            </w:r>
          </w:p>
        </w:tc>
        <w:tc>
          <w:tcPr>
            <w:tcW w:w="3344" w:type="dxa"/>
          </w:tcPr>
          <w:p w14:paraId="7333848B" w14:textId="77777777" w:rsidR="00485FF5" w:rsidRPr="007B0797" w:rsidRDefault="00485FF5" w:rsidP="00273B38">
            <w:pPr>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Responsable pédagogique</w:t>
            </w:r>
          </w:p>
        </w:tc>
        <w:tc>
          <w:tcPr>
            <w:tcW w:w="3083" w:type="dxa"/>
            <w:gridSpan w:val="2"/>
          </w:tcPr>
          <w:p w14:paraId="1A70C3D5" w14:textId="77777777" w:rsidR="00485FF5" w:rsidRPr="007B0797" w:rsidRDefault="00485FF5" w:rsidP="00273B38">
            <w:pPr>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1</w:t>
            </w:r>
          </w:p>
        </w:tc>
      </w:tr>
      <w:tr w:rsidR="00485FF5" w:rsidRPr="007B0797" w14:paraId="20BF27B0" w14:textId="77777777" w:rsidTr="00485FF5">
        <w:trPr>
          <w:trHeight w:val="237"/>
        </w:trPr>
        <w:tc>
          <w:tcPr>
            <w:tcW w:w="1651" w:type="dxa"/>
            <w:vMerge/>
          </w:tcPr>
          <w:p w14:paraId="1AF5119C" w14:textId="77777777" w:rsidR="00485FF5" w:rsidRPr="007B0797" w:rsidRDefault="00485FF5" w:rsidP="00273B38">
            <w:pPr>
              <w:autoSpaceDE w:val="0"/>
              <w:autoSpaceDN w:val="0"/>
              <w:adjustRightInd w:val="0"/>
              <w:spacing w:after="0" w:line="240" w:lineRule="auto"/>
              <w:jc w:val="both"/>
              <w:rPr>
                <w:rFonts w:asciiTheme="minorHAnsi" w:hAnsiTheme="minorHAnsi" w:cstheme="minorHAnsi"/>
                <w:i/>
                <w:sz w:val="24"/>
                <w:szCs w:val="24"/>
              </w:rPr>
            </w:pPr>
          </w:p>
        </w:tc>
        <w:tc>
          <w:tcPr>
            <w:tcW w:w="3344" w:type="dxa"/>
          </w:tcPr>
          <w:p w14:paraId="46B1553A" w14:textId="77777777" w:rsidR="00485FF5" w:rsidRPr="007B0797" w:rsidRDefault="00485FF5" w:rsidP="00273B38">
            <w:pPr>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Formateur</w:t>
            </w:r>
          </w:p>
        </w:tc>
        <w:tc>
          <w:tcPr>
            <w:tcW w:w="1541" w:type="dxa"/>
          </w:tcPr>
          <w:p w14:paraId="1C1F7DD2" w14:textId="77777777" w:rsidR="00485FF5" w:rsidRPr="007B0797" w:rsidRDefault="00485FF5" w:rsidP="00273B38">
            <w:pPr>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1</w:t>
            </w:r>
          </w:p>
        </w:tc>
        <w:tc>
          <w:tcPr>
            <w:tcW w:w="1542" w:type="dxa"/>
          </w:tcPr>
          <w:p w14:paraId="7F2A9C67" w14:textId="77777777" w:rsidR="00485FF5" w:rsidRPr="007B0797" w:rsidRDefault="00485FF5" w:rsidP="00273B38">
            <w:pPr>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2</w:t>
            </w:r>
          </w:p>
        </w:tc>
      </w:tr>
    </w:tbl>
    <w:p w14:paraId="60623F9C" w14:textId="77777777" w:rsidR="00145278" w:rsidRPr="007B0797" w:rsidRDefault="00145278" w:rsidP="00145278">
      <w:pPr>
        <w:autoSpaceDE w:val="0"/>
        <w:spacing w:after="0" w:line="240" w:lineRule="auto"/>
        <w:jc w:val="both"/>
        <w:rPr>
          <w:rFonts w:asciiTheme="minorHAnsi" w:hAnsiTheme="minorHAnsi" w:cstheme="minorHAnsi"/>
          <w:sz w:val="24"/>
          <w:szCs w:val="24"/>
        </w:rPr>
      </w:pPr>
    </w:p>
    <w:p w14:paraId="342F381D" w14:textId="77777777" w:rsidR="00485FF5" w:rsidRDefault="00485FF5" w:rsidP="00145278">
      <w:pPr>
        <w:autoSpaceDE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Au</w:t>
      </w:r>
      <w:r w:rsidR="00BA027F">
        <w:rPr>
          <w:rFonts w:asciiTheme="minorHAnsi" w:hAnsiTheme="minorHAnsi" w:cstheme="minorHAnsi"/>
          <w:sz w:val="24"/>
          <w:szCs w:val="24"/>
        </w:rPr>
        <w:t>-</w:t>
      </w:r>
      <w:r>
        <w:rPr>
          <w:rFonts w:asciiTheme="minorHAnsi" w:hAnsiTheme="minorHAnsi" w:cstheme="minorHAnsi"/>
          <w:sz w:val="24"/>
          <w:szCs w:val="24"/>
        </w:rPr>
        <w:t>delà de 18 apprenants, en formation initiale comme en formation continue, une nouvelle session de formation doit être ouverte.</w:t>
      </w:r>
      <w:r w:rsidR="00D53A79">
        <w:rPr>
          <w:rFonts w:asciiTheme="minorHAnsi" w:hAnsiTheme="minorHAnsi" w:cstheme="minorHAnsi"/>
          <w:sz w:val="24"/>
          <w:szCs w:val="24"/>
        </w:rPr>
        <w:t> </w:t>
      </w:r>
    </w:p>
    <w:p w14:paraId="12886E5B" w14:textId="77777777" w:rsidR="00D53A79" w:rsidRDefault="00D53A79" w:rsidP="00145278">
      <w:pPr>
        <w:autoSpaceDE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Le responsable pédagogique est CEAF et titulaire de la PAE FDF et de la PAE F PS, à jour de formation continue. Les autres formateurs ne détiennent que la PAE FDF et la PAE F PS et sont à jour de formation continue.</w:t>
      </w:r>
    </w:p>
    <w:p w14:paraId="16FE46EB" w14:textId="77777777" w:rsidR="00D53A79" w:rsidRDefault="00D53A79" w:rsidP="00145278">
      <w:pPr>
        <w:autoSpaceDE w:val="0"/>
        <w:spacing w:after="0" w:line="240" w:lineRule="auto"/>
        <w:jc w:val="both"/>
        <w:rPr>
          <w:rFonts w:asciiTheme="minorHAnsi" w:hAnsiTheme="minorHAnsi" w:cstheme="minorHAnsi"/>
          <w:sz w:val="24"/>
          <w:szCs w:val="24"/>
        </w:rPr>
      </w:pPr>
      <w:r>
        <w:rPr>
          <w:rFonts w:asciiTheme="minorHAnsi" w:hAnsiTheme="minorHAnsi" w:cstheme="minorHAnsi"/>
          <w:sz w:val="24"/>
          <w:szCs w:val="24"/>
        </w:rPr>
        <w:lastRenderedPageBreak/>
        <w:t>En formation continue PAE F PS, un seul responsable pédagogique est possible pour 6 à 12 apprenants et 1 formateur a minima vient compléter l’équipe pour 13 à 18 apprenants. »</w:t>
      </w:r>
    </w:p>
    <w:p w14:paraId="33F35F24" w14:textId="77777777" w:rsidR="00145278" w:rsidRPr="007B0797" w:rsidRDefault="00145278" w:rsidP="00145278">
      <w:pPr>
        <w:autoSpaceDE w:val="0"/>
        <w:spacing w:after="0" w:line="240" w:lineRule="auto"/>
        <w:jc w:val="both"/>
        <w:rPr>
          <w:rFonts w:asciiTheme="minorHAnsi" w:hAnsiTheme="minorHAnsi" w:cstheme="minorHAnsi"/>
          <w:sz w:val="24"/>
          <w:szCs w:val="24"/>
        </w:rPr>
      </w:pPr>
    </w:p>
    <w:p w14:paraId="1A95C3A5" w14:textId="77777777" w:rsidR="00D53A79" w:rsidRDefault="00D53A79" w:rsidP="00D53A79">
      <w:pPr>
        <w:snapToGrid w:val="0"/>
        <w:spacing w:after="0" w:line="240" w:lineRule="auto"/>
        <w:rPr>
          <w:rFonts w:asciiTheme="minorHAnsi" w:hAnsiTheme="minorHAnsi" w:cstheme="minorHAnsi"/>
          <w:b/>
          <w:sz w:val="24"/>
          <w:szCs w:val="24"/>
        </w:rPr>
      </w:pPr>
    </w:p>
    <w:p w14:paraId="7E7F4311" w14:textId="77777777" w:rsidR="00145278" w:rsidRPr="007B0797" w:rsidRDefault="00D53A79" w:rsidP="00D53A79">
      <w:pPr>
        <w:snapToGrid w:val="0"/>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           </w:t>
      </w:r>
      <w:r w:rsidR="00145278" w:rsidRPr="007B0797">
        <w:rPr>
          <w:rFonts w:asciiTheme="minorHAnsi" w:hAnsiTheme="minorHAnsi" w:cstheme="minorHAnsi"/>
          <w:b/>
          <w:sz w:val="24"/>
          <w:szCs w:val="24"/>
        </w:rPr>
        <w:t>Conditions d’admission en formation</w:t>
      </w:r>
    </w:p>
    <w:p w14:paraId="733CD0DE" w14:textId="78545848"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hAnsiTheme="minorHAnsi" w:cstheme="minorHAnsi"/>
          <w:i/>
          <w:sz w:val="24"/>
          <w:szCs w:val="24"/>
        </w:rPr>
        <w:t>« </w:t>
      </w:r>
      <w:r w:rsidR="00197780" w:rsidRPr="007B0797">
        <w:rPr>
          <w:rFonts w:asciiTheme="minorHAnsi" w:hAnsiTheme="minorHAnsi" w:cstheme="minorHAnsi"/>
          <w:i/>
          <w:sz w:val="24"/>
          <w:szCs w:val="24"/>
        </w:rPr>
        <w:t>Cette unité d’enseignement est accessible à toute personne majeure détenant un certificat de compétences « équipier-secouriste – Premiers secours en équipe de niveau 2 » délivré conformément aux dispositions de l’arrêté du 14 novembre 2007 susvisé et satisfaisant aux dispositions de l’arrêté du 24 mai 2000 susvisé</w:t>
      </w:r>
      <w:r w:rsidR="009440ED" w:rsidRPr="007B0797">
        <w:rPr>
          <w:rFonts w:asciiTheme="minorHAnsi" w:hAnsiTheme="minorHAnsi" w:cstheme="minorHAnsi"/>
          <w:i/>
          <w:sz w:val="24"/>
          <w:szCs w:val="24"/>
        </w:rPr>
        <w:t>. »</w:t>
      </w:r>
    </w:p>
    <w:p w14:paraId="7F25D1DA" w14:textId="77777777"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68F0861D" w14:textId="77777777" w:rsidR="00145278" w:rsidRPr="007B0797" w:rsidRDefault="00145278" w:rsidP="00145278">
      <w:pPr>
        <w:suppressAutoHyphens w:val="0"/>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eastAsia="Times New Roman" w:hAnsiTheme="minorHAnsi" w:cstheme="minorHAnsi"/>
          <w:sz w:val="24"/>
          <w:szCs w:val="24"/>
          <w:lang w:eastAsia="fr-FR"/>
        </w:rPr>
        <w:t>En conséquence, l’apprenant devra fournir une pièce d’identité prouvant qu’il est majeur à la date d’entrée en formation.</w:t>
      </w:r>
    </w:p>
    <w:p w14:paraId="6E55F25B" w14:textId="77777777" w:rsidR="00145278" w:rsidRPr="007B0797" w:rsidRDefault="00145278" w:rsidP="00273B38">
      <w:pPr>
        <w:pStyle w:val="Titre3"/>
        <w:numPr>
          <w:ilvl w:val="1"/>
          <w:numId w:val="23"/>
        </w:numPr>
        <w:rPr>
          <w:rFonts w:asciiTheme="minorHAnsi" w:hAnsiTheme="minorHAnsi" w:cstheme="minorHAnsi"/>
          <w:sz w:val="24"/>
          <w:szCs w:val="24"/>
        </w:rPr>
      </w:pPr>
      <w:r w:rsidRPr="007B0797">
        <w:rPr>
          <w:rFonts w:asciiTheme="minorHAnsi" w:hAnsiTheme="minorHAnsi" w:cstheme="minorHAnsi"/>
          <w:sz w:val="24"/>
          <w:szCs w:val="24"/>
        </w:rPr>
        <w:t>Dispositions particulières</w:t>
      </w:r>
    </w:p>
    <w:p w14:paraId="723F7582" w14:textId="77777777" w:rsidR="00197780" w:rsidRPr="007B0797" w:rsidRDefault="00145278" w:rsidP="00145278">
      <w:pPr>
        <w:suppressAutoHyphens w:val="0"/>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eastAsia="Times New Roman" w:hAnsiTheme="minorHAnsi" w:cstheme="minorHAnsi"/>
          <w:i/>
          <w:sz w:val="24"/>
          <w:szCs w:val="24"/>
          <w:lang w:eastAsia="fr-FR"/>
        </w:rPr>
        <w:t>« </w:t>
      </w:r>
      <w:r w:rsidR="00197780" w:rsidRPr="007B0797">
        <w:rPr>
          <w:rFonts w:asciiTheme="minorHAnsi" w:hAnsiTheme="minorHAnsi" w:cstheme="minorHAnsi"/>
          <w:i/>
          <w:sz w:val="24"/>
          <w:szCs w:val="24"/>
        </w:rPr>
        <w:t xml:space="preserve">Les dispositions de la présente partie sont applicables aux seuls apprenants déjà détenteurs d’un certificat de compétences de pédagogie appliqué à un emploi de formateur, délivré conformément aux dispositions en vigueur. </w:t>
      </w:r>
    </w:p>
    <w:p w14:paraId="078BDE29" w14:textId="77777777" w:rsidR="00197780" w:rsidRPr="007B0797" w:rsidRDefault="00197780" w:rsidP="00145278">
      <w:pPr>
        <w:suppressAutoHyphens w:val="0"/>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 xml:space="preserve">Dans ce cas, l’autorité d’emploi délivrant la présente unité d’enseignement peut déroger aux parties 3 et 5 de la présente annexe et mettre en œuvre un processus pédagogique distinct de celui figurant dans le référentiel interne de formation cité en 2 de la présente annexe. </w:t>
      </w:r>
    </w:p>
    <w:p w14:paraId="1BD68DF5" w14:textId="77777777" w:rsidR="00197780" w:rsidRPr="007B0797" w:rsidRDefault="00197780" w:rsidP="00145278">
      <w:pPr>
        <w:suppressAutoHyphens w:val="0"/>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 xml:space="preserve">Ce processus pédagogique peut être réalisé sous la forme d’un apprentissage, d’un compagnonnage, d’un tutorat, d’une formation individualisée ou de l’addition de plusieurs de ces derniers. </w:t>
      </w:r>
    </w:p>
    <w:p w14:paraId="1110B949" w14:textId="77777777" w:rsidR="00197780" w:rsidRPr="007B0797" w:rsidRDefault="00197780" w:rsidP="00145278">
      <w:pPr>
        <w:suppressAutoHyphens w:val="0"/>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 xml:space="preserve">Si le processus pédagogique peut faire appel à des outils de formation ouverte accessible à distance, leur usage est limité aux séquences d’apports de connaissances. </w:t>
      </w:r>
    </w:p>
    <w:p w14:paraId="49A0F1B9" w14:textId="77777777" w:rsidR="00197780" w:rsidRPr="007B0797" w:rsidRDefault="00197780" w:rsidP="00145278">
      <w:pPr>
        <w:suppressAutoHyphens w:val="0"/>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 xml:space="preserve">La mise en œuvre de ces dispositions particulières peut aller jusqu’à l’individualisation de la formation. </w:t>
      </w:r>
    </w:p>
    <w:p w14:paraId="3E6615A2" w14:textId="77777777" w:rsidR="00197780" w:rsidRPr="007B0797" w:rsidRDefault="00197780" w:rsidP="00145278">
      <w:pPr>
        <w:suppressAutoHyphens w:val="0"/>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 xml:space="preserve">Néanmoins elle doit s’appuyer sur la rédaction d’un référentiel interne de formation distinct, propre au processus pédagogique mis en place. </w:t>
      </w:r>
    </w:p>
    <w:p w14:paraId="6D58B001" w14:textId="46695B05" w:rsidR="00145278" w:rsidRPr="007B0797" w:rsidRDefault="00197780" w:rsidP="00145278">
      <w:pPr>
        <w:suppressAutoHyphens w:val="0"/>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 xml:space="preserve">Quel que soit le processus pédagogique mis en œuvre, les modalités de certification restent identiques aux dispositions de l’annexe III du présent </w:t>
      </w:r>
      <w:r w:rsidR="009440ED" w:rsidRPr="007B0797">
        <w:rPr>
          <w:rFonts w:asciiTheme="minorHAnsi" w:hAnsiTheme="minorHAnsi" w:cstheme="minorHAnsi"/>
          <w:i/>
          <w:sz w:val="24"/>
          <w:szCs w:val="24"/>
        </w:rPr>
        <w:t>arrêté</w:t>
      </w:r>
      <w:r w:rsidR="009440ED" w:rsidRPr="007B0797">
        <w:rPr>
          <w:rFonts w:asciiTheme="minorHAnsi" w:eastAsia="Times New Roman" w:hAnsiTheme="minorHAnsi" w:cstheme="minorHAnsi"/>
          <w:i/>
          <w:sz w:val="24"/>
          <w:szCs w:val="24"/>
          <w:lang w:eastAsia="fr-FR"/>
        </w:rPr>
        <w:t xml:space="preserve"> »</w:t>
      </w:r>
      <w:r w:rsidR="00145278" w:rsidRPr="007B0797">
        <w:rPr>
          <w:rFonts w:asciiTheme="minorHAnsi" w:eastAsia="Times New Roman" w:hAnsiTheme="minorHAnsi" w:cstheme="minorHAnsi"/>
          <w:i/>
          <w:sz w:val="24"/>
          <w:szCs w:val="24"/>
          <w:lang w:eastAsia="fr-FR"/>
        </w:rPr>
        <w:t>.</w:t>
      </w:r>
    </w:p>
    <w:p w14:paraId="7E65137D" w14:textId="77777777" w:rsidR="00145278" w:rsidRPr="007B0797" w:rsidRDefault="00145278" w:rsidP="00145278">
      <w:pPr>
        <w:autoSpaceDE w:val="0"/>
        <w:autoSpaceDN w:val="0"/>
        <w:adjustRightInd w:val="0"/>
        <w:spacing w:after="0" w:line="240" w:lineRule="auto"/>
        <w:rPr>
          <w:rFonts w:asciiTheme="minorHAnsi" w:hAnsiTheme="minorHAnsi" w:cstheme="minorHAnsi"/>
          <w:b/>
          <w:color w:val="000000"/>
          <w:sz w:val="24"/>
        </w:rPr>
      </w:pPr>
    </w:p>
    <w:p w14:paraId="06A9AFCE" w14:textId="77777777" w:rsidR="00145278" w:rsidRPr="007B0797" w:rsidRDefault="00145278" w:rsidP="00145278">
      <w:pPr>
        <w:suppressAutoHyphens w:val="0"/>
        <w:autoSpaceDE w:val="0"/>
        <w:autoSpaceDN w:val="0"/>
        <w:adjustRightInd w:val="0"/>
        <w:spacing w:after="0" w:line="240" w:lineRule="auto"/>
        <w:rPr>
          <w:rFonts w:asciiTheme="minorHAnsi" w:eastAsia="Times New Roman" w:hAnsiTheme="minorHAnsi" w:cstheme="minorHAnsi"/>
          <w:i/>
          <w:iCs/>
          <w:color w:val="2C2A2A"/>
          <w:lang w:eastAsia="fr-FR"/>
        </w:rPr>
      </w:pPr>
    </w:p>
    <w:p w14:paraId="36CA1C05" w14:textId="77777777" w:rsidR="00145278" w:rsidRPr="007B0797" w:rsidRDefault="00145278" w:rsidP="00145278">
      <w:pPr>
        <w:suppressAutoHyphens w:val="0"/>
        <w:autoSpaceDE w:val="0"/>
        <w:autoSpaceDN w:val="0"/>
        <w:adjustRightInd w:val="0"/>
        <w:spacing w:after="0" w:line="240" w:lineRule="auto"/>
        <w:jc w:val="both"/>
        <w:rPr>
          <w:rFonts w:asciiTheme="minorHAnsi" w:hAnsiTheme="minorHAnsi" w:cstheme="minorHAnsi"/>
          <w:sz w:val="24"/>
          <w:szCs w:val="24"/>
        </w:rPr>
      </w:pPr>
    </w:p>
    <w:p w14:paraId="02A1CFC6" w14:textId="77777777" w:rsidR="00145278" w:rsidRPr="007B0797" w:rsidRDefault="00145278" w:rsidP="00145278">
      <w:pPr>
        <w:spacing w:after="0" w:line="240" w:lineRule="auto"/>
        <w:jc w:val="both"/>
        <w:rPr>
          <w:rFonts w:asciiTheme="minorHAnsi" w:hAnsiTheme="minorHAnsi" w:cstheme="minorHAnsi"/>
          <w:sz w:val="24"/>
          <w:szCs w:val="24"/>
        </w:rPr>
      </w:pPr>
    </w:p>
    <w:p w14:paraId="14AC9E3F" w14:textId="77777777" w:rsidR="00145278" w:rsidRPr="007B0797" w:rsidRDefault="00145278" w:rsidP="00145278">
      <w:pPr>
        <w:rPr>
          <w:rFonts w:asciiTheme="minorHAnsi" w:hAnsiTheme="minorHAnsi" w:cstheme="minorHAnsi"/>
          <w:b/>
          <w:sz w:val="24"/>
          <w:szCs w:val="24"/>
        </w:rPr>
      </w:pPr>
    </w:p>
    <w:p w14:paraId="3D3F9D06" w14:textId="77777777" w:rsidR="00145278" w:rsidRPr="007B0797" w:rsidRDefault="00145278" w:rsidP="00145278">
      <w:pPr>
        <w:rPr>
          <w:rFonts w:asciiTheme="minorHAnsi" w:hAnsiTheme="minorHAnsi" w:cstheme="minorHAnsi"/>
          <w:b/>
          <w:sz w:val="24"/>
          <w:szCs w:val="24"/>
        </w:rPr>
      </w:pPr>
    </w:p>
    <w:p w14:paraId="4C77BA42" w14:textId="77777777" w:rsidR="00145278" w:rsidRPr="007B0797" w:rsidRDefault="00145278" w:rsidP="002A732B">
      <w:pPr>
        <w:rPr>
          <w:rFonts w:asciiTheme="minorHAnsi" w:hAnsiTheme="minorHAnsi" w:cstheme="minorHAnsi"/>
          <w:b/>
          <w:sz w:val="32"/>
          <w:szCs w:val="32"/>
        </w:rPr>
      </w:pPr>
    </w:p>
    <w:p w14:paraId="28314FF8" w14:textId="77777777" w:rsidR="00145278" w:rsidRPr="007B0797" w:rsidRDefault="00145278" w:rsidP="00145278">
      <w:pPr>
        <w:jc w:val="center"/>
        <w:rPr>
          <w:rFonts w:asciiTheme="minorHAnsi" w:hAnsiTheme="minorHAnsi" w:cstheme="minorHAnsi"/>
          <w:b/>
          <w:sz w:val="32"/>
          <w:szCs w:val="32"/>
        </w:rPr>
      </w:pPr>
    </w:p>
    <w:p w14:paraId="06D59658" w14:textId="77777777" w:rsidR="00145278" w:rsidRPr="007B0797" w:rsidRDefault="00145278" w:rsidP="00145278">
      <w:pPr>
        <w:jc w:val="center"/>
        <w:rPr>
          <w:rFonts w:asciiTheme="minorHAnsi" w:hAnsiTheme="minorHAnsi" w:cstheme="minorHAnsi"/>
          <w:b/>
          <w:sz w:val="32"/>
          <w:szCs w:val="32"/>
        </w:rPr>
      </w:pPr>
    </w:p>
    <w:p w14:paraId="4AF558C1" w14:textId="77777777" w:rsidR="00D96C48" w:rsidRDefault="00D96C48">
      <w:pPr>
        <w:suppressAutoHyphens w:val="0"/>
        <w:spacing w:after="0" w:line="240" w:lineRule="auto"/>
        <w:rPr>
          <w:rFonts w:asciiTheme="minorHAnsi" w:hAnsiTheme="minorHAnsi" w:cstheme="minorHAnsi"/>
          <w:b/>
          <w:sz w:val="32"/>
          <w:szCs w:val="32"/>
        </w:rPr>
      </w:pPr>
      <w:r>
        <w:rPr>
          <w:rFonts w:asciiTheme="minorHAnsi" w:hAnsiTheme="minorHAnsi" w:cstheme="minorHAnsi"/>
          <w:b/>
          <w:sz w:val="32"/>
          <w:szCs w:val="32"/>
        </w:rPr>
        <w:br w:type="page"/>
      </w:r>
    </w:p>
    <w:p w14:paraId="415AB317" w14:textId="77777777" w:rsidR="00BC61CB" w:rsidRPr="007B0797" w:rsidRDefault="00BC61CB" w:rsidP="00BC61CB">
      <w:pPr>
        <w:jc w:val="center"/>
        <w:rPr>
          <w:rFonts w:asciiTheme="minorHAnsi" w:hAnsiTheme="minorHAnsi" w:cstheme="minorHAnsi"/>
          <w:b/>
          <w:sz w:val="40"/>
          <w:szCs w:val="40"/>
        </w:rPr>
      </w:pPr>
    </w:p>
    <w:p w14:paraId="4F953E10" w14:textId="77777777" w:rsidR="00BC61CB" w:rsidRPr="007B0797" w:rsidRDefault="00BC61CB" w:rsidP="00BC61CB">
      <w:pPr>
        <w:jc w:val="center"/>
        <w:rPr>
          <w:rFonts w:asciiTheme="minorHAnsi" w:hAnsiTheme="minorHAnsi" w:cstheme="minorHAnsi"/>
          <w:b/>
          <w:sz w:val="40"/>
          <w:szCs w:val="40"/>
        </w:rPr>
      </w:pPr>
    </w:p>
    <w:p w14:paraId="2B7ADB4F" w14:textId="77777777" w:rsidR="00BC61CB" w:rsidRPr="007B0797" w:rsidRDefault="00BC61CB" w:rsidP="00BC61CB">
      <w:pPr>
        <w:jc w:val="center"/>
        <w:rPr>
          <w:rFonts w:asciiTheme="minorHAnsi" w:hAnsiTheme="minorHAnsi" w:cstheme="minorHAnsi"/>
          <w:b/>
          <w:sz w:val="40"/>
          <w:szCs w:val="40"/>
        </w:rPr>
      </w:pPr>
    </w:p>
    <w:p w14:paraId="233C23F7" w14:textId="77777777" w:rsidR="00BC61CB" w:rsidRPr="007B0797" w:rsidRDefault="00BC61CB" w:rsidP="00BC61CB">
      <w:pPr>
        <w:jc w:val="center"/>
        <w:rPr>
          <w:rFonts w:asciiTheme="minorHAnsi" w:hAnsiTheme="minorHAnsi" w:cstheme="minorHAnsi"/>
          <w:b/>
          <w:sz w:val="40"/>
          <w:szCs w:val="40"/>
        </w:rPr>
      </w:pPr>
    </w:p>
    <w:p w14:paraId="553C9265" w14:textId="77777777" w:rsidR="00BC61CB" w:rsidRPr="007B0797" w:rsidRDefault="00BC61CB" w:rsidP="00BC61CB">
      <w:pPr>
        <w:jc w:val="center"/>
        <w:rPr>
          <w:rFonts w:asciiTheme="minorHAnsi" w:hAnsiTheme="minorHAnsi" w:cstheme="minorHAnsi"/>
          <w:b/>
          <w:sz w:val="40"/>
          <w:szCs w:val="40"/>
        </w:rPr>
      </w:pPr>
    </w:p>
    <w:p w14:paraId="0FC91A77" w14:textId="77777777" w:rsidR="00BC61CB" w:rsidRPr="007B0797" w:rsidRDefault="00BC61CB" w:rsidP="00BC61CB">
      <w:pPr>
        <w:jc w:val="center"/>
        <w:rPr>
          <w:rFonts w:asciiTheme="minorHAnsi" w:hAnsiTheme="minorHAnsi" w:cstheme="minorHAnsi"/>
          <w:b/>
          <w:sz w:val="40"/>
          <w:szCs w:val="40"/>
        </w:rPr>
      </w:pPr>
    </w:p>
    <w:p w14:paraId="3108FEAE" w14:textId="77777777" w:rsidR="00145278" w:rsidRPr="007B0797" w:rsidRDefault="00145278" w:rsidP="00145278">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t>CHAPITRE II</w:t>
      </w:r>
    </w:p>
    <w:p w14:paraId="411F1C92" w14:textId="77777777" w:rsidR="00145278" w:rsidRPr="007B0797" w:rsidRDefault="00145278" w:rsidP="00145278">
      <w:pPr>
        <w:spacing w:after="0"/>
        <w:jc w:val="center"/>
        <w:rPr>
          <w:rFonts w:asciiTheme="minorHAnsi" w:hAnsiTheme="minorHAnsi" w:cstheme="minorHAnsi"/>
          <w:b/>
          <w:sz w:val="40"/>
          <w:szCs w:val="40"/>
        </w:rPr>
      </w:pPr>
    </w:p>
    <w:p w14:paraId="6197F231" w14:textId="77777777" w:rsidR="00145278" w:rsidRPr="007B0797" w:rsidRDefault="00145278" w:rsidP="00145278">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t>Pédagogie</w:t>
      </w:r>
    </w:p>
    <w:p w14:paraId="1D3323E2" w14:textId="77777777" w:rsidR="00145278" w:rsidRPr="007B0797" w:rsidRDefault="00145278" w:rsidP="00145278">
      <w:pPr>
        <w:spacing w:after="0" w:line="240" w:lineRule="auto"/>
        <w:jc w:val="center"/>
        <w:rPr>
          <w:rFonts w:asciiTheme="minorHAnsi" w:hAnsiTheme="minorHAnsi" w:cstheme="minorHAnsi"/>
          <w:b/>
          <w:color w:val="FF0000"/>
          <w:sz w:val="40"/>
          <w:szCs w:val="40"/>
        </w:rPr>
      </w:pPr>
      <w:r w:rsidRPr="007B0797">
        <w:rPr>
          <w:rFonts w:asciiTheme="minorHAnsi" w:hAnsiTheme="minorHAnsi" w:cstheme="minorHAnsi"/>
          <w:b/>
          <w:color w:val="FF0000"/>
          <w:sz w:val="40"/>
          <w:szCs w:val="40"/>
        </w:rPr>
        <w:t xml:space="preserve"> </w:t>
      </w:r>
    </w:p>
    <w:p w14:paraId="4DF46606" w14:textId="77777777" w:rsidR="00145278" w:rsidRPr="007B0797" w:rsidRDefault="00145278" w:rsidP="00145278">
      <w:pPr>
        <w:spacing w:after="0"/>
        <w:rPr>
          <w:rFonts w:asciiTheme="minorHAnsi" w:hAnsiTheme="minorHAnsi" w:cstheme="minorHAnsi"/>
          <w:b/>
          <w:sz w:val="32"/>
          <w:szCs w:val="32"/>
        </w:rPr>
      </w:pPr>
    </w:p>
    <w:p w14:paraId="33FAD49D" w14:textId="77777777" w:rsidR="00145278" w:rsidRPr="007B0797" w:rsidRDefault="00145278" w:rsidP="00145278">
      <w:pPr>
        <w:spacing w:after="0"/>
        <w:rPr>
          <w:rFonts w:asciiTheme="minorHAnsi" w:hAnsiTheme="minorHAnsi" w:cstheme="minorHAnsi"/>
          <w:b/>
          <w:sz w:val="32"/>
          <w:szCs w:val="32"/>
        </w:rPr>
      </w:pPr>
    </w:p>
    <w:p w14:paraId="38BB5C1C" w14:textId="77777777" w:rsidR="00145278" w:rsidRPr="007B0797" w:rsidRDefault="00145278" w:rsidP="00145278">
      <w:pPr>
        <w:spacing w:after="0"/>
        <w:rPr>
          <w:rFonts w:asciiTheme="minorHAnsi" w:hAnsiTheme="minorHAnsi" w:cstheme="minorHAnsi"/>
          <w:b/>
          <w:sz w:val="32"/>
          <w:szCs w:val="32"/>
        </w:rPr>
      </w:pPr>
    </w:p>
    <w:p w14:paraId="06C9662F" w14:textId="77777777" w:rsidR="00145278" w:rsidRPr="007B0797" w:rsidRDefault="00145278" w:rsidP="00145278">
      <w:pPr>
        <w:spacing w:after="0"/>
        <w:rPr>
          <w:rFonts w:asciiTheme="minorHAnsi" w:hAnsiTheme="minorHAnsi" w:cstheme="minorHAnsi"/>
          <w:b/>
          <w:sz w:val="32"/>
          <w:szCs w:val="32"/>
        </w:rPr>
      </w:pPr>
    </w:p>
    <w:p w14:paraId="7761BB8A" w14:textId="77777777" w:rsidR="00145278" w:rsidRPr="007B0797" w:rsidRDefault="00145278" w:rsidP="00145278">
      <w:pPr>
        <w:tabs>
          <w:tab w:val="left" w:pos="2600"/>
        </w:tabs>
        <w:spacing w:after="0"/>
        <w:rPr>
          <w:rFonts w:asciiTheme="minorHAnsi" w:hAnsiTheme="minorHAnsi" w:cstheme="minorHAnsi"/>
          <w:b/>
          <w:sz w:val="32"/>
          <w:szCs w:val="32"/>
        </w:rPr>
      </w:pPr>
      <w:r w:rsidRPr="007B0797">
        <w:rPr>
          <w:rFonts w:asciiTheme="minorHAnsi" w:hAnsiTheme="minorHAnsi" w:cstheme="minorHAnsi"/>
          <w:b/>
          <w:sz w:val="32"/>
          <w:szCs w:val="32"/>
        </w:rPr>
        <w:tab/>
      </w:r>
    </w:p>
    <w:p w14:paraId="7B648C40" w14:textId="77777777" w:rsidR="00145278" w:rsidRPr="007B0797" w:rsidRDefault="00145278" w:rsidP="00145278">
      <w:pPr>
        <w:spacing w:after="0"/>
        <w:rPr>
          <w:rFonts w:asciiTheme="minorHAnsi" w:hAnsiTheme="minorHAnsi" w:cstheme="minorHAnsi"/>
          <w:b/>
          <w:sz w:val="32"/>
          <w:szCs w:val="32"/>
        </w:rPr>
      </w:pPr>
    </w:p>
    <w:p w14:paraId="5B655B79" w14:textId="77777777" w:rsidR="00145278" w:rsidRPr="007B0797" w:rsidRDefault="00145278" w:rsidP="00145278">
      <w:pPr>
        <w:spacing w:after="0"/>
        <w:rPr>
          <w:rFonts w:asciiTheme="minorHAnsi" w:hAnsiTheme="minorHAnsi" w:cstheme="minorHAnsi"/>
          <w:b/>
          <w:sz w:val="32"/>
          <w:szCs w:val="32"/>
        </w:rPr>
      </w:pPr>
    </w:p>
    <w:p w14:paraId="5A732445" w14:textId="77777777" w:rsidR="00145278" w:rsidRPr="007B0797" w:rsidRDefault="00145278" w:rsidP="00145278">
      <w:pPr>
        <w:spacing w:after="0"/>
        <w:rPr>
          <w:rFonts w:asciiTheme="minorHAnsi" w:hAnsiTheme="minorHAnsi" w:cstheme="minorHAnsi"/>
          <w:b/>
          <w:sz w:val="32"/>
          <w:szCs w:val="32"/>
        </w:rPr>
      </w:pPr>
    </w:p>
    <w:p w14:paraId="0E4359D0" w14:textId="77777777" w:rsidR="00145278" w:rsidRPr="007B0797" w:rsidRDefault="00145278" w:rsidP="00145278">
      <w:pPr>
        <w:spacing w:after="0"/>
        <w:rPr>
          <w:rFonts w:asciiTheme="minorHAnsi" w:hAnsiTheme="minorHAnsi" w:cstheme="minorHAnsi"/>
          <w:b/>
          <w:sz w:val="32"/>
          <w:szCs w:val="32"/>
        </w:rPr>
      </w:pPr>
    </w:p>
    <w:p w14:paraId="48D945DF" w14:textId="77777777" w:rsidR="00145278" w:rsidRPr="007B0797" w:rsidRDefault="00145278" w:rsidP="00145278">
      <w:pPr>
        <w:spacing w:after="0"/>
        <w:rPr>
          <w:rFonts w:asciiTheme="minorHAnsi" w:hAnsiTheme="minorHAnsi" w:cstheme="minorHAnsi"/>
          <w:b/>
          <w:sz w:val="32"/>
          <w:szCs w:val="32"/>
        </w:rPr>
      </w:pPr>
    </w:p>
    <w:p w14:paraId="525A5686" w14:textId="77777777" w:rsidR="00145278" w:rsidRPr="007B0797" w:rsidRDefault="00145278" w:rsidP="00145278">
      <w:pPr>
        <w:spacing w:after="0"/>
        <w:rPr>
          <w:rFonts w:asciiTheme="minorHAnsi" w:hAnsiTheme="minorHAnsi" w:cstheme="minorHAnsi"/>
          <w:b/>
          <w:sz w:val="32"/>
          <w:szCs w:val="32"/>
        </w:rPr>
      </w:pPr>
    </w:p>
    <w:p w14:paraId="6EB63CB3" w14:textId="77777777" w:rsidR="00145278" w:rsidRPr="007B0797" w:rsidRDefault="00145278" w:rsidP="00145278">
      <w:pPr>
        <w:spacing w:after="0"/>
        <w:rPr>
          <w:rFonts w:asciiTheme="minorHAnsi" w:hAnsiTheme="minorHAnsi" w:cstheme="minorHAnsi"/>
          <w:b/>
          <w:sz w:val="32"/>
          <w:szCs w:val="32"/>
        </w:rPr>
      </w:pPr>
    </w:p>
    <w:p w14:paraId="6043A00D" w14:textId="77777777" w:rsidR="00145278" w:rsidRPr="007B0797" w:rsidRDefault="00145278" w:rsidP="00145278">
      <w:pPr>
        <w:spacing w:after="0"/>
        <w:rPr>
          <w:rFonts w:asciiTheme="minorHAnsi" w:hAnsiTheme="minorHAnsi" w:cstheme="minorHAnsi"/>
          <w:b/>
          <w:sz w:val="32"/>
          <w:szCs w:val="32"/>
        </w:rPr>
      </w:pPr>
    </w:p>
    <w:p w14:paraId="1D600AD6" w14:textId="77777777" w:rsidR="00145278" w:rsidRPr="007B0797" w:rsidRDefault="00145278" w:rsidP="00145278">
      <w:pPr>
        <w:spacing w:after="0"/>
        <w:rPr>
          <w:rFonts w:asciiTheme="minorHAnsi" w:hAnsiTheme="minorHAnsi" w:cstheme="minorHAnsi"/>
          <w:b/>
          <w:sz w:val="32"/>
          <w:szCs w:val="32"/>
        </w:rPr>
      </w:pPr>
    </w:p>
    <w:p w14:paraId="088C6DBE" w14:textId="77777777" w:rsidR="00145278" w:rsidRPr="007B0797" w:rsidRDefault="00145278" w:rsidP="00145278">
      <w:pPr>
        <w:spacing w:after="0"/>
        <w:rPr>
          <w:rFonts w:asciiTheme="minorHAnsi" w:hAnsiTheme="minorHAnsi" w:cstheme="minorHAnsi"/>
          <w:b/>
          <w:sz w:val="32"/>
          <w:szCs w:val="32"/>
        </w:rPr>
      </w:pPr>
    </w:p>
    <w:p w14:paraId="0E5AB5C5" w14:textId="77777777" w:rsidR="00145278" w:rsidRPr="007B0797" w:rsidRDefault="00145278" w:rsidP="00145278">
      <w:pPr>
        <w:rPr>
          <w:rFonts w:asciiTheme="minorHAnsi" w:hAnsiTheme="minorHAnsi" w:cstheme="minorHAnsi"/>
          <w:color w:val="FF0000"/>
        </w:rPr>
      </w:pPr>
    </w:p>
    <w:p w14:paraId="48FBEC54" w14:textId="77777777" w:rsidR="00145278" w:rsidRPr="007B0797" w:rsidRDefault="00145278" w:rsidP="00145278">
      <w:pPr>
        <w:rPr>
          <w:rFonts w:asciiTheme="minorHAnsi" w:hAnsiTheme="minorHAnsi" w:cstheme="minorHAnsi"/>
          <w:color w:val="FF0000"/>
        </w:rPr>
      </w:pPr>
    </w:p>
    <w:p w14:paraId="03A64157" w14:textId="77777777" w:rsidR="00145278" w:rsidRPr="007B0797" w:rsidRDefault="00145278" w:rsidP="00145278">
      <w:pPr>
        <w:rPr>
          <w:rFonts w:asciiTheme="minorHAnsi" w:hAnsiTheme="minorHAnsi" w:cstheme="minorHAnsi"/>
        </w:rPr>
        <w:sectPr w:rsidR="00145278" w:rsidRPr="007B0797" w:rsidSect="000808F7">
          <w:headerReference w:type="even" r:id="rId31"/>
          <w:headerReference w:type="default" r:id="rId32"/>
          <w:footerReference w:type="even" r:id="rId33"/>
          <w:footerReference w:type="default" r:id="rId34"/>
          <w:headerReference w:type="first" r:id="rId35"/>
          <w:footerReference w:type="first" r:id="rId36"/>
          <w:footnotePr>
            <w:pos w:val="beneathText"/>
          </w:footnotePr>
          <w:pgSz w:w="11905" w:h="16837"/>
          <w:pgMar w:top="1418" w:right="1418" w:bottom="1418" w:left="1418" w:header="709" w:footer="0" w:gutter="0"/>
          <w:cols w:space="720"/>
          <w:titlePg/>
          <w:docGrid w:linePitch="360"/>
        </w:sectPr>
      </w:pPr>
    </w:p>
    <w:p w14:paraId="1C254C86" w14:textId="77777777" w:rsidR="00145278" w:rsidRPr="007B0797" w:rsidRDefault="00145278" w:rsidP="00145278">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lastRenderedPageBreak/>
        <w:t>Pédagogie</w:t>
      </w:r>
    </w:p>
    <w:p w14:paraId="5DF560B5" w14:textId="77777777" w:rsidR="00145278" w:rsidRPr="007B0797" w:rsidRDefault="00145278" w:rsidP="00145278">
      <w:pPr>
        <w:spacing w:after="0" w:line="240" w:lineRule="auto"/>
        <w:rPr>
          <w:rFonts w:asciiTheme="minorHAnsi" w:hAnsiTheme="minorHAnsi" w:cstheme="minorHAnsi"/>
          <w:b/>
          <w:sz w:val="24"/>
          <w:szCs w:val="24"/>
        </w:rPr>
      </w:pPr>
    </w:p>
    <w:p w14:paraId="298BEA27" w14:textId="6B0FD70D" w:rsidR="00145278" w:rsidRPr="007B0797" w:rsidRDefault="00145278" w:rsidP="00273B38">
      <w:pPr>
        <w:numPr>
          <w:ilvl w:val="0"/>
          <w:numId w:val="24"/>
        </w:numPr>
        <w:spacing w:after="0" w:line="240" w:lineRule="auto"/>
        <w:jc w:val="both"/>
        <w:rPr>
          <w:rFonts w:asciiTheme="minorHAnsi" w:hAnsiTheme="minorHAnsi" w:cstheme="minorHAnsi"/>
          <w:sz w:val="24"/>
          <w:szCs w:val="24"/>
        </w:rPr>
      </w:pPr>
      <w:r w:rsidRPr="007B0797">
        <w:rPr>
          <w:rFonts w:asciiTheme="minorHAnsi" w:hAnsiTheme="minorHAnsi" w:cstheme="minorHAnsi"/>
          <w:b/>
          <w:sz w:val="24"/>
          <w:szCs w:val="24"/>
        </w:rPr>
        <w:t xml:space="preserve">Les </w:t>
      </w:r>
      <w:r w:rsidR="009440ED" w:rsidRPr="007B0797">
        <w:rPr>
          <w:rFonts w:asciiTheme="minorHAnsi" w:hAnsiTheme="minorHAnsi" w:cstheme="minorHAnsi"/>
          <w:b/>
          <w:sz w:val="24"/>
          <w:szCs w:val="24"/>
        </w:rPr>
        <w:t>orientations pédagogiques</w:t>
      </w:r>
      <w:r w:rsidRPr="007B0797">
        <w:rPr>
          <w:rFonts w:asciiTheme="minorHAnsi" w:hAnsiTheme="minorHAnsi" w:cstheme="minorHAnsi"/>
          <w:b/>
          <w:sz w:val="24"/>
          <w:szCs w:val="24"/>
        </w:rPr>
        <w:t> </w:t>
      </w:r>
    </w:p>
    <w:p w14:paraId="77A2B14E" w14:textId="77777777" w:rsidR="00145278" w:rsidRPr="007B0797" w:rsidRDefault="00145278" w:rsidP="00145278">
      <w:pPr>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 xml:space="preserve">L’organisme de formation utilisera des techniques pédagogiques adaptées au public à former et au contexte des apprenants. </w:t>
      </w:r>
    </w:p>
    <w:p w14:paraId="3779070E" w14:textId="77777777" w:rsidR="00145278" w:rsidRPr="007B0797" w:rsidRDefault="00145278" w:rsidP="00145278">
      <w:pPr>
        <w:spacing w:after="0" w:line="240" w:lineRule="auto"/>
        <w:jc w:val="both"/>
        <w:rPr>
          <w:rFonts w:asciiTheme="minorHAnsi" w:hAnsiTheme="minorHAnsi" w:cstheme="minorHAnsi"/>
          <w:sz w:val="24"/>
          <w:szCs w:val="24"/>
        </w:rPr>
      </w:pPr>
    </w:p>
    <w:p w14:paraId="39107888" w14:textId="77777777"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color w:val="000000"/>
          <w:sz w:val="24"/>
          <w:szCs w:val="24"/>
          <w:lang w:eastAsia="fr-FR"/>
        </w:rPr>
      </w:pPr>
      <w:r w:rsidRPr="007B0797">
        <w:rPr>
          <w:rFonts w:asciiTheme="minorHAnsi" w:eastAsia="Times New Roman" w:hAnsiTheme="minorHAnsi" w:cstheme="minorHAnsi"/>
          <w:color w:val="000000"/>
          <w:sz w:val="24"/>
          <w:szCs w:val="24"/>
          <w:lang w:eastAsia="fr-FR"/>
        </w:rPr>
        <w:t>Pour faciliter l’apprentissage, la construction de chaque séquence pédagogique repose sur certains principes. On considère que la construction d’un savoir nouveau durable, passe par une progression pédagogique en trois activités successives.</w:t>
      </w:r>
    </w:p>
    <w:p w14:paraId="47ECC815" w14:textId="77777777" w:rsidR="00145278" w:rsidRPr="007B0797" w:rsidRDefault="00145278" w:rsidP="00145278">
      <w:pPr>
        <w:spacing w:after="0" w:line="240" w:lineRule="auto"/>
        <w:jc w:val="both"/>
        <w:rPr>
          <w:rFonts w:asciiTheme="minorHAnsi" w:hAnsiTheme="minorHAnsi" w:cstheme="minorHAnsi"/>
          <w:b/>
          <w:sz w:val="24"/>
          <w:szCs w:val="24"/>
        </w:rPr>
      </w:pPr>
    </w:p>
    <w:p w14:paraId="61C49CD4" w14:textId="77777777" w:rsidR="00145278" w:rsidRPr="007B0797" w:rsidRDefault="00145278" w:rsidP="00145278">
      <w:pPr>
        <w:spacing w:after="0" w:line="240" w:lineRule="auto"/>
        <w:jc w:val="both"/>
        <w:rPr>
          <w:rFonts w:asciiTheme="minorHAnsi" w:hAnsiTheme="minorHAnsi" w:cstheme="minorHAnsi"/>
          <w:sz w:val="24"/>
          <w:szCs w:val="24"/>
        </w:rPr>
      </w:pPr>
      <w:r w:rsidRPr="007B0797">
        <w:rPr>
          <w:rFonts w:asciiTheme="minorHAnsi" w:hAnsiTheme="minorHAnsi" w:cstheme="minorHAnsi"/>
          <w:b/>
          <w:sz w:val="24"/>
          <w:szCs w:val="24"/>
        </w:rPr>
        <w:t>La contextualisation</w:t>
      </w:r>
      <w:r w:rsidRPr="007B0797">
        <w:rPr>
          <w:rFonts w:asciiTheme="minorHAnsi" w:hAnsiTheme="minorHAnsi" w:cstheme="minorHAnsi"/>
          <w:sz w:val="24"/>
          <w:szCs w:val="24"/>
        </w:rPr>
        <w:t xml:space="preserve"> en début de chaque séquence est indispensable (vignette clinique, mise en situation adaptée).</w:t>
      </w:r>
    </w:p>
    <w:p w14:paraId="4EC14AA1" w14:textId="77777777" w:rsidR="00145278" w:rsidRPr="007B0797" w:rsidRDefault="00145278" w:rsidP="00145278">
      <w:pPr>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L’appel aux connaissances antérieures est recommandé pour résoudre le problème posé.</w:t>
      </w:r>
    </w:p>
    <w:p w14:paraId="6858E59E" w14:textId="77777777" w:rsidR="00145278" w:rsidRPr="007B0797" w:rsidRDefault="00145278" w:rsidP="00145278">
      <w:pPr>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Les synthèses seront fréquentes.</w:t>
      </w:r>
    </w:p>
    <w:p w14:paraId="356DC427" w14:textId="77777777"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b/>
          <w:color w:val="000000"/>
          <w:sz w:val="24"/>
          <w:szCs w:val="24"/>
          <w:lang w:eastAsia="fr-FR"/>
        </w:rPr>
      </w:pPr>
    </w:p>
    <w:p w14:paraId="4F0AD945" w14:textId="73058994"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bCs/>
          <w:color w:val="000000"/>
          <w:sz w:val="24"/>
          <w:szCs w:val="24"/>
          <w:lang w:eastAsia="fr-FR"/>
        </w:rPr>
      </w:pPr>
      <w:r w:rsidRPr="007B0797">
        <w:rPr>
          <w:rFonts w:asciiTheme="minorHAnsi" w:eastAsia="Times New Roman" w:hAnsiTheme="minorHAnsi" w:cstheme="minorHAnsi"/>
          <w:b/>
          <w:color w:val="000000"/>
          <w:sz w:val="24"/>
          <w:szCs w:val="24"/>
          <w:lang w:eastAsia="fr-FR"/>
        </w:rPr>
        <w:t xml:space="preserve">La </w:t>
      </w:r>
      <w:proofErr w:type="spellStart"/>
      <w:r w:rsidRPr="007B0797">
        <w:rPr>
          <w:rFonts w:asciiTheme="minorHAnsi" w:eastAsia="Times New Roman" w:hAnsiTheme="minorHAnsi" w:cstheme="minorHAnsi"/>
          <w:b/>
          <w:color w:val="000000"/>
          <w:sz w:val="24"/>
          <w:szCs w:val="24"/>
          <w:lang w:eastAsia="fr-FR"/>
        </w:rPr>
        <w:t>decontextualisation</w:t>
      </w:r>
      <w:proofErr w:type="spellEnd"/>
      <w:r w:rsidRPr="007B0797">
        <w:rPr>
          <w:rFonts w:asciiTheme="minorHAnsi" w:eastAsia="Times New Roman" w:hAnsiTheme="minorHAnsi" w:cstheme="minorHAnsi"/>
          <w:b/>
          <w:color w:val="000000"/>
          <w:sz w:val="24"/>
          <w:szCs w:val="24"/>
          <w:lang w:eastAsia="fr-FR"/>
        </w:rPr>
        <w:t xml:space="preserve"> </w:t>
      </w:r>
      <w:r w:rsidRPr="007B0797">
        <w:rPr>
          <w:rFonts w:asciiTheme="minorHAnsi" w:eastAsia="Times New Roman" w:hAnsiTheme="minorHAnsi" w:cstheme="minorHAnsi"/>
          <w:color w:val="000000"/>
          <w:sz w:val="24"/>
          <w:szCs w:val="24"/>
          <w:lang w:eastAsia="fr-FR"/>
        </w:rPr>
        <w:t xml:space="preserve">doit </w:t>
      </w:r>
      <w:r w:rsidRPr="007B0797">
        <w:rPr>
          <w:rFonts w:asciiTheme="minorHAnsi" w:eastAsia="Times New Roman" w:hAnsiTheme="minorHAnsi" w:cstheme="minorHAnsi"/>
          <w:bCs/>
          <w:color w:val="000000"/>
          <w:sz w:val="24"/>
          <w:szCs w:val="24"/>
          <w:lang w:eastAsia="fr-FR"/>
        </w:rPr>
        <w:t>permettre la compréhension et la stabilisation des nouveaux savoirs</w:t>
      </w:r>
      <w:r w:rsidR="009440ED">
        <w:rPr>
          <w:rFonts w:asciiTheme="minorHAnsi" w:eastAsia="Times New Roman" w:hAnsiTheme="minorHAnsi" w:cstheme="minorHAnsi"/>
          <w:bCs/>
          <w:color w:val="000000"/>
          <w:sz w:val="24"/>
          <w:szCs w:val="24"/>
          <w:lang w:eastAsia="fr-FR"/>
        </w:rPr>
        <w:t> :</w:t>
      </w:r>
    </w:p>
    <w:p w14:paraId="6E3E0262" w14:textId="77777777" w:rsidR="00145278" w:rsidRPr="007B0797" w:rsidRDefault="00520218" w:rsidP="00121557">
      <w:pPr>
        <w:numPr>
          <w:ilvl w:val="0"/>
          <w:numId w:val="9"/>
        </w:numPr>
        <w:suppressAutoHyphens w:val="0"/>
        <w:autoSpaceDE w:val="0"/>
        <w:autoSpaceDN w:val="0"/>
        <w:adjustRightInd w:val="0"/>
        <w:spacing w:after="0" w:line="240" w:lineRule="auto"/>
        <w:jc w:val="both"/>
        <w:rPr>
          <w:rFonts w:asciiTheme="minorHAnsi" w:eastAsia="Times New Roman" w:hAnsiTheme="minorHAnsi" w:cstheme="minorHAnsi"/>
          <w:color w:val="000000"/>
          <w:sz w:val="24"/>
          <w:szCs w:val="24"/>
          <w:lang w:eastAsia="fr-FR"/>
        </w:rPr>
      </w:pPr>
      <w:proofErr w:type="gramStart"/>
      <w:r w:rsidRPr="007B0797">
        <w:rPr>
          <w:rFonts w:asciiTheme="minorHAnsi" w:eastAsia="Times New Roman" w:hAnsiTheme="minorHAnsi" w:cstheme="minorHAnsi"/>
          <w:color w:val="000000"/>
          <w:sz w:val="24"/>
          <w:szCs w:val="24"/>
          <w:lang w:eastAsia="fr-FR"/>
        </w:rPr>
        <w:t>e</w:t>
      </w:r>
      <w:r w:rsidR="00145278" w:rsidRPr="007B0797">
        <w:rPr>
          <w:rFonts w:asciiTheme="minorHAnsi" w:eastAsia="Times New Roman" w:hAnsiTheme="minorHAnsi" w:cstheme="minorHAnsi"/>
          <w:color w:val="000000"/>
          <w:sz w:val="24"/>
          <w:szCs w:val="24"/>
          <w:lang w:eastAsia="fr-FR"/>
        </w:rPr>
        <w:t>n</w:t>
      </w:r>
      <w:proofErr w:type="gramEnd"/>
      <w:r w:rsidR="00145278" w:rsidRPr="007B0797">
        <w:rPr>
          <w:rFonts w:asciiTheme="minorHAnsi" w:eastAsia="Times New Roman" w:hAnsiTheme="minorHAnsi" w:cstheme="minorHAnsi"/>
          <w:color w:val="000000"/>
          <w:sz w:val="24"/>
          <w:szCs w:val="24"/>
          <w:lang w:eastAsia="fr-FR"/>
        </w:rPr>
        <w:t xml:space="preserve"> expliquant les principes</w:t>
      </w:r>
    </w:p>
    <w:p w14:paraId="5BEE4D08" w14:textId="77777777" w:rsidR="00145278" w:rsidRPr="007B0797" w:rsidRDefault="00520218" w:rsidP="00121557">
      <w:pPr>
        <w:numPr>
          <w:ilvl w:val="0"/>
          <w:numId w:val="9"/>
        </w:numPr>
        <w:suppressAutoHyphens w:val="0"/>
        <w:autoSpaceDE w:val="0"/>
        <w:autoSpaceDN w:val="0"/>
        <w:adjustRightInd w:val="0"/>
        <w:spacing w:after="0" w:line="240" w:lineRule="auto"/>
        <w:jc w:val="both"/>
        <w:rPr>
          <w:rFonts w:asciiTheme="minorHAnsi" w:eastAsia="Times New Roman" w:hAnsiTheme="minorHAnsi" w:cstheme="minorHAnsi"/>
          <w:color w:val="000000"/>
          <w:sz w:val="24"/>
          <w:szCs w:val="24"/>
          <w:lang w:eastAsia="fr-FR"/>
        </w:rPr>
      </w:pPr>
      <w:proofErr w:type="gramStart"/>
      <w:r w:rsidRPr="007B0797">
        <w:rPr>
          <w:rFonts w:asciiTheme="minorHAnsi" w:eastAsia="Times New Roman" w:hAnsiTheme="minorHAnsi" w:cstheme="minorHAnsi"/>
          <w:color w:val="000000"/>
          <w:sz w:val="24"/>
          <w:szCs w:val="24"/>
          <w:lang w:eastAsia="fr-FR"/>
        </w:rPr>
        <w:t>e</w:t>
      </w:r>
      <w:r w:rsidR="00145278" w:rsidRPr="007B0797">
        <w:rPr>
          <w:rFonts w:asciiTheme="minorHAnsi" w:eastAsia="Times New Roman" w:hAnsiTheme="minorHAnsi" w:cstheme="minorHAnsi"/>
          <w:color w:val="000000"/>
          <w:sz w:val="24"/>
          <w:szCs w:val="24"/>
          <w:lang w:eastAsia="fr-FR"/>
        </w:rPr>
        <w:t>n</w:t>
      </w:r>
      <w:proofErr w:type="gramEnd"/>
      <w:r w:rsidR="00145278" w:rsidRPr="007B0797">
        <w:rPr>
          <w:rFonts w:asciiTheme="minorHAnsi" w:eastAsia="Times New Roman" w:hAnsiTheme="minorHAnsi" w:cstheme="minorHAnsi"/>
          <w:color w:val="000000"/>
          <w:sz w:val="24"/>
          <w:szCs w:val="24"/>
          <w:lang w:eastAsia="fr-FR"/>
        </w:rPr>
        <w:t xml:space="preserve"> justifiant les contextes, les décisions, les raisonnements, les réalisations </w:t>
      </w:r>
    </w:p>
    <w:p w14:paraId="600E073E" w14:textId="77777777" w:rsidR="00145278" w:rsidRPr="007B0797" w:rsidRDefault="00520218" w:rsidP="00121557">
      <w:pPr>
        <w:numPr>
          <w:ilvl w:val="0"/>
          <w:numId w:val="9"/>
        </w:numPr>
        <w:suppressAutoHyphens w:val="0"/>
        <w:autoSpaceDE w:val="0"/>
        <w:autoSpaceDN w:val="0"/>
        <w:adjustRightInd w:val="0"/>
        <w:spacing w:after="0" w:line="240" w:lineRule="auto"/>
        <w:jc w:val="both"/>
        <w:rPr>
          <w:rFonts w:asciiTheme="minorHAnsi" w:eastAsia="Times New Roman" w:hAnsiTheme="minorHAnsi" w:cstheme="minorHAnsi"/>
          <w:color w:val="000000"/>
          <w:sz w:val="24"/>
          <w:szCs w:val="24"/>
          <w:lang w:eastAsia="fr-FR"/>
        </w:rPr>
      </w:pPr>
      <w:proofErr w:type="gramStart"/>
      <w:r w:rsidRPr="007B0797">
        <w:rPr>
          <w:rFonts w:asciiTheme="minorHAnsi" w:eastAsia="Times New Roman" w:hAnsiTheme="minorHAnsi" w:cstheme="minorHAnsi"/>
          <w:color w:val="000000"/>
          <w:sz w:val="24"/>
          <w:szCs w:val="24"/>
          <w:lang w:eastAsia="fr-FR"/>
        </w:rPr>
        <w:t>e</w:t>
      </w:r>
      <w:r w:rsidR="00145278" w:rsidRPr="007B0797">
        <w:rPr>
          <w:rFonts w:asciiTheme="minorHAnsi" w:eastAsia="Times New Roman" w:hAnsiTheme="minorHAnsi" w:cstheme="minorHAnsi"/>
          <w:color w:val="000000"/>
          <w:sz w:val="24"/>
          <w:szCs w:val="24"/>
          <w:lang w:eastAsia="fr-FR"/>
        </w:rPr>
        <w:t>n</w:t>
      </w:r>
      <w:proofErr w:type="gramEnd"/>
      <w:r w:rsidR="00145278" w:rsidRPr="007B0797">
        <w:rPr>
          <w:rFonts w:asciiTheme="minorHAnsi" w:eastAsia="Times New Roman" w:hAnsiTheme="minorHAnsi" w:cstheme="minorHAnsi"/>
          <w:color w:val="000000"/>
          <w:sz w:val="24"/>
          <w:szCs w:val="24"/>
          <w:lang w:eastAsia="fr-FR"/>
        </w:rPr>
        <w:t xml:space="preserve"> démontrant ou en guidant, lorsqu'il s'agit d'un geste technique</w:t>
      </w:r>
    </w:p>
    <w:p w14:paraId="1538BF7A" w14:textId="77777777" w:rsidR="00145278" w:rsidRPr="007B0797" w:rsidRDefault="00520218" w:rsidP="00121557">
      <w:pPr>
        <w:numPr>
          <w:ilvl w:val="0"/>
          <w:numId w:val="9"/>
        </w:numPr>
        <w:suppressAutoHyphens w:val="0"/>
        <w:autoSpaceDE w:val="0"/>
        <w:autoSpaceDN w:val="0"/>
        <w:adjustRightInd w:val="0"/>
        <w:spacing w:after="0" w:line="240" w:lineRule="auto"/>
        <w:jc w:val="both"/>
        <w:rPr>
          <w:rFonts w:asciiTheme="minorHAnsi" w:eastAsia="Times New Roman" w:hAnsiTheme="minorHAnsi" w:cstheme="minorHAnsi"/>
          <w:color w:val="000000"/>
          <w:sz w:val="24"/>
          <w:szCs w:val="24"/>
          <w:lang w:eastAsia="fr-FR"/>
        </w:rPr>
      </w:pPr>
      <w:proofErr w:type="gramStart"/>
      <w:r w:rsidRPr="007B0797">
        <w:rPr>
          <w:rFonts w:asciiTheme="minorHAnsi" w:eastAsia="Times New Roman" w:hAnsiTheme="minorHAnsi" w:cstheme="minorHAnsi"/>
          <w:color w:val="000000"/>
          <w:sz w:val="24"/>
          <w:szCs w:val="24"/>
          <w:lang w:eastAsia="fr-FR"/>
        </w:rPr>
        <w:t>e</w:t>
      </w:r>
      <w:r w:rsidR="00145278" w:rsidRPr="007B0797">
        <w:rPr>
          <w:rFonts w:asciiTheme="minorHAnsi" w:eastAsia="Times New Roman" w:hAnsiTheme="minorHAnsi" w:cstheme="minorHAnsi"/>
          <w:color w:val="000000"/>
          <w:sz w:val="24"/>
          <w:szCs w:val="24"/>
          <w:lang w:eastAsia="fr-FR"/>
        </w:rPr>
        <w:t>n</w:t>
      </w:r>
      <w:proofErr w:type="gramEnd"/>
      <w:r w:rsidR="00145278" w:rsidRPr="007B0797">
        <w:rPr>
          <w:rFonts w:asciiTheme="minorHAnsi" w:eastAsia="Times New Roman" w:hAnsiTheme="minorHAnsi" w:cstheme="minorHAnsi"/>
          <w:color w:val="000000"/>
          <w:sz w:val="24"/>
          <w:szCs w:val="24"/>
          <w:lang w:eastAsia="fr-FR"/>
        </w:rPr>
        <w:t xml:space="preserve"> montrant à un moment, l’ensemble de l’enchaînement lorsqu'il s'agit d'une conduite à tenir complexe</w:t>
      </w:r>
    </w:p>
    <w:p w14:paraId="3D1658A7" w14:textId="77777777"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color w:val="000000"/>
          <w:sz w:val="24"/>
          <w:szCs w:val="24"/>
          <w:lang w:eastAsia="fr-FR"/>
        </w:rPr>
      </w:pPr>
    </w:p>
    <w:p w14:paraId="1D53D463" w14:textId="77777777"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color w:val="000000"/>
          <w:sz w:val="24"/>
          <w:szCs w:val="24"/>
          <w:lang w:eastAsia="fr-FR"/>
        </w:rPr>
      </w:pPr>
      <w:r w:rsidRPr="007B0797">
        <w:rPr>
          <w:rFonts w:asciiTheme="minorHAnsi" w:eastAsia="Times New Roman" w:hAnsiTheme="minorHAnsi" w:cstheme="minorHAnsi"/>
          <w:color w:val="000000"/>
          <w:sz w:val="24"/>
          <w:szCs w:val="24"/>
          <w:lang w:eastAsia="fr-FR"/>
        </w:rPr>
        <w:t xml:space="preserve">Les formateurs garderont à l’esprit, tout au long de la formation qu’ils doivent laisser aux apprenants, le temps d’assimiler, utiliser les principes de communication, de dynamique de groupe, d’organiser les explications, de </w:t>
      </w:r>
      <w:r w:rsidRPr="007B0797">
        <w:rPr>
          <w:rFonts w:asciiTheme="minorHAnsi" w:eastAsia="Times New Roman" w:hAnsiTheme="minorHAnsi" w:cstheme="minorHAnsi"/>
          <w:sz w:val="24"/>
          <w:szCs w:val="24"/>
          <w:lang w:eastAsia="fr-FR"/>
        </w:rPr>
        <w:t xml:space="preserve">faire des liens avec les savoirs antérieurs et de </w:t>
      </w:r>
      <w:r w:rsidRPr="007B0797">
        <w:rPr>
          <w:rFonts w:asciiTheme="minorHAnsi" w:eastAsia="Times New Roman" w:hAnsiTheme="minorHAnsi" w:cstheme="minorHAnsi"/>
          <w:color w:val="000000"/>
          <w:sz w:val="24"/>
          <w:szCs w:val="24"/>
          <w:lang w:eastAsia="fr-FR"/>
        </w:rPr>
        <w:t>cibler les points clés.</w:t>
      </w:r>
    </w:p>
    <w:p w14:paraId="3407AC03" w14:textId="77777777" w:rsidR="00145278" w:rsidRPr="007B0797" w:rsidRDefault="00145278" w:rsidP="00145278">
      <w:pPr>
        <w:suppressAutoHyphens w:val="0"/>
        <w:autoSpaceDE w:val="0"/>
        <w:autoSpaceDN w:val="0"/>
        <w:adjustRightInd w:val="0"/>
        <w:spacing w:after="0" w:line="240" w:lineRule="auto"/>
        <w:rPr>
          <w:rFonts w:asciiTheme="minorHAnsi" w:eastAsia="Times New Roman" w:hAnsiTheme="minorHAnsi" w:cstheme="minorHAnsi"/>
          <w:b/>
          <w:bCs/>
          <w:color w:val="000000"/>
          <w:sz w:val="24"/>
          <w:szCs w:val="24"/>
          <w:lang w:eastAsia="fr-FR"/>
        </w:rPr>
      </w:pPr>
    </w:p>
    <w:p w14:paraId="255EC4F6" w14:textId="77777777"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bCs/>
          <w:color w:val="000000"/>
          <w:sz w:val="24"/>
          <w:szCs w:val="24"/>
          <w:lang w:eastAsia="fr-FR"/>
        </w:rPr>
        <w:t>La compréhension pourra être vérifiée en utilisant l’</w:t>
      </w:r>
      <w:r w:rsidRPr="007B0797">
        <w:rPr>
          <w:rFonts w:asciiTheme="minorHAnsi" w:eastAsia="Times New Roman" w:hAnsiTheme="minorHAnsi" w:cstheme="minorHAnsi"/>
          <w:sz w:val="24"/>
          <w:szCs w:val="24"/>
          <w:lang w:eastAsia="fr-FR"/>
        </w:rPr>
        <w:t>interactivité, les questionnements lorsqu'il s'agit de connaissances et par la pratique lorsqu'il s'agit de gestes et de comportements, en favorisant le raisonnement à haute voix.</w:t>
      </w:r>
    </w:p>
    <w:p w14:paraId="3FB6CAFD" w14:textId="77777777"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62961989" w14:textId="77777777"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 xml:space="preserve">Les techniques pédagogiques utilisables sont celles du </w:t>
      </w:r>
      <w:r w:rsidR="005934A6" w:rsidRPr="007B0797">
        <w:rPr>
          <w:rFonts w:asciiTheme="minorHAnsi" w:eastAsia="Times New Roman" w:hAnsiTheme="minorHAnsi" w:cstheme="minorHAnsi"/>
          <w:sz w:val="24"/>
          <w:szCs w:val="24"/>
          <w:lang w:eastAsia="fr-FR"/>
        </w:rPr>
        <w:t>référentiel</w:t>
      </w:r>
      <w:r w:rsidRPr="007B0797">
        <w:rPr>
          <w:rFonts w:asciiTheme="minorHAnsi" w:eastAsia="Times New Roman" w:hAnsiTheme="minorHAnsi" w:cstheme="minorHAnsi"/>
          <w:sz w:val="24"/>
          <w:szCs w:val="24"/>
          <w:lang w:eastAsia="fr-FR"/>
        </w:rPr>
        <w:t xml:space="preserve"> de formation et de certification PS</w:t>
      </w:r>
    </w:p>
    <w:p w14:paraId="335E7D81" w14:textId="77777777" w:rsidR="00145278" w:rsidRPr="007B0797" w:rsidRDefault="00145278" w:rsidP="00145278">
      <w:pPr>
        <w:suppressAutoHyphens w:val="0"/>
        <w:autoSpaceDE w:val="0"/>
        <w:autoSpaceDN w:val="0"/>
        <w:adjustRightInd w:val="0"/>
        <w:spacing w:after="0" w:line="240" w:lineRule="auto"/>
        <w:rPr>
          <w:rFonts w:asciiTheme="minorHAnsi" w:eastAsia="Times New Roman" w:hAnsiTheme="minorHAnsi" w:cstheme="minorHAnsi"/>
          <w:b/>
          <w:bCs/>
          <w:sz w:val="20"/>
          <w:szCs w:val="20"/>
          <w:lang w:eastAsia="fr-FR"/>
        </w:rPr>
      </w:pPr>
    </w:p>
    <w:p w14:paraId="4B018472" w14:textId="77777777"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b/>
          <w:bCs/>
          <w:sz w:val="24"/>
          <w:szCs w:val="24"/>
          <w:lang w:eastAsia="fr-FR"/>
        </w:rPr>
        <w:t xml:space="preserve">La recontextualisation </w:t>
      </w:r>
      <w:r w:rsidRPr="007B0797">
        <w:rPr>
          <w:rFonts w:asciiTheme="minorHAnsi" w:eastAsia="Times New Roman" w:hAnsiTheme="minorHAnsi" w:cstheme="minorHAnsi"/>
          <w:bCs/>
          <w:sz w:val="24"/>
          <w:szCs w:val="24"/>
          <w:lang w:eastAsia="fr-FR"/>
        </w:rPr>
        <w:t>doit permettre</w:t>
      </w:r>
      <w:r w:rsidRPr="007B0797">
        <w:rPr>
          <w:rFonts w:asciiTheme="minorHAnsi" w:eastAsia="Times New Roman" w:hAnsiTheme="minorHAnsi" w:cstheme="minorHAnsi"/>
          <w:b/>
          <w:bCs/>
          <w:sz w:val="24"/>
          <w:szCs w:val="24"/>
          <w:lang w:eastAsia="fr-FR"/>
        </w:rPr>
        <w:t xml:space="preserve"> </w:t>
      </w:r>
      <w:r w:rsidRPr="007B0797">
        <w:rPr>
          <w:rFonts w:asciiTheme="minorHAnsi" w:eastAsia="Times New Roman" w:hAnsiTheme="minorHAnsi" w:cstheme="minorHAnsi"/>
          <w:sz w:val="24"/>
          <w:szCs w:val="24"/>
          <w:lang w:eastAsia="fr-FR"/>
        </w:rPr>
        <w:t>de vérifier la compréhension de l’apprenant et sa capacité au regard d’une situation de se mettre en action de manière adaptée.</w:t>
      </w:r>
    </w:p>
    <w:p w14:paraId="1442E74D" w14:textId="77777777"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Des mises en situation ciblées sur les apprentissages sont positionnées dans le chronogramme et le logigramme.</w:t>
      </w:r>
    </w:p>
    <w:p w14:paraId="65B03F4D" w14:textId="77777777"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35794E01" w14:textId="77777777"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Le débriefing doit permettre de valider ce qui est acquis e</w:t>
      </w:r>
      <w:r w:rsidR="00520218" w:rsidRPr="007B0797">
        <w:rPr>
          <w:rFonts w:asciiTheme="minorHAnsi" w:eastAsia="Times New Roman" w:hAnsiTheme="minorHAnsi" w:cstheme="minorHAnsi"/>
          <w:sz w:val="24"/>
          <w:szCs w:val="24"/>
          <w:lang w:eastAsia="fr-FR"/>
        </w:rPr>
        <w:t>t d’aider les participants à comprendre, analyser et synthétiser leur raisonnement, leurs émotions et leurs actions survenus durant la simulation dans le but d’améliorer leurs performances futures dans des situations similaires</w:t>
      </w:r>
      <w:r w:rsidRPr="007B0797">
        <w:rPr>
          <w:rFonts w:asciiTheme="minorHAnsi" w:eastAsia="Times New Roman" w:hAnsiTheme="minorHAnsi" w:cstheme="minorHAnsi"/>
          <w:sz w:val="24"/>
          <w:szCs w:val="24"/>
          <w:lang w:eastAsia="fr-FR"/>
        </w:rPr>
        <w:t>.</w:t>
      </w:r>
    </w:p>
    <w:p w14:paraId="09B25ED3" w14:textId="77777777" w:rsidR="00145278" w:rsidRPr="007B0797" w:rsidRDefault="00145278" w:rsidP="00145278">
      <w:pPr>
        <w:spacing w:after="0" w:line="240" w:lineRule="auto"/>
        <w:jc w:val="both"/>
        <w:rPr>
          <w:rFonts w:asciiTheme="minorHAnsi" w:hAnsiTheme="minorHAnsi" w:cstheme="minorHAnsi"/>
          <w:sz w:val="24"/>
          <w:szCs w:val="24"/>
        </w:rPr>
      </w:pPr>
    </w:p>
    <w:p w14:paraId="1AEC6BB1" w14:textId="77777777" w:rsidR="00145278" w:rsidRPr="007B0797" w:rsidRDefault="00145278" w:rsidP="00145278">
      <w:pPr>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Les temps proposés dans ce document sont des estimations permettant de guider le déroulement de la journée de formation.</w:t>
      </w:r>
    </w:p>
    <w:p w14:paraId="7AEC3120" w14:textId="77777777" w:rsidR="00145278" w:rsidRPr="007B0797" w:rsidRDefault="00145278" w:rsidP="00145278">
      <w:pPr>
        <w:spacing w:after="0" w:line="240" w:lineRule="auto"/>
        <w:jc w:val="both"/>
        <w:rPr>
          <w:rFonts w:asciiTheme="minorHAnsi" w:hAnsiTheme="minorHAnsi" w:cstheme="minorHAnsi"/>
          <w:sz w:val="24"/>
          <w:szCs w:val="24"/>
        </w:rPr>
      </w:pPr>
    </w:p>
    <w:p w14:paraId="522591EF" w14:textId="77777777" w:rsidR="00145278" w:rsidRPr="007B0797" w:rsidRDefault="00145278" w:rsidP="00145278">
      <w:pPr>
        <w:spacing w:after="0" w:line="240" w:lineRule="auto"/>
        <w:ind w:left="360"/>
        <w:jc w:val="both"/>
        <w:rPr>
          <w:rFonts w:asciiTheme="minorHAnsi" w:eastAsia="Times New Roman" w:hAnsiTheme="minorHAnsi" w:cstheme="minorHAnsi"/>
          <w:b/>
          <w:bCs/>
          <w:color w:val="000000"/>
          <w:sz w:val="24"/>
          <w:szCs w:val="24"/>
          <w:lang w:eastAsia="fr-FR"/>
        </w:rPr>
      </w:pPr>
    </w:p>
    <w:p w14:paraId="065C5AAA" w14:textId="77777777" w:rsidR="00145278" w:rsidRPr="007B0797" w:rsidRDefault="00145278" w:rsidP="00145278">
      <w:pPr>
        <w:spacing w:after="0" w:line="240" w:lineRule="auto"/>
        <w:ind w:left="360"/>
        <w:jc w:val="both"/>
        <w:rPr>
          <w:rFonts w:asciiTheme="minorHAnsi" w:eastAsia="Times New Roman" w:hAnsiTheme="minorHAnsi" w:cstheme="minorHAnsi"/>
          <w:b/>
          <w:bCs/>
          <w:color w:val="000000"/>
          <w:sz w:val="24"/>
          <w:szCs w:val="24"/>
          <w:lang w:eastAsia="fr-FR"/>
        </w:rPr>
      </w:pPr>
      <w:r w:rsidRPr="007B0797">
        <w:rPr>
          <w:rFonts w:asciiTheme="minorHAnsi" w:eastAsia="Times New Roman" w:hAnsiTheme="minorHAnsi" w:cstheme="minorHAnsi"/>
          <w:b/>
          <w:bCs/>
          <w:color w:val="000000"/>
          <w:sz w:val="24"/>
          <w:szCs w:val="24"/>
          <w:lang w:eastAsia="fr-FR"/>
        </w:rPr>
        <w:t>2. Des compétences aux objectifs de la formation P</w:t>
      </w:r>
      <w:r w:rsidR="000A6AA9" w:rsidRPr="007B0797">
        <w:rPr>
          <w:rFonts w:asciiTheme="minorHAnsi" w:eastAsia="Times New Roman" w:hAnsiTheme="minorHAnsi" w:cstheme="minorHAnsi"/>
          <w:b/>
          <w:bCs/>
          <w:color w:val="000000"/>
          <w:sz w:val="24"/>
          <w:szCs w:val="24"/>
          <w:lang w:eastAsia="fr-FR"/>
        </w:rPr>
        <w:t>AE F P</w:t>
      </w:r>
      <w:r w:rsidRPr="007B0797">
        <w:rPr>
          <w:rFonts w:asciiTheme="minorHAnsi" w:eastAsia="Times New Roman" w:hAnsiTheme="minorHAnsi" w:cstheme="minorHAnsi"/>
          <w:b/>
          <w:bCs/>
          <w:color w:val="000000"/>
          <w:sz w:val="24"/>
          <w:szCs w:val="24"/>
          <w:lang w:eastAsia="fr-FR"/>
        </w:rPr>
        <w:t>S</w:t>
      </w:r>
    </w:p>
    <w:p w14:paraId="200EE142" w14:textId="4B3C1064" w:rsidR="00145278" w:rsidRPr="007B0797" w:rsidRDefault="00145278" w:rsidP="00273B38">
      <w:pPr>
        <w:numPr>
          <w:ilvl w:val="1"/>
          <w:numId w:val="25"/>
        </w:num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bCs/>
          <w:color w:val="000000"/>
          <w:sz w:val="24"/>
          <w:szCs w:val="24"/>
          <w:lang w:eastAsia="fr-FR"/>
        </w:rPr>
      </w:pPr>
      <w:r w:rsidRPr="007B0797">
        <w:rPr>
          <w:rFonts w:asciiTheme="minorHAnsi" w:eastAsia="Times New Roman" w:hAnsiTheme="minorHAnsi" w:cstheme="minorHAnsi"/>
          <w:b/>
          <w:bCs/>
          <w:color w:val="000000"/>
          <w:sz w:val="24"/>
          <w:szCs w:val="24"/>
          <w:lang w:eastAsia="fr-FR"/>
        </w:rPr>
        <w:t xml:space="preserve">Les compétences PAE PS de l’arrêté du </w:t>
      </w:r>
      <w:r w:rsidR="000A6AA9" w:rsidRPr="007B0797">
        <w:rPr>
          <w:rFonts w:asciiTheme="minorHAnsi" w:eastAsia="Times New Roman" w:hAnsiTheme="minorHAnsi" w:cstheme="minorHAnsi"/>
          <w:b/>
          <w:bCs/>
          <w:color w:val="000000"/>
          <w:sz w:val="24"/>
          <w:szCs w:val="24"/>
          <w:lang w:eastAsia="fr-FR"/>
        </w:rPr>
        <w:t>3</w:t>
      </w:r>
      <w:r w:rsidR="005934A6" w:rsidRPr="007B0797">
        <w:rPr>
          <w:rFonts w:asciiTheme="minorHAnsi" w:eastAsia="Times New Roman" w:hAnsiTheme="minorHAnsi" w:cstheme="minorHAnsi"/>
          <w:b/>
          <w:bCs/>
          <w:color w:val="000000"/>
          <w:sz w:val="24"/>
          <w:szCs w:val="24"/>
          <w:lang w:eastAsia="fr-FR"/>
        </w:rPr>
        <w:t xml:space="preserve"> </w:t>
      </w:r>
      <w:r w:rsidR="009440ED" w:rsidRPr="007B0797">
        <w:rPr>
          <w:rFonts w:asciiTheme="minorHAnsi" w:eastAsia="Times New Roman" w:hAnsiTheme="minorHAnsi" w:cstheme="minorHAnsi"/>
          <w:b/>
          <w:bCs/>
          <w:color w:val="000000"/>
          <w:sz w:val="24"/>
          <w:szCs w:val="24"/>
          <w:lang w:eastAsia="fr-FR"/>
        </w:rPr>
        <w:t>septembre 2012</w:t>
      </w:r>
      <w:r w:rsidR="005934A6" w:rsidRPr="007B0797">
        <w:rPr>
          <w:rFonts w:asciiTheme="minorHAnsi" w:eastAsia="Times New Roman" w:hAnsiTheme="minorHAnsi" w:cstheme="minorHAnsi"/>
          <w:b/>
          <w:bCs/>
          <w:color w:val="000000"/>
          <w:sz w:val="24"/>
          <w:szCs w:val="24"/>
          <w:lang w:eastAsia="fr-FR"/>
        </w:rPr>
        <w:t xml:space="preserve"> - annexe 1</w:t>
      </w:r>
      <w:r w:rsidRPr="007B0797">
        <w:rPr>
          <w:rFonts w:asciiTheme="minorHAnsi" w:eastAsia="Times New Roman" w:hAnsiTheme="minorHAnsi" w:cstheme="minorHAnsi"/>
          <w:b/>
          <w:bCs/>
          <w:color w:val="000000"/>
          <w:sz w:val="24"/>
          <w:szCs w:val="24"/>
          <w:lang w:eastAsia="fr-FR"/>
        </w:rPr>
        <w:t xml:space="preserve"> </w:t>
      </w:r>
    </w:p>
    <w:p w14:paraId="75E46EF9" w14:textId="160087EB" w:rsidR="00145278" w:rsidRPr="007B0797" w:rsidRDefault="009440ED" w:rsidP="00145278">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iCs/>
          <w:sz w:val="24"/>
          <w:szCs w:val="24"/>
          <w:lang w:eastAsia="fr-FR"/>
        </w:rPr>
        <w:t>«</w:t>
      </w:r>
      <w:r w:rsidRPr="007B0797">
        <w:rPr>
          <w:rFonts w:asciiTheme="minorHAnsi" w:hAnsiTheme="minorHAnsi" w:cstheme="minorHAnsi"/>
          <w:i/>
          <w:sz w:val="24"/>
          <w:szCs w:val="24"/>
        </w:rPr>
        <w:t xml:space="preserve"> L’unité</w:t>
      </w:r>
      <w:r w:rsidR="000A6AA9" w:rsidRPr="007B0797">
        <w:rPr>
          <w:rFonts w:asciiTheme="minorHAnsi" w:hAnsiTheme="minorHAnsi" w:cstheme="minorHAnsi"/>
          <w:i/>
          <w:sz w:val="24"/>
          <w:szCs w:val="24"/>
        </w:rPr>
        <w:t xml:space="preserve"> d’enseignement de « pédagogie appliquée à l’emploi de formateur aux premiers secours » a pour objectif de permettre à l’apprenant de contextualiser ses compétences de formateur, acquises ou en cours d’acquisition, au domaine particulier de l’enseignement aux premiers secours. En particulier, à la fin de cette unité d’enseignement, l’apprenant doit être capable, à partir d’un référentiel interne de formation et d’un référentiel interne de certification, élaborés et validés par une autorité d’emploi et en utilisant les compétences liées à l’unité d’enseignement de « pédagogie initiale et commune de formateur » telles que définies en annexe 1 de l’arrêté du 8 août 2012 susvisé, de dispenser l’enseignement des procédures et des techniques relatives aux premiers secours</w:t>
      </w:r>
      <w:r w:rsidR="00145278" w:rsidRPr="007B0797">
        <w:rPr>
          <w:rFonts w:asciiTheme="minorHAnsi" w:eastAsia="Times New Roman" w:hAnsiTheme="minorHAnsi" w:cstheme="minorHAnsi"/>
          <w:i/>
          <w:sz w:val="24"/>
          <w:szCs w:val="24"/>
          <w:lang w:eastAsia="fr-FR"/>
        </w:rPr>
        <w:t>».</w:t>
      </w:r>
    </w:p>
    <w:p w14:paraId="57824A08" w14:textId="77777777"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i/>
          <w:iCs/>
          <w:sz w:val="24"/>
          <w:szCs w:val="24"/>
          <w:lang w:eastAsia="fr-FR"/>
        </w:rPr>
      </w:pPr>
    </w:p>
    <w:p w14:paraId="3C5EED3F" w14:textId="77777777" w:rsidR="00145278" w:rsidRPr="007B0797" w:rsidRDefault="00145278" w:rsidP="0014527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color w:val="000000"/>
          <w:sz w:val="24"/>
          <w:szCs w:val="24"/>
          <w:lang w:eastAsia="fr-FR"/>
        </w:rPr>
      </w:pPr>
      <w:r w:rsidRPr="007B0797">
        <w:rPr>
          <w:rFonts w:asciiTheme="minorHAnsi" w:eastAsia="Times New Roman" w:hAnsiTheme="minorHAnsi" w:cstheme="minorHAnsi"/>
          <w:bCs/>
          <w:i/>
          <w:color w:val="000000"/>
          <w:sz w:val="24"/>
          <w:szCs w:val="24"/>
          <w:lang w:eastAsia="fr-FR"/>
        </w:rPr>
        <w:t>Ainsi, il doit être capable :</w:t>
      </w:r>
    </w:p>
    <w:p w14:paraId="20C069A6" w14:textId="2B64EEEA" w:rsidR="00145278" w:rsidRPr="007B0797" w:rsidRDefault="00145278" w:rsidP="0014527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color w:val="000000"/>
          <w:sz w:val="24"/>
          <w:szCs w:val="24"/>
          <w:lang w:eastAsia="fr-FR"/>
        </w:rPr>
      </w:pPr>
      <w:r w:rsidRPr="007B0797">
        <w:rPr>
          <w:rFonts w:asciiTheme="minorHAnsi" w:eastAsia="Times New Roman" w:hAnsiTheme="minorHAnsi" w:cstheme="minorHAnsi"/>
          <w:bCs/>
          <w:i/>
          <w:color w:val="000000"/>
          <w:sz w:val="24"/>
          <w:szCs w:val="24"/>
          <w:lang w:eastAsia="fr-FR"/>
        </w:rPr>
        <w:t xml:space="preserve">1. D’évaluer le niveau des connaissances acquises et celles restant à acquérir par les apprenants, en utilisant un support pédagogique et en favorisant leur expression, pour établir les liens avec les savoirs antérieurs et adapter </w:t>
      </w:r>
      <w:r w:rsidR="009440ED" w:rsidRPr="007B0797">
        <w:rPr>
          <w:rFonts w:asciiTheme="minorHAnsi" w:eastAsia="Times New Roman" w:hAnsiTheme="minorHAnsi" w:cstheme="minorHAnsi"/>
          <w:bCs/>
          <w:i/>
          <w:color w:val="000000"/>
          <w:sz w:val="24"/>
          <w:szCs w:val="24"/>
          <w:lang w:eastAsia="fr-FR"/>
        </w:rPr>
        <w:t>les activités suivantes</w:t>
      </w:r>
      <w:r w:rsidRPr="007B0797">
        <w:rPr>
          <w:rFonts w:asciiTheme="minorHAnsi" w:eastAsia="Times New Roman" w:hAnsiTheme="minorHAnsi" w:cstheme="minorHAnsi"/>
          <w:bCs/>
          <w:i/>
          <w:color w:val="000000"/>
          <w:sz w:val="24"/>
          <w:szCs w:val="24"/>
          <w:lang w:eastAsia="fr-FR"/>
        </w:rPr>
        <w:t>.</w:t>
      </w:r>
    </w:p>
    <w:p w14:paraId="10A1BE07" w14:textId="77777777" w:rsidR="00145278" w:rsidRPr="007B0797" w:rsidRDefault="00145278" w:rsidP="0014527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color w:val="000000"/>
          <w:sz w:val="24"/>
          <w:szCs w:val="24"/>
          <w:lang w:eastAsia="fr-FR"/>
        </w:rPr>
      </w:pPr>
      <w:r w:rsidRPr="007B0797">
        <w:rPr>
          <w:rFonts w:asciiTheme="minorHAnsi" w:eastAsia="Times New Roman" w:hAnsiTheme="minorHAnsi" w:cstheme="minorHAnsi"/>
          <w:bCs/>
          <w:i/>
          <w:color w:val="000000"/>
          <w:sz w:val="24"/>
          <w:szCs w:val="24"/>
          <w:lang w:eastAsia="fr-FR"/>
        </w:rPr>
        <w:t>2. D’apporter des connaissances structurées.</w:t>
      </w:r>
    </w:p>
    <w:p w14:paraId="2803D947" w14:textId="77777777" w:rsidR="00145278" w:rsidRPr="007B0797" w:rsidRDefault="00145278" w:rsidP="0014527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color w:val="000000"/>
          <w:sz w:val="24"/>
          <w:szCs w:val="24"/>
          <w:lang w:eastAsia="fr-FR"/>
        </w:rPr>
      </w:pPr>
      <w:r w:rsidRPr="007B0797">
        <w:rPr>
          <w:rFonts w:asciiTheme="minorHAnsi" w:eastAsia="Times New Roman" w:hAnsiTheme="minorHAnsi" w:cstheme="minorHAnsi"/>
          <w:bCs/>
          <w:i/>
          <w:color w:val="000000"/>
          <w:sz w:val="24"/>
          <w:szCs w:val="24"/>
          <w:lang w:eastAsia="fr-FR"/>
        </w:rPr>
        <w:t>2.1. En utilisant un support pédagogique et en respectant les règles de communication, pour faciliter la compréhension des apprenants et la construction des savoirs.</w:t>
      </w:r>
    </w:p>
    <w:p w14:paraId="36B33E41" w14:textId="77777777" w:rsidR="00145278" w:rsidRPr="007B0797" w:rsidRDefault="00145278" w:rsidP="0014527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color w:val="000000"/>
          <w:sz w:val="24"/>
          <w:szCs w:val="24"/>
          <w:lang w:eastAsia="fr-FR"/>
        </w:rPr>
      </w:pPr>
      <w:r w:rsidRPr="007B0797">
        <w:rPr>
          <w:rFonts w:asciiTheme="minorHAnsi" w:eastAsia="Times New Roman" w:hAnsiTheme="minorHAnsi" w:cstheme="minorHAnsi"/>
          <w:bCs/>
          <w:i/>
          <w:color w:val="000000"/>
          <w:sz w:val="24"/>
          <w:szCs w:val="24"/>
          <w:lang w:eastAsia="fr-FR"/>
        </w:rPr>
        <w:t>2.2. En explorant les savoirs antérieurs, éventuellement à l’aide d’un support pédagogique, pour permettre d’établir les liens avec les acquis et faciliter la compréhension des apprenants.</w:t>
      </w:r>
    </w:p>
    <w:p w14:paraId="156805B4" w14:textId="77777777" w:rsidR="00145278" w:rsidRPr="007B0797" w:rsidRDefault="00145278" w:rsidP="0014527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color w:val="000000"/>
          <w:sz w:val="24"/>
          <w:szCs w:val="24"/>
          <w:lang w:eastAsia="fr-FR"/>
        </w:rPr>
      </w:pPr>
      <w:r w:rsidRPr="007B0797">
        <w:rPr>
          <w:rFonts w:asciiTheme="minorHAnsi" w:eastAsia="Times New Roman" w:hAnsiTheme="minorHAnsi" w:cstheme="minorHAnsi"/>
          <w:bCs/>
          <w:i/>
          <w:color w:val="000000"/>
          <w:sz w:val="24"/>
          <w:szCs w:val="24"/>
          <w:lang w:eastAsia="fr-FR"/>
        </w:rPr>
        <w:t>2.3. En démontrant ou en dirigeant, en expliquant, en justifiant et en vérifiant la compréhension des apprenants, pour leur faire acquérir des techniques, des procédures et l’usage de matériel.</w:t>
      </w:r>
    </w:p>
    <w:p w14:paraId="52AF85CF" w14:textId="77777777" w:rsidR="00145278" w:rsidRPr="007B0797" w:rsidRDefault="00145278" w:rsidP="0014527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color w:val="000000"/>
          <w:sz w:val="24"/>
          <w:szCs w:val="24"/>
          <w:lang w:eastAsia="fr-FR"/>
        </w:rPr>
      </w:pPr>
      <w:r w:rsidRPr="007B0797">
        <w:rPr>
          <w:rFonts w:asciiTheme="minorHAnsi" w:eastAsia="Times New Roman" w:hAnsiTheme="minorHAnsi" w:cstheme="minorHAnsi"/>
          <w:bCs/>
          <w:i/>
          <w:color w:val="000000"/>
          <w:sz w:val="24"/>
          <w:szCs w:val="24"/>
          <w:lang w:eastAsia="fr-FR"/>
        </w:rPr>
        <w:t>3. D’organiser l’apprentissage des apprenants, en constituant des groupes, en contrôlant et en corrigeant si nécessaire les techniques et les procédures, pour permettre leur acquisition ou leur approfondissement.</w:t>
      </w:r>
    </w:p>
    <w:p w14:paraId="32AD319D" w14:textId="77777777" w:rsidR="00145278" w:rsidRPr="007B0797" w:rsidRDefault="00145278" w:rsidP="0014527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color w:val="000000"/>
          <w:sz w:val="24"/>
          <w:szCs w:val="24"/>
          <w:lang w:eastAsia="fr-FR"/>
        </w:rPr>
      </w:pPr>
      <w:r w:rsidRPr="007B0797">
        <w:rPr>
          <w:rFonts w:asciiTheme="minorHAnsi" w:eastAsia="Times New Roman" w:hAnsiTheme="minorHAnsi" w:cstheme="minorHAnsi"/>
          <w:bCs/>
          <w:i/>
          <w:color w:val="000000"/>
          <w:sz w:val="24"/>
          <w:szCs w:val="24"/>
          <w:lang w:eastAsia="fr-FR"/>
        </w:rPr>
        <w:t>4. De placer les apprenants dans une situation proche de la réalité, en mettant en œuvre une simulation et en utilisant une évaluation formative, pour permettre à l’apprenant de mettre en œuvre les techniques apprises et de s’approprier les procédures.</w:t>
      </w:r>
    </w:p>
    <w:p w14:paraId="39551E97" w14:textId="77777777" w:rsidR="00145278" w:rsidRPr="007B0797" w:rsidRDefault="00145278" w:rsidP="0014527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color w:val="000000"/>
          <w:sz w:val="24"/>
          <w:szCs w:val="24"/>
          <w:lang w:eastAsia="fr-FR"/>
        </w:rPr>
      </w:pPr>
      <w:r w:rsidRPr="007B0797">
        <w:rPr>
          <w:rFonts w:asciiTheme="minorHAnsi" w:eastAsia="Times New Roman" w:hAnsiTheme="minorHAnsi" w:cstheme="minorHAnsi"/>
          <w:bCs/>
          <w:i/>
          <w:color w:val="000000"/>
          <w:sz w:val="24"/>
          <w:szCs w:val="24"/>
          <w:lang w:eastAsia="fr-FR"/>
        </w:rPr>
        <w:t>5. De placer l’apprenant dans une situation de travail de groupe, en l’organisant et en donnant les consignes nécessaires, pour faciliter le partage et le transfert des connaissances.</w:t>
      </w:r>
    </w:p>
    <w:p w14:paraId="1183566F" w14:textId="77777777" w:rsidR="00145278" w:rsidRPr="007B0797" w:rsidRDefault="00145278" w:rsidP="0014527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color w:val="000000"/>
          <w:sz w:val="24"/>
          <w:szCs w:val="24"/>
          <w:lang w:eastAsia="fr-FR"/>
        </w:rPr>
      </w:pPr>
      <w:r w:rsidRPr="007B0797">
        <w:rPr>
          <w:rFonts w:asciiTheme="minorHAnsi" w:eastAsia="Times New Roman" w:hAnsiTheme="minorHAnsi" w:cstheme="minorHAnsi"/>
          <w:bCs/>
          <w:i/>
          <w:color w:val="000000"/>
          <w:sz w:val="24"/>
          <w:szCs w:val="24"/>
          <w:lang w:eastAsia="fr-FR"/>
        </w:rPr>
        <w:t>6. De suivre un référentiel interne de formation et d’adapter si nécessaire les activités, en prenant en compte l’évolution de son groupe, afin de faciliter l’acquisition des connaissances, des procédures et des techniques par l’apprenant, pour lui permettre d’atteindre l’ensemble des objectifs du référentiel.</w:t>
      </w:r>
    </w:p>
    <w:p w14:paraId="7697900D" w14:textId="77777777" w:rsidR="00145278" w:rsidRPr="007B0797" w:rsidRDefault="00145278" w:rsidP="0014527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color w:val="000000"/>
          <w:sz w:val="24"/>
          <w:szCs w:val="24"/>
          <w:lang w:eastAsia="fr-FR"/>
        </w:rPr>
      </w:pPr>
      <w:r w:rsidRPr="007B0797">
        <w:rPr>
          <w:rFonts w:asciiTheme="minorHAnsi" w:eastAsia="Times New Roman" w:hAnsiTheme="minorHAnsi" w:cstheme="minorHAnsi"/>
          <w:bCs/>
          <w:i/>
          <w:color w:val="000000"/>
          <w:sz w:val="24"/>
          <w:szCs w:val="24"/>
          <w:lang w:eastAsia="fr-FR"/>
        </w:rPr>
        <w:t>7. D’évaluer l’apprenant, en utilisant différents types d’évaluation et d’outils pertinents, pour lui permettre de se situer dans la formation, pour mesurer le niveau d’atteinte de l’objectif ou pour décider de sa certification.</w:t>
      </w:r>
    </w:p>
    <w:p w14:paraId="2F7E379D" w14:textId="77777777" w:rsidR="00145278" w:rsidRPr="007B0797" w:rsidRDefault="00145278" w:rsidP="0014527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color w:val="000000"/>
          <w:sz w:val="24"/>
          <w:szCs w:val="24"/>
          <w:lang w:eastAsia="fr-FR"/>
        </w:rPr>
      </w:pPr>
      <w:r w:rsidRPr="007B0797">
        <w:rPr>
          <w:rFonts w:asciiTheme="minorHAnsi" w:eastAsia="Times New Roman" w:hAnsiTheme="minorHAnsi" w:cstheme="minorHAnsi"/>
          <w:bCs/>
          <w:i/>
          <w:color w:val="000000"/>
          <w:sz w:val="24"/>
          <w:szCs w:val="24"/>
          <w:lang w:eastAsia="fr-FR"/>
        </w:rPr>
        <w:t>8. De s’autoévaluer dans son rôle de formateur, en portant un regard critique sur ses actions de formation, pour maintenir et développer ses compétences.</w:t>
      </w:r>
    </w:p>
    <w:p w14:paraId="1828434D" w14:textId="77777777" w:rsidR="00145278" w:rsidRPr="007B0797" w:rsidRDefault="00145278" w:rsidP="0014527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color w:val="000000"/>
          <w:sz w:val="24"/>
          <w:szCs w:val="24"/>
          <w:lang w:eastAsia="fr-FR"/>
        </w:rPr>
      </w:pPr>
      <w:r w:rsidRPr="007B0797">
        <w:rPr>
          <w:rFonts w:asciiTheme="minorHAnsi" w:eastAsia="Times New Roman" w:hAnsiTheme="minorHAnsi" w:cstheme="minorHAnsi"/>
          <w:bCs/>
          <w:i/>
          <w:color w:val="000000"/>
          <w:sz w:val="24"/>
          <w:szCs w:val="24"/>
          <w:lang w:eastAsia="fr-FR"/>
        </w:rPr>
        <w:t>9. D’établir une communication dans le cadre de la formation, en agissant sur les différents éléments de la communication, pour créer une relation pédagogique avec les apprenants et favoriser leurs apprentissages.</w:t>
      </w:r>
    </w:p>
    <w:p w14:paraId="5BAA9C77" w14:textId="77777777" w:rsidR="00145278" w:rsidRPr="007B0797" w:rsidRDefault="00145278" w:rsidP="0014527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color w:val="000000"/>
          <w:sz w:val="24"/>
          <w:szCs w:val="24"/>
          <w:lang w:eastAsia="fr-FR"/>
        </w:rPr>
      </w:pPr>
      <w:r w:rsidRPr="007B0797">
        <w:rPr>
          <w:rFonts w:asciiTheme="minorHAnsi" w:eastAsia="Times New Roman" w:hAnsiTheme="minorHAnsi" w:cstheme="minorHAnsi"/>
          <w:bCs/>
          <w:i/>
          <w:color w:val="000000"/>
          <w:sz w:val="24"/>
          <w:szCs w:val="24"/>
          <w:lang w:eastAsia="fr-FR"/>
        </w:rPr>
        <w:lastRenderedPageBreak/>
        <w:t>10. D’adapter sa posture, en maîtrisant le contexte juridique ainsi que les règles établies pas son autorité d’emploi, pour respecter et adapter la conduite de ses formations.</w:t>
      </w:r>
    </w:p>
    <w:p w14:paraId="3B41639D" w14:textId="77777777" w:rsidR="00145278" w:rsidRPr="007B0797" w:rsidRDefault="00145278" w:rsidP="0014527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color w:val="000000"/>
          <w:sz w:val="24"/>
          <w:szCs w:val="24"/>
          <w:lang w:eastAsia="fr-FR"/>
        </w:rPr>
      </w:pPr>
      <w:r w:rsidRPr="007B0797">
        <w:rPr>
          <w:rFonts w:asciiTheme="minorHAnsi" w:eastAsia="Times New Roman" w:hAnsiTheme="minorHAnsi" w:cstheme="minorHAnsi"/>
          <w:bCs/>
          <w:i/>
          <w:color w:val="000000"/>
          <w:sz w:val="24"/>
          <w:szCs w:val="24"/>
          <w:lang w:eastAsia="fr-FR"/>
        </w:rPr>
        <w:t>11. De gérer la mise en place d’une formation, en respectant le cadre juridique, les procédures particulières à l’autorité d’emploi, les contraintes logistiques et les aspects administratifs, pour répondre aux besoins.</w:t>
      </w:r>
    </w:p>
    <w:p w14:paraId="56974477" w14:textId="612240AE" w:rsidR="00145278" w:rsidRPr="007B0797" w:rsidRDefault="00145278" w:rsidP="0014527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color w:val="000000"/>
          <w:sz w:val="24"/>
          <w:szCs w:val="24"/>
          <w:lang w:eastAsia="fr-FR"/>
        </w:rPr>
      </w:pPr>
      <w:r w:rsidRPr="007B0797">
        <w:rPr>
          <w:rFonts w:asciiTheme="minorHAnsi" w:eastAsia="Times New Roman" w:hAnsiTheme="minorHAnsi" w:cstheme="minorHAnsi"/>
          <w:bCs/>
          <w:i/>
          <w:color w:val="000000"/>
          <w:sz w:val="24"/>
          <w:szCs w:val="24"/>
          <w:lang w:eastAsia="fr-FR"/>
        </w:rPr>
        <w:t xml:space="preserve">12. De positionner le groupe en situation d’apprentissage, en prenant en compte </w:t>
      </w:r>
      <w:proofErr w:type="gramStart"/>
      <w:r w:rsidR="009440ED" w:rsidRPr="007B0797">
        <w:rPr>
          <w:rFonts w:asciiTheme="minorHAnsi" w:eastAsia="Times New Roman" w:hAnsiTheme="minorHAnsi" w:cstheme="minorHAnsi"/>
          <w:bCs/>
          <w:i/>
          <w:color w:val="000000"/>
          <w:sz w:val="24"/>
          <w:szCs w:val="24"/>
          <w:lang w:eastAsia="fr-FR"/>
        </w:rPr>
        <w:t>les</w:t>
      </w:r>
      <w:r w:rsidR="009440ED">
        <w:rPr>
          <w:rFonts w:asciiTheme="minorHAnsi" w:eastAsia="Times New Roman" w:hAnsiTheme="minorHAnsi" w:cstheme="minorHAnsi"/>
          <w:bCs/>
          <w:i/>
          <w:color w:val="000000"/>
          <w:sz w:val="24"/>
          <w:szCs w:val="24"/>
          <w:lang w:eastAsia="fr-FR"/>
        </w:rPr>
        <w:t xml:space="preserve"> </w:t>
      </w:r>
      <w:r w:rsidR="009440ED" w:rsidRPr="007B0797">
        <w:rPr>
          <w:rFonts w:asciiTheme="minorHAnsi" w:eastAsia="Times New Roman" w:hAnsiTheme="minorHAnsi" w:cstheme="minorHAnsi"/>
          <w:bCs/>
          <w:i/>
          <w:color w:val="000000"/>
          <w:sz w:val="24"/>
          <w:szCs w:val="24"/>
          <w:lang w:eastAsia="fr-FR"/>
        </w:rPr>
        <w:t>dites</w:t>
      </w:r>
      <w:proofErr w:type="gramEnd"/>
      <w:r w:rsidRPr="007B0797">
        <w:rPr>
          <w:rFonts w:asciiTheme="minorHAnsi" w:eastAsia="Times New Roman" w:hAnsiTheme="minorHAnsi" w:cstheme="minorHAnsi"/>
          <w:bCs/>
          <w:i/>
          <w:color w:val="000000"/>
          <w:sz w:val="24"/>
          <w:szCs w:val="24"/>
          <w:lang w:eastAsia="fr-FR"/>
        </w:rPr>
        <w:t xml:space="preserve"> conditions, pour faciliter l’acquisition des savoirs.</w:t>
      </w:r>
    </w:p>
    <w:p w14:paraId="042A7F8C" w14:textId="77777777" w:rsidR="00145278" w:rsidRPr="007B0797" w:rsidRDefault="00145278" w:rsidP="0014527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color w:val="000000"/>
          <w:sz w:val="24"/>
          <w:szCs w:val="24"/>
          <w:lang w:eastAsia="fr-FR"/>
        </w:rPr>
      </w:pPr>
      <w:r w:rsidRPr="007B0797">
        <w:rPr>
          <w:rFonts w:asciiTheme="minorHAnsi" w:eastAsia="Times New Roman" w:hAnsiTheme="minorHAnsi" w:cstheme="minorHAnsi"/>
          <w:bCs/>
          <w:i/>
          <w:color w:val="000000"/>
          <w:sz w:val="24"/>
          <w:szCs w:val="24"/>
          <w:lang w:eastAsia="fr-FR"/>
        </w:rPr>
        <w:t>13. De gérer les comportements et les attitudes au sein du groupe, en utilisant les techniques de dynamique de groupe et de gestion des conflits, pour favoriser et faciliter la production et l’apprentissage.</w:t>
      </w:r>
    </w:p>
    <w:p w14:paraId="6D6BCA11" w14:textId="77777777" w:rsidR="00145278" w:rsidRPr="007B0797" w:rsidRDefault="00145278" w:rsidP="0014527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i/>
          <w:color w:val="000000"/>
          <w:sz w:val="24"/>
          <w:szCs w:val="24"/>
          <w:lang w:eastAsia="fr-FR"/>
        </w:rPr>
      </w:pPr>
      <w:r w:rsidRPr="007B0797">
        <w:rPr>
          <w:rFonts w:asciiTheme="minorHAnsi" w:eastAsia="Times New Roman" w:hAnsiTheme="minorHAnsi" w:cstheme="minorHAnsi"/>
          <w:bCs/>
          <w:i/>
          <w:color w:val="000000"/>
          <w:sz w:val="24"/>
          <w:szCs w:val="24"/>
          <w:lang w:eastAsia="fr-FR"/>
        </w:rPr>
        <w:t>14. D’utiliser les différents outils de communication et de créer les supports pédagogiques adaptés, en respectant les règles d’utilisation des outils, des critères pertinents de création et d’utilisation de ces supports et les principes généraux de la communication, pour renforcer le message pédagogique et faciliter la compréhension et l’acquisition des savoirs.</w:t>
      </w:r>
    </w:p>
    <w:p w14:paraId="5B33CE75" w14:textId="77777777" w:rsidR="00145278" w:rsidRPr="007B0797" w:rsidRDefault="00145278" w:rsidP="00145278">
      <w:pPr>
        <w:autoSpaceDE w:val="0"/>
        <w:autoSpaceDN w:val="0"/>
        <w:adjustRightInd w:val="0"/>
        <w:spacing w:line="240" w:lineRule="auto"/>
        <w:rPr>
          <w:rFonts w:asciiTheme="minorHAnsi" w:hAnsiTheme="minorHAnsi" w:cstheme="minorHAnsi"/>
          <w:b/>
          <w:sz w:val="24"/>
        </w:rPr>
      </w:pPr>
    </w:p>
    <w:p w14:paraId="6D844813" w14:textId="77777777" w:rsidR="00145278" w:rsidRPr="007B0797" w:rsidRDefault="00145278" w:rsidP="00145278">
      <w:pPr>
        <w:autoSpaceDE w:val="0"/>
        <w:autoSpaceDN w:val="0"/>
        <w:adjustRightInd w:val="0"/>
        <w:spacing w:line="240" w:lineRule="auto"/>
        <w:jc w:val="both"/>
        <w:rPr>
          <w:rFonts w:asciiTheme="minorHAnsi" w:hAnsiTheme="minorHAnsi" w:cstheme="minorHAnsi"/>
          <w:color w:val="000000"/>
          <w:sz w:val="24"/>
        </w:rPr>
      </w:pPr>
      <w:r w:rsidRPr="007B0797">
        <w:rPr>
          <w:rFonts w:asciiTheme="minorHAnsi" w:hAnsiTheme="minorHAnsi" w:cstheme="minorHAnsi"/>
          <w:color w:val="000000"/>
          <w:sz w:val="24"/>
        </w:rPr>
        <w:t>Le participant à l’UE PAE PS doit développer deux compétences spécifiques afin de pouvoir exercer sur le terrain son activité de formateur de PS</w:t>
      </w:r>
      <w:r w:rsidR="000A6AA9" w:rsidRPr="007B0797">
        <w:rPr>
          <w:rFonts w:asciiTheme="minorHAnsi" w:hAnsiTheme="minorHAnsi" w:cstheme="minorHAnsi"/>
          <w:color w:val="000000"/>
          <w:sz w:val="24"/>
        </w:rPr>
        <w:t>E</w:t>
      </w:r>
      <w:r w:rsidRPr="007B0797">
        <w:rPr>
          <w:rFonts w:asciiTheme="minorHAnsi" w:hAnsiTheme="minorHAnsi" w:cstheme="minorHAnsi"/>
          <w:color w:val="000000"/>
          <w:sz w:val="24"/>
        </w:rPr>
        <w:t xml:space="preserve"> :</w:t>
      </w:r>
    </w:p>
    <w:p w14:paraId="06CDFE7C" w14:textId="4E0D064D" w:rsidR="00145278" w:rsidRPr="007B0797" w:rsidRDefault="009440ED" w:rsidP="00145278">
      <w:pPr>
        <w:numPr>
          <w:ilvl w:val="0"/>
          <w:numId w:val="3"/>
        </w:numPr>
        <w:suppressAutoHyphens w:val="0"/>
        <w:autoSpaceDE w:val="0"/>
        <w:autoSpaceDN w:val="0"/>
        <w:adjustRightInd w:val="0"/>
        <w:spacing w:after="0" w:line="240" w:lineRule="auto"/>
        <w:jc w:val="both"/>
        <w:rPr>
          <w:rFonts w:asciiTheme="minorHAnsi" w:hAnsiTheme="minorHAnsi" w:cstheme="minorHAnsi"/>
          <w:color w:val="000000"/>
          <w:sz w:val="24"/>
        </w:rPr>
      </w:pPr>
      <w:r w:rsidRPr="007B0797">
        <w:rPr>
          <w:rFonts w:asciiTheme="minorHAnsi" w:hAnsiTheme="minorHAnsi" w:cstheme="minorHAnsi"/>
          <w:color w:val="000000"/>
          <w:sz w:val="24"/>
        </w:rPr>
        <w:t>Utiliser</w:t>
      </w:r>
      <w:r w:rsidR="00145278" w:rsidRPr="007B0797">
        <w:rPr>
          <w:rFonts w:asciiTheme="minorHAnsi" w:hAnsiTheme="minorHAnsi" w:cstheme="minorHAnsi"/>
          <w:color w:val="000000"/>
          <w:sz w:val="24"/>
        </w:rPr>
        <w:t xml:space="preserve"> l’ensemble des compétences exigées en annexe 1 de l’arrêté du 8 août 2012 susvisé, contextualisées à l'UE PS telle que définie dans le RIF PS de la DGS</w:t>
      </w:r>
    </w:p>
    <w:p w14:paraId="27A89F02" w14:textId="7E50B1A9" w:rsidR="00145278" w:rsidRPr="007B0797" w:rsidRDefault="009440ED" w:rsidP="00145278">
      <w:pPr>
        <w:numPr>
          <w:ilvl w:val="0"/>
          <w:numId w:val="3"/>
        </w:numPr>
        <w:suppressAutoHyphens w:val="0"/>
        <w:autoSpaceDE w:val="0"/>
        <w:autoSpaceDN w:val="0"/>
        <w:adjustRightInd w:val="0"/>
        <w:spacing w:after="0" w:line="240" w:lineRule="auto"/>
        <w:jc w:val="both"/>
        <w:rPr>
          <w:rFonts w:asciiTheme="minorHAnsi" w:hAnsiTheme="minorHAnsi" w:cstheme="minorHAnsi"/>
          <w:color w:val="000000"/>
          <w:sz w:val="24"/>
        </w:rPr>
      </w:pPr>
      <w:r w:rsidRPr="007B0797">
        <w:rPr>
          <w:rFonts w:asciiTheme="minorHAnsi" w:hAnsiTheme="minorHAnsi" w:cstheme="minorHAnsi"/>
          <w:color w:val="000000"/>
          <w:sz w:val="24"/>
        </w:rPr>
        <w:t>Maîtriser</w:t>
      </w:r>
      <w:r w:rsidR="00145278" w:rsidRPr="007B0797">
        <w:rPr>
          <w:rFonts w:asciiTheme="minorHAnsi" w:hAnsiTheme="minorHAnsi" w:cstheme="minorHAnsi"/>
          <w:color w:val="000000"/>
          <w:sz w:val="24"/>
        </w:rPr>
        <w:t xml:space="preserve"> parfaitement les procédures et les techniques relatives aux gestes élémentaires de secours, conformément aux recommandations de la DGSCGC relatives à l'UE PS. </w:t>
      </w:r>
    </w:p>
    <w:p w14:paraId="0AE8DFE7" w14:textId="77777777" w:rsidR="00145278" w:rsidRPr="007B0797" w:rsidRDefault="00145278" w:rsidP="00145278">
      <w:pPr>
        <w:autoSpaceDE w:val="0"/>
        <w:autoSpaceDN w:val="0"/>
        <w:adjustRightInd w:val="0"/>
        <w:spacing w:line="240" w:lineRule="auto"/>
        <w:rPr>
          <w:rFonts w:asciiTheme="minorHAnsi" w:hAnsiTheme="minorHAnsi" w:cstheme="minorHAnsi"/>
          <w:color w:val="FF0000"/>
          <w:sz w:val="24"/>
        </w:rPr>
      </w:pPr>
    </w:p>
    <w:p w14:paraId="22E26208" w14:textId="77777777" w:rsidR="00145278" w:rsidRPr="007B0797" w:rsidRDefault="00145278" w:rsidP="005934A6">
      <w:pPr>
        <w:numPr>
          <w:ilvl w:val="1"/>
          <w:numId w:val="25"/>
        </w:numPr>
        <w:suppressAutoHyphens w:val="0"/>
        <w:autoSpaceDE w:val="0"/>
        <w:autoSpaceDN w:val="0"/>
        <w:adjustRightInd w:val="0"/>
        <w:spacing w:after="0" w:line="240" w:lineRule="auto"/>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sz w:val="24"/>
          <w:szCs w:val="24"/>
          <w:lang w:eastAsia="fr-FR"/>
        </w:rPr>
        <w:t xml:space="preserve">Les savoirs et savoir-faire </w:t>
      </w:r>
      <w:r w:rsidRPr="007B0797">
        <w:rPr>
          <w:rFonts w:asciiTheme="minorHAnsi" w:hAnsiTheme="minorHAnsi" w:cstheme="minorHAnsi"/>
          <w:b/>
          <w:color w:val="000000"/>
          <w:sz w:val="24"/>
        </w:rPr>
        <w:t>spécifiques d</w:t>
      </w:r>
      <w:r w:rsidR="00ED4DE6" w:rsidRPr="007B0797">
        <w:rPr>
          <w:rFonts w:asciiTheme="minorHAnsi" w:hAnsiTheme="minorHAnsi" w:cstheme="minorHAnsi"/>
          <w:b/>
          <w:color w:val="000000"/>
          <w:sz w:val="24"/>
        </w:rPr>
        <w:t xml:space="preserve">e la </w:t>
      </w:r>
      <w:r w:rsidRPr="007B0797">
        <w:rPr>
          <w:rFonts w:asciiTheme="minorHAnsi" w:hAnsiTheme="minorHAnsi" w:cstheme="minorHAnsi"/>
          <w:b/>
          <w:color w:val="000000"/>
          <w:sz w:val="24"/>
        </w:rPr>
        <w:t>PAE PS</w:t>
      </w:r>
    </w:p>
    <w:p w14:paraId="61D7A0D3" w14:textId="77777777" w:rsidR="007B1634" w:rsidRPr="007B0797" w:rsidRDefault="007B1634" w:rsidP="007B1634">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Afin de pouvoir mettre en œuvre ces compétences sur le terrain, celles-ci sont déclinées en savoirs et savoir-faire que l'apprenant doit acquérir et intégrer durant la formation et dont découlent les objectifs des différentes séquences de formation.</w:t>
      </w:r>
    </w:p>
    <w:p w14:paraId="2841A947" w14:textId="0A436754" w:rsidR="00AF017D" w:rsidRPr="007B0797" w:rsidRDefault="00AF017D" w:rsidP="00273B38">
      <w:pPr>
        <w:numPr>
          <w:ilvl w:val="0"/>
          <w:numId w:val="9"/>
        </w:num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color w:val="000000"/>
          <w:sz w:val="24"/>
        </w:rPr>
        <w:t>C</w:t>
      </w:r>
      <w:r w:rsidR="000A6AA9" w:rsidRPr="007B0797">
        <w:rPr>
          <w:rFonts w:asciiTheme="minorHAnsi" w:hAnsiTheme="minorHAnsi" w:cstheme="minorHAnsi"/>
          <w:color w:val="000000"/>
          <w:sz w:val="24"/>
        </w:rPr>
        <w:t>onnaître les conditions règlementaires particulières liées à l’UE PS (</w:t>
      </w:r>
      <w:r w:rsidR="009440ED" w:rsidRPr="007B0797">
        <w:rPr>
          <w:rFonts w:asciiTheme="minorHAnsi" w:hAnsiTheme="minorHAnsi" w:cstheme="minorHAnsi"/>
          <w:color w:val="000000"/>
          <w:sz w:val="24"/>
        </w:rPr>
        <w:t>arrêté du</w:t>
      </w:r>
      <w:r w:rsidR="007B1634" w:rsidRPr="007B0797">
        <w:rPr>
          <w:rFonts w:asciiTheme="minorHAnsi" w:hAnsiTheme="minorHAnsi" w:cstheme="minorHAnsi"/>
          <w:color w:val="000000"/>
          <w:sz w:val="24"/>
        </w:rPr>
        <w:t xml:space="preserve"> 3 septembre 201</w:t>
      </w:r>
      <w:r w:rsidR="00073835" w:rsidRPr="007B0797">
        <w:rPr>
          <w:rFonts w:asciiTheme="minorHAnsi" w:hAnsiTheme="minorHAnsi" w:cstheme="minorHAnsi"/>
          <w:color w:val="000000"/>
          <w:sz w:val="24"/>
        </w:rPr>
        <w:t>2</w:t>
      </w:r>
      <w:r w:rsidR="000A6AA9" w:rsidRPr="007B0797">
        <w:rPr>
          <w:rFonts w:asciiTheme="minorHAnsi" w:hAnsiTheme="minorHAnsi" w:cstheme="minorHAnsi"/>
          <w:color w:val="000000"/>
          <w:sz w:val="24"/>
        </w:rPr>
        <w:t xml:space="preserve"> fixant l’UE PS) </w:t>
      </w:r>
    </w:p>
    <w:p w14:paraId="7A07CE79" w14:textId="77777777" w:rsidR="00AF017D" w:rsidRPr="007B0797" w:rsidRDefault="00AF017D" w:rsidP="00273B38">
      <w:pPr>
        <w:numPr>
          <w:ilvl w:val="0"/>
          <w:numId w:val="9"/>
        </w:num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C</w:t>
      </w:r>
      <w:r w:rsidR="000A6AA9" w:rsidRPr="007B0797">
        <w:rPr>
          <w:rFonts w:asciiTheme="minorHAnsi" w:hAnsiTheme="minorHAnsi" w:cstheme="minorHAnsi"/>
          <w:color w:val="000000"/>
          <w:sz w:val="24"/>
        </w:rPr>
        <w:t xml:space="preserve">onnaître les dispositions du cadre de l’enseignement du PS, précisées dans le RIF PS de la DGS  </w:t>
      </w:r>
    </w:p>
    <w:p w14:paraId="1888F551" w14:textId="77777777" w:rsidR="00AF017D" w:rsidRPr="007B0797" w:rsidRDefault="00AF017D" w:rsidP="00273B38">
      <w:pPr>
        <w:numPr>
          <w:ilvl w:val="0"/>
          <w:numId w:val="9"/>
        </w:num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M</w:t>
      </w:r>
      <w:r w:rsidR="000A6AA9" w:rsidRPr="007B0797">
        <w:rPr>
          <w:rFonts w:asciiTheme="minorHAnsi" w:hAnsiTheme="minorHAnsi" w:cstheme="minorHAnsi"/>
          <w:color w:val="000000"/>
          <w:sz w:val="24"/>
        </w:rPr>
        <w:t>aîtriser les techniques et les procédures figurant dans les recommandations</w:t>
      </w:r>
      <w:r w:rsidR="000A6AA9" w:rsidRPr="007B0797">
        <w:rPr>
          <w:rFonts w:asciiTheme="minorHAnsi" w:hAnsiTheme="minorHAnsi" w:cstheme="minorHAnsi"/>
          <w:sz w:val="24"/>
        </w:rPr>
        <w:t xml:space="preserve"> de la DGSCGC relatives à l’UE PS </w:t>
      </w:r>
    </w:p>
    <w:p w14:paraId="5937D38E" w14:textId="5F3AC56D" w:rsidR="000A6AA9" w:rsidRPr="007B0797" w:rsidRDefault="00AF017D" w:rsidP="00273B38">
      <w:pPr>
        <w:numPr>
          <w:ilvl w:val="0"/>
          <w:numId w:val="9"/>
        </w:num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A</w:t>
      </w:r>
      <w:r w:rsidR="000A6AA9" w:rsidRPr="007B0797">
        <w:rPr>
          <w:rFonts w:asciiTheme="minorHAnsi" w:hAnsiTheme="minorHAnsi" w:cstheme="minorHAnsi"/>
          <w:sz w:val="24"/>
        </w:rPr>
        <w:t xml:space="preserve">nimer des séquences du de formation aux PS en respectant les préconisations du RIF </w:t>
      </w:r>
      <w:r w:rsidR="009440ED" w:rsidRPr="007B0797">
        <w:rPr>
          <w:rFonts w:asciiTheme="minorHAnsi" w:hAnsiTheme="minorHAnsi" w:cstheme="minorHAnsi"/>
          <w:sz w:val="24"/>
        </w:rPr>
        <w:t>PS et</w:t>
      </w:r>
      <w:r w:rsidR="000A6AA9" w:rsidRPr="007B0797">
        <w:rPr>
          <w:rFonts w:asciiTheme="minorHAnsi" w:hAnsiTheme="minorHAnsi" w:cstheme="minorHAnsi"/>
          <w:sz w:val="24"/>
        </w:rPr>
        <w:t xml:space="preserve"> en utilisant les compétences acquises lors du PICF</w:t>
      </w:r>
    </w:p>
    <w:p w14:paraId="4DBBD217" w14:textId="77777777" w:rsidR="00145278" w:rsidRPr="007B0797" w:rsidRDefault="00145278" w:rsidP="00AF017D">
      <w:pPr>
        <w:autoSpaceDE w:val="0"/>
        <w:autoSpaceDN w:val="0"/>
        <w:adjustRightInd w:val="0"/>
        <w:spacing w:after="0" w:line="240" w:lineRule="auto"/>
        <w:rPr>
          <w:rFonts w:asciiTheme="minorHAnsi" w:hAnsiTheme="minorHAnsi" w:cstheme="minorHAnsi"/>
          <w:sz w:val="24"/>
        </w:rPr>
      </w:pPr>
    </w:p>
    <w:p w14:paraId="39779E96" w14:textId="77777777" w:rsidR="00145278" w:rsidRPr="007B0797" w:rsidRDefault="00145278" w:rsidP="00AF017D">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La compétence : "parfaite maîtrise des procédures et des techniques de premiers secours" pourra être évaluée à plusieurs temps :</w:t>
      </w:r>
    </w:p>
    <w:p w14:paraId="3D0BBF5A" w14:textId="77777777" w:rsidR="00145278" w:rsidRPr="007B0797" w:rsidRDefault="00AF017D" w:rsidP="00AF017D">
      <w:pPr>
        <w:numPr>
          <w:ilvl w:val="0"/>
          <w:numId w:val="2"/>
        </w:numPr>
        <w:suppressAutoHyphens w:val="0"/>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C</w:t>
      </w:r>
      <w:r w:rsidR="00145278" w:rsidRPr="007B0797">
        <w:rPr>
          <w:rFonts w:asciiTheme="minorHAnsi" w:hAnsiTheme="minorHAnsi" w:cstheme="minorHAnsi"/>
          <w:sz w:val="24"/>
        </w:rPr>
        <w:t>haque fois que l’apprenant sera mis en situation de sauveteur lors des simulations d'ateliers d'apprentissage des gestes et des mises en situation</w:t>
      </w:r>
    </w:p>
    <w:p w14:paraId="06B8B7E4" w14:textId="77777777" w:rsidR="00145278" w:rsidRPr="007B0797" w:rsidRDefault="00AF017D" w:rsidP="00AF017D">
      <w:pPr>
        <w:numPr>
          <w:ilvl w:val="0"/>
          <w:numId w:val="2"/>
        </w:numPr>
        <w:suppressAutoHyphens w:val="0"/>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C</w:t>
      </w:r>
      <w:r w:rsidR="00145278" w:rsidRPr="007B0797">
        <w:rPr>
          <w:rFonts w:asciiTheme="minorHAnsi" w:hAnsiTheme="minorHAnsi" w:cstheme="minorHAnsi"/>
          <w:sz w:val="24"/>
        </w:rPr>
        <w:t>haque fois qu’il sera mis en situation de formateur sur une activité d'apprentissage (exposé, essai-erreur, démonstration pratique, atelier d'apprentissage des gestes)</w:t>
      </w:r>
    </w:p>
    <w:p w14:paraId="77735149" w14:textId="77777777" w:rsidR="00145278" w:rsidRPr="007B0797" w:rsidRDefault="00145278" w:rsidP="00145278">
      <w:pPr>
        <w:autoSpaceDE w:val="0"/>
        <w:autoSpaceDN w:val="0"/>
        <w:adjustRightInd w:val="0"/>
        <w:spacing w:line="240" w:lineRule="auto"/>
        <w:jc w:val="both"/>
        <w:rPr>
          <w:rFonts w:asciiTheme="minorHAnsi" w:hAnsiTheme="minorHAnsi" w:cstheme="minorHAnsi"/>
          <w:color w:val="FF0000"/>
          <w:sz w:val="24"/>
        </w:rPr>
      </w:pPr>
    </w:p>
    <w:p w14:paraId="1E0244D9" w14:textId="77777777" w:rsidR="00BC61CB" w:rsidRDefault="00BC61CB" w:rsidP="00145278">
      <w:pPr>
        <w:autoSpaceDE w:val="0"/>
        <w:autoSpaceDN w:val="0"/>
        <w:adjustRightInd w:val="0"/>
        <w:spacing w:line="240" w:lineRule="auto"/>
        <w:jc w:val="both"/>
        <w:rPr>
          <w:rFonts w:asciiTheme="minorHAnsi" w:hAnsiTheme="minorHAnsi" w:cstheme="minorHAnsi"/>
          <w:b/>
          <w:sz w:val="24"/>
        </w:rPr>
      </w:pPr>
    </w:p>
    <w:p w14:paraId="5817FEE4" w14:textId="77777777" w:rsidR="00145278" w:rsidRPr="007B0797" w:rsidRDefault="001D5EA9" w:rsidP="00145278">
      <w:pPr>
        <w:autoSpaceDE w:val="0"/>
        <w:autoSpaceDN w:val="0"/>
        <w:adjustRightInd w:val="0"/>
        <w:spacing w:line="240" w:lineRule="auto"/>
        <w:jc w:val="both"/>
        <w:rPr>
          <w:rFonts w:asciiTheme="minorHAnsi" w:hAnsiTheme="minorHAnsi" w:cstheme="minorHAnsi"/>
          <w:b/>
          <w:sz w:val="24"/>
        </w:rPr>
      </w:pPr>
      <w:r w:rsidRPr="007B0797">
        <w:rPr>
          <w:rFonts w:asciiTheme="minorHAnsi" w:hAnsiTheme="minorHAnsi" w:cstheme="minorHAnsi"/>
          <w:b/>
          <w:sz w:val="24"/>
        </w:rPr>
        <w:lastRenderedPageBreak/>
        <w:t>Les séquences à envisager sur 5</w:t>
      </w:r>
      <w:r w:rsidR="00145278" w:rsidRPr="007B0797">
        <w:rPr>
          <w:rFonts w:asciiTheme="minorHAnsi" w:hAnsiTheme="minorHAnsi" w:cstheme="minorHAnsi"/>
          <w:b/>
          <w:sz w:val="24"/>
        </w:rPr>
        <w:t>5h</w:t>
      </w:r>
    </w:p>
    <w:p w14:paraId="2B9A444D" w14:textId="25C9116D" w:rsidR="00145278" w:rsidRPr="007B0797" w:rsidRDefault="00145278" w:rsidP="00145278">
      <w:pPr>
        <w:autoSpaceDE w:val="0"/>
        <w:autoSpaceDN w:val="0"/>
        <w:adjustRightInd w:val="0"/>
        <w:spacing w:line="240" w:lineRule="auto"/>
        <w:jc w:val="both"/>
        <w:rPr>
          <w:rFonts w:asciiTheme="minorHAnsi" w:hAnsiTheme="minorHAnsi" w:cstheme="minorHAnsi"/>
          <w:sz w:val="24"/>
        </w:rPr>
      </w:pPr>
      <w:r w:rsidRPr="007B0797">
        <w:rPr>
          <w:rFonts w:asciiTheme="minorHAnsi" w:hAnsiTheme="minorHAnsi" w:cstheme="minorHAnsi"/>
          <w:sz w:val="24"/>
        </w:rPr>
        <w:t xml:space="preserve">L’ensemble de </w:t>
      </w:r>
      <w:r w:rsidR="009440ED" w:rsidRPr="007B0797">
        <w:rPr>
          <w:rFonts w:asciiTheme="minorHAnsi" w:hAnsiTheme="minorHAnsi" w:cstheme="minorHAnsi"/>
          <w:sz w:val="24"/>
        </w:rPr>
        <w:t>ces séquences</w:t>
      </w:r>
      <w:r w:rsidRPr="007B0797">
        <w:rPr>
          <w:rFonts w:asciiTheme="minorHAnsi" w:hAnsiTheme="minorHAnsi" w:cstheme="minorHAnsi"/>
          <w:sz w:val="24"/>
        </w:rPr>
        <w:t xml:space="preserve"> </w:t>
      </w:r>
      <w:r w:rsidR="009440ED">
        <w:rPr>
          <w:rFonts w:asciiTheme="minorHAnsi" w:hAnsiTheme="minorHAnsi" w:cstheme="minorHAnsi"/>
          <w:sz w:val="24"/>
        </w:rPr>
        <w:t>est</w:t>
      </w:r>
      <w:r w:rsidRPr="007B0797">
        <w:rPr>
          <w:rFonts w:asciiTheme="minorHAnsi" w:hAnsiTheme="minorHAnsi" w:cstheme="minorHAnsi"/>
          <w:sz w:val="24"/>
        </w:rPr>
        <w:t xml:space="preserve"> </w:t>
      </w:r>
      <w:r w:rsidR="00B226C1" w:rsidRPr="007B0797">
        <w:rPr>
          <w:rFonts w:asciiTheme="minorHAnsi" w:hAnsiTheme="minorHAnsi" w:cstheme="minorHAnsi"/>
          <w:sz w:val="24"/>
        </w:rPr>
        <w:t>consacré</w:t>
      </w:r>
      <w:r w:rsidRPr="007B0797">
        <w:rPr>
          <w:rFonts w:asciiTheme="minorHAnsi" w:hAnsiTheme="minorHAnsi" w:cstheme="minorHAnsi"/>
          <w:sz w:val="24"/>
        </w:rPr>
        <w:t xml:space="preserve"> à de l’application dans la mesure où les apprentissages de base ont été validés lors du PICF. </w:t>
      </w:r>
    </w:p>
    <w:p w14:paraId="583AFEC9" w14:textId="19A13214" w:rsidR="00145278" w:rsidRPr="007B0797" w:rsidRDefault="00145278" w:rsidP="00145278">
      <w:pPr>
        <w:autoSpaceDE w:val="0"/>
        <w:autoSpaceDN w:val="0"/>
        <w:adjustRightInd w:val="0"/>
        <w:spacing w:line="240" w:lineRule="auto"/>
        <w:jc w:val="both"/>
        <w:rPr>
          <w:rFonts w:asciiTheme="minorHAnsi" w:hAnsiTheme="minorHAnsi" w:cstheme="minorHAnsi"/>
          <w:sz w:val="24"/>
        </w:rPr>
      </w:pPr>
      <w:r w:rsidRPr="007B0797">
        <w:rPr>
          <w:rFonts w:asciiTheme="minorHAnsi" w:hAnsiTheme="minorHAnsi" w:cstheme="minorHAnsi"/>
          <w:sz w:val="24"/>
        </w:rPr>
        <w:t xml:space="preserve">Ce temps est basé sur des travaux en sous-groupe de </w:t>
      </w:r>
      <w:r w:rsidR="009440ED" w:rsidRPr="007B0797">
        <w:rPr>
          <w:rFonts w:asciiTheme="minorHAnsi" w:hAnsiTheme="minorHAnsi" w:cstheme="minorHAnsi"/>
          <w:sz w:val="24"/>
        </w:rPr>
        <w:t>6 et</w:t>
      </w:r>
      <w:r w:rsidRPr="007B0797">
        <w:rPr>
          <w:rFonts w:asciiTheme="minorHAnsi" w:hAnsiTheme="minorHAnsi" w:cstheme="minorHAnsi"/>
          <w:sz w:val="24"/>
        </w:rPr>
        <w:t xml:space="preserve"> des travaux en binôme, ce afin de permettre plusieurs passages en simulation de chaque apprenant et une évaluation continue pertinente.</w:t>
      </w:r>
    </w:p>
    <w:p w14:paraId="6A4D436D" w14:textId="77777777" w:rsidR="00145278" w:rsidRPr="007B0797" w:rsidRDefault="00145278" w:rsidP="00145278">
      <w:pPr>
        <w:spacing w:after="0" w:line="240" w:lineRule="auto"/>
        <w:jc w:val="both"/>
        <w:rPr>
          <w:rFonts w:asciiTheme="minorHAnsi" w:hAnsiTheme="minorHAnsi" w:cstheme="minorHAnsi"/>
          <w:b/>
          <w:sz w:val="24"/>
          <w:szCs w:val="24"/>
        </w:rPr>
      </w:pPr>
      <w:r w:rsidRPr="007B0797">
        <w:rPr>
          <w:rFonts w:asciiTheme="minorHAnsi" w:hAnsiTheme="minorHAnsi" w:cstheme="minorHAnsi"/>
          <w:sz w:val="24"/>
        </w:rPr>
        <w:t xml:space="preserve">Sur la base de 7h par jours la durée est de </w:t>
      </w:r>
      <w:r w:rsidR="001D5EA9" w:rsidRPr="007B0797">
        <w:rPr>
          <w:rFonts w:asciiTheme="minorHAnsi" w:hAnsiTheme="minorHAnsi" w:cstheme="minorHAnsi"/>
          <w:sz w:val="24"/>
        </w:rPr>
        <w:t xml:space="preserve">8 </w:t>
      </w:r>
      <w:r w:rsidRPr="007B0797">
        <w:rPr>
          <w:rFonts w:asciiTheme="minorHAnsi" w:hAnsiTheme="minorHAnsi" w:cstheme="minorHAnsi"/>
          <w:sz w:val="24"/>
        </w:rPr>
        <w:t>journées</w:t>
      </w:r>
    </w:p>
    <w:p w14:paraId="3120A7B5" w14:textId="77777777" w:rsidR="00145278" w:rsidRPr="007B0797" w:rsidRDefault="00145278" w:rsidP="00145278">
      <w:pPr>
        <w:tabs>
          <w:tab w:val="left" w:pos="6778"/>
        </w:tabs>
        <w:suppressAutoHyphens w:val="0"/>
        <w:autoSpaceDE w:val="0"/>
        <w:autoSpaceDN w:val="0"/>
        <w:adjustRightInd w:val="0"/>
        <w:spacing w:after="0" w:line="240" w:lineRule="auto"/>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sz w:val="24"/>
          <w:szCs w:val="24"/>
          <w:lang w:eastAsia="fr-FR"/>
        </w:rPr>
        <w:tab/>
      </w:r>
    </w:p>
    <w:p w14:paraId="4CCE8EF0" w14:textId="77777777" w:rsidR="00145278" w:rsidRPr="007B0797" w:rsidRDefault="00145278" w:rsidP="00145278">
      <w:pPr>
        <w:spacing w:after="0" w:line="240" w:lineRule="auto"/>
        <w:jc w:val="both"/>
        <w:rPr>
          <w:rFonts w:asciiTheme="minorHAnsi" w:hAnsiTheme="minorHAnsi" w:cstheme="minorHAnsi"/>
          <w:b/>
          <w:sz w:val="24"/>
          <w:szCs w:val="24"/>
        </w:rPr>
      </w:pPr>
    </w:p>
    <w:p w14:paraId="2B4E7244" w14:textId="77777777" w:rsidR="00145278" w:rsidRPr="007B0797" w:rsidRDefault="00145278" w:rsidP="005934A6">
      <w:pPr>
        <w:numPr>
          <w:ilvl w:val="1"/>
          <w:numId w:val="25"/>
        </w:numPr>
        <w:spacing w:after="0" w:line="240" w:lineRule="auto"/>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sz w:val="24"/>
          <w:szCs w:val="24"/>
          <w:lang w:eastAsia="fr-FR"/>
        </w:rPr>
        <w:t xml:space="preserve"> Chronogramme de la formation P</w:t>
      </w:r>
      <w:r w:rsidR="001D5EA9" w:rsidRPr="007B0797">
        <w:rPr>
          <w:rFonts w:asciiTheme="minorHAnsi" w:eastAsia="Times New Roman" w:hAnsiTheme="minorHAnsi" w:cstheme="minorHAnsi"/>
          <w:b/>
          <w:bCs/>
          <w:sz w:val="24"/>
          <w:szCs w:val="24"/>
          <w:lang w:eastAsia="fr-FR"/>
        </w:rPr>
        <w:t>AE F PS</w:t>
      </w:r>
    </w:p>
    <w:p w14:paraId="7B8275D0" w14:textId="34922D63" w:rsidR="00145278" w:rsidRPr="007B0797" w:rsidRDefault="00145278" w:rsidP="00145278">
      <w:pPr>
        <w:spacing w:after="0" w:line="240" w:lineRule="auto"/>
        <w:rPr>
          <w:rFonts w:asciiTheme="minorHAnsi" w:eastAsia="Times New Roman" w:hAnsiTheme="minorHAnsi" w:cstheme="minorHAnsi"/>
          <w:bCs/>
          <w:color w:val="2C2A2A"/>
          <w:sz w:val="24"/>
          <w:szCs w:val="24"/>
          <w:lang w:eastAsia="fr-FR"/>
        </w:rPr>
      </w:pPr>
      <w:r w:rsidRPr="007B0797">
        <w:rPr>
          <w:rFonts w:asciiTheme="minorHAnsi" w:eastAsia="Times New Roman" w:hAnsiTheme="minorHAnsi" w:cstheme="minorHAnsi"/>
          <w:bCs/>
          <w:color w:val="2C2A2A"/>
          <w:sz w:val="24"/>
          <w:szCs w:val="24"/>
          <w:lang w:eastAsia="fr-FR"/>
        </w:rPr>
        <w:t xml:space="preserve">Le chronogramme ci-après présente l’articulation chronologique des compétences, sur la base d'un groupe </w:t>
      </w:r>
      <w:r w:rsidR="009440ED" w:rsidRPr="007B0797">
        <w:rPr>
          <w:rFonts w:asciiTheme="minorHAnsi" w:eastAsia="Times New Roman" w:hAnsiTheme="minorHAnsi" w:cstheme="minorHAnsi"/>
          <w:bCs/>
          <w:color w:val="2C2A2A"/>
          <w:sz w:val="24"/>
          <w:szCs w:val="24"/>
          <w:lang w:eastAsia="fr-FR"/>
        </w:rPr>
        <w:t>de 6</w:t>
      </w:r>
      <w:r w:rsidRPr="007B0797">
        <w:rPr>
          <w:rFonts w:asciiTheme="minorHAnsi" w:eastAsia="Times New Roman" w:hAnsiTheme="minorHAnsi" w:cstheme="minorHAnsi"/>
          <w:bCs/>
          <w:color w:val="2C2A2A"/>
          <w:sz w:val="24"/>
          <w:szCs w:val="24"/>
          <w:lang w:eastAsia="fr-FR"/>
        </w:rPr>
        <w:t xml:space="preserve"> participants.</w:t>
      </w:r>
    </w:p>
    <w:p w14:paraId="56EEA7F8" w14:textId="77777777" w:rsidR="00145278" w:rsidRPr="007B0797" w:rsidRDefault="00145278" w:rsidP="00145278">
      <w:pPr>
        <w:spacing w:after="0" w:line="240" w:lineRule="auto"/>
        <w:rPr>
          <w:rFonts w:asciiTheme="minorHAnsi" w:eastAsia="Times New Roman" w:hAnsiTheme="minorHAnsi" w:cstheme="minorHAnsi"/>
          <w:bCs/>
          <w:color w:val="2C2A2A"/>
          <w:sz w:val="24"/>
          <w:szCs w:val="24"/>
          <w:lang w:eastAsia="fr-FR"/>
        </w:rPr>
      </w:pPr>
    </w:p>
    <w:p w14:paraId="1CAEB53B"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p w14:paraId="756B4DA1"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p w14:paraId="308E1858"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p w14:paraId="5648AF60"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p w14:paraId="3D7CD3B0"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p w14:paraId="78D1CA4B"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p w14:paraId="234AAAC4"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p w14:paraId="0285DD13"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p w14:paraId="647EDA65"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p w14:paraId="718D533F"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p w14:paraId="55BF80B6"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p w14:paraId="2EB9A474"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p w14:paraId="22E6C3EB"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p w14:paraId="09F6D6AE"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p w14:paraId="5D968F8D"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p w14:paraId="740DF2DB"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p w14:paraId="562AA535"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p w14:paraId="3D10C097"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p w14:paraId="46B92EA2"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p w14:paraId="493EC528"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p w14:paraId="081E743D"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p w14:paraId="135E006F"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p w14:paraId="1843659D"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p w14:paraId="6C9DEFDB"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p w14:paraId="02078AC4"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p w14:paraId="76632B62"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p w14:paraId="558458EC"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p w14:paraId="51542C20"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p w14:paraId="252DB206"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p w14:paraId="65136752"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p w14:paraId="346F9825"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p w14:paraId="382C97BD"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p w14:paraId="21C5EE66" w14:textId="77777777" w:rsidR="001D5EA9" w:rsidRPr="007B0797" w:rsidRDefault="001D5EA9" w:rsidP="00145278">
      <w:pPr>
        <w:spacing w:after="0" w:line="240" w:lineRule="auto"/>
        <w:rPr>
          <w:rFonts w:asciiTheme="minorHAnsi" w:eastAsia="Times New Roman" w:hAnsiTheme="minorHAnsi" w:cstheme="minorHAnsi"/>
          <w:bCs/>
          <w:color w:val="2C2A2A"/>
          <w:sz w:val="24"/>
          <w:szCs w:val="24"/>
          <w:lang w:eastAsia="fr-FR"/>
        </w:rPr>
      </w:pP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5"/>
        <w:gridCol w:w="1559"/>
        <w:gridCol w:w="1559"/>
      </w:tblGrid>
      <w:tr w:rsidR="00AF017D" w:rsidRPr="007B0797" w14:paraId="6A6158D8" w14:textId="77777777" w:rsidTr="005934A6">
        <w:tc>
          <w:tcPr>
            <w:tcW w:w="6805" w:type="dxa"/>
            <w:shd w:val="clear" w:color="auto" w:fill="F2F2F2"/>
          </w:tcPr>
          <w:p w14:paraId="4157967F" w14:textId="77777777" w:rsidR="00AF017D" w:rsidRPr="007B0797" w:rsidRDefault="00AF017D" w:rsidP="00AF017D">
            <w:pPr>
              <w:spacing w:after="0" w:line="240" w:lineRule="auto"/>
              <w:jc w:val="center"/>
              <w:rPr>
                <w:rFonts w:asciiTheme="minorHAnsi" w:hAnsiTheme="minorHAnsi" w:cstheme="minorHAnsi"/>
                <w:b/>
                <w:sz w:val="18"/>
                <w:szCs w:val="18"/>
              </w:rPr>
            </w:pPr>
            <w:r w:rsidRPr="007B0797">
              <w:rPr>
                <w:rFonts w:asciiTheme="minorHAnsi" w:hAnsiTheme="minorHAnsi" w:cstheme="minorHAnsi"/>
                <w:b/>
                <w:sz w:val="18"/>
                <w:szCs w:val="18"/>
              </w:rPr>
              <w:t>Thème de la séquence</w:t>
            </w:r>
          </w:p>
        </w:tc>
        <w:tc>
          <w:tcPr>
            <w:tcW w:w="1559" w:type="dxa"/>
            <w:tcBorders>
              <w:bottom w:val="single" w:sz="4" w:space="0" w:color="auto"/>
            </w:tcBorders>
            <w:shd w:val="clear" w:color="auto" w:fill="F2F2F2"/>
          </w:tcPr>
          <w:p w14:paraId="58355F00" w14:textId="77777777" w:rsidR="00AF017D" w:rsidRPr="007B0797" w:rsidRDefault="00AF017D" w:rsidP="00AF017D">
            <w:pPr>
              <w:spacing w:after="0" w:line="240" w:lineRule="auto"/>
              <w:jc w:val="center"/>
              <w:rPr>
                <w:rFonts w:asciiTheme="minorHAnsi" w:hAnsiTheme="minorHAnsi" w:cstheme="minorHAnsi"/>
                <w:b/>
                <w:sz w:val="18"/>
                <w:szCs w:val="18"/>
              </w:rPr>
            </w:pPr>
            <w:r w:rsidRPr="007B0797">
              <w:rPr>
                <w:rFonts w:asciiTheme="minorHAnsi" w:hAnsiTheme="minorHAnsi" w:cstheme="minorHAnsi"/>
                <w:b/>
                <w:sz w:val="18"/>
                <w:szCs w:val="18"/>
              </w:rPr>
              <w:t>Applications</w:t>
            </w:r>
          </w:p>
          <w:p w14:paraId="128A6D2D" w14:textId="66E3EC2E" w:rsidR="00AF017D" w:rsidRPr="007B0797" w:rsidRDefault="00AF017D" w:rsidP="00AF017D">
            <w:pPr>
              <w:spacing w:after="0" w:line="240" w:lineRule="auto"/>
              <w:jc w:val="center"/>
              <w:rPr>
                <w:rFonts w:asciiTheme="minorHAnsi" w:hAnsiTheme="minorHAnsi" w:cstheme="minorHAnsi"/>
                <w:b/>
                <w:sz w:val="18"/>
                <w:szCs w:val="18"/>
              </w:rPr>
            </w:pPr>
            <w:proofErr w:type="gramStart"/>
            <w:r w:rsidRPr="007B0797">
              <w:rPr>
                <w:rFonts w:asciiTheme="minorHAnsi" w:hAnsiTheme="minorHAnsi" w:cstheme="minorHAnsi"/>
                <w:b/>
                <w:sz w:val="18"/>
                <w:szCs w:val="18"/>
              </w:rPr>
              <w:t>envisagée</w:t>
            </w:r>
            <w:r w:rsidR="009440ED">
              <w:rPr>
                <w:rFonts w:asciiTheme="minorHAnsi" w:hAnsiTheme="minorHAnsi" w:cstheme="minorHAnsi"/>
                <w:b/>
                <w:sz w:val="18"/>
                <w:szCs w:val="18"/>
              </w:rPr>
              <w:t>s</w:t>
            </w:r>
            <w:proofErr w:type="gramEnd"/>
          </w:p>
        </w:tc>
        <w:tc>
          <w:tcPr>
            <w:tcW w:w="1559" w:type="dxa"/>
            <w:shd w:val="clear" w:color="auto" w:fill="F2F2F2"/>
          </w:tcPr>
          <w:p w14:paraId="638B1995" w14:textId="77777777" w:rsidR="00AF017D" w:rsidRPr="007B0797" w:rsidRDefault="00AF017D" w:rsidP="00AF017D">
            <w:pPr>
              <w:spacing w:after="0" w:line="240" w:lineRule="auto"/>
              <w:jc w:val="center"/>
              <w:rPr>
                <w:rFonts w:asciiTheme="minorHAnsi" w:hAnsiTheme="minorHAnsi" w:cstheme="minorHAnsi"/>
                <w:b/>
                <w:sz w:val="18"/>
                <w:szCs w:val="18"/>
              </w:rPr>
            </w:pPr>
            <w:r w:rsidRPr="007B0797">
              <w:rPr>
                <w:rFonts w:asciiTheme="minorHAnsi" w:hAnsiTheme="minorHAnsi" w:cstheme="minorHAnsi"/>
                <w:b/>
                <w:sz w:val="18"/>
                <w:szCs w:val="18"/>
              </w:rPr>
              <w:t>Durée estimée</w:t>
            </w:r>
          </w:p>
        </w:tc>
      </w:tr>
      <w:tr w:rsidR="00AF017D" w:rsidRPr="007B0797" w14:paraId="46236AEA" w14:textId="77777777" w:rsidTr="005934A6">
        <w:tc>
          <w:tcPr>
            <w:tcW w:w="6805" w:type="dxa"/>
          </w:tcPr>
          <w:p w14:paraId="339A5001"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Ouverture de la formation, présentation des objectifs et des dispositions réglementaires</w:t>
            </w:r>
          </w:p>
        </w:tc>
        <w:tc>
          <w:tcPr>
            <w:tcW w:w="1559" w:type="dxa"/>
            <w:shd w:val="clear" w:color="auto" w:fill="BFBFBF"/>
          </w:tcPr>
          <w:p w14:paraId="41FC01AB" w14:textId="77777777" w:rsidR="00AF017D" w:rsidRPr="007B0797" w:rsidRDefault="00AF017D" w:rsidP="00273B38">
            <w:pPr>
              <w:spacing w:after="0" w:line="240" w:lineRule="auto"/>
              <w:rPr>
                <w:rFonts w:asciiTheme="minorHAnsi" w:hAnsiTheme="minorHAnsi" w:cstheme="minorHAnsi"/>
                <w:sz w:val="18"/>
                <w:szCs w:val="18"/>
              </w:rPr>
            </w:pPr>
          </w:p>
        </w:tc>
        <w:tc>
          <w:tcPr>
            <w:tcW w:w="1559" w:type="dxa"/>
          </w:tcPr>
          <w:p w14:paraId="7BD8C5A6" w14:textId="77777777" w:rsidR="00AF017D" w:rsidRPr="007B0797" w:rsidRDefault="00AF017D" w:rsidP="00E0171D">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30</w:t>
            </w:r>
            <w:r w:rsidR="00E0171D" w:rsidRPr="007B0797">
              <w:rPr>
                <w:rFonts w:asciiTheme="minorHAnsi" w:hAnsiTheme="minorHAnsi" w:cstheme="minorHAnsi"/>
                <w:sz w:val="18"/>
                <w:szCs w:val="18"/>
              </w:rPr>
              <w:t>MN</w:t>
            </w:r>
          </w:p>
        </w:tc>
      </w:tr>
      <w:tr w:rsidR="00AF017D" w:rsidRPr="007B0797" w14:paraId="03318F91" w14:textId="77777777" w:rsidTr="00AF017D">
        <w:tc>
          <w:tcPr>
            <w:tcW w:w="6805" w:type="dxa"/>
          </w:tcPr>
          <w:p w14:paraId="57C9655A"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Identifier la dynamique pédagogique du RIFC et du référentiel scientifique PS</w:t>
            </w:r>
          </w:p>
        </w:tc>
        <w:tc>
          <w:tcPr>
            <w:tcW w:w="1559" w:type="dxa"/>
          </w:tcPr>
          <w:p w14:paraId="64421F6F"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Tout au long de la formation</w:t>
            </w:r>
          </w:p>
        </w:tc>
        <w:tc>
          <w:tcPr>
            <w:tcW w:w="1559" w:type="dxa"/>
          </w:tcPr>
          <w:p w14:paraId="57BCDB2F" w14:textId="77777777" w:rsidR="00AF017D" w:rsidRPr="007B0797" w:rsidRDefault="00E0171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2h00 en moyenne</w:t>
            </w:r>
          </w:p>
        </w:tc>
      </w:tr>
      <w:tr w:rsidR="00AF017D" w:rsidRPr="007B0797" w14:paraId="14DFFE32" w14:textId="77777777" w:rsidTr="00AF017D">
        <w:tc>
          <w:tcPr>
            <w:tcW w:w="6805" w:type="dxa"/>
          </w:tcPr>
          <w:p w14:paraId="1F5D59F6"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Identifier le système d’évaluation de la formation PS de la DGS</w:t>
            </w:r>
          </w:p>
        </w:tc>
        <w:tc>
          <w:tcPr>
            <w:tcW w:w="1559" w:type="dxa"/>
          </w:tcPr>
          <w:p w14:paraId="5B50F342" w14:textId="77777777" w:rsidR="00AF017D" w:rsidRPr="007B0797" w:rsidRDefault="00AF017D" w:rsidP="00273B38">
            <w:pPr>
              <w:spacing w:after="0" w:line="240" w:lineRule="auto"/>
              <w:rPr>
                <w:rFonts w:asciiTheme="minorHAnsi" w:hAnsiTheme="minorHAnsi" w:cstheme="minorHAnsi"/>
                <w:b/>
                <w:sz w:val="18"/>
                <w:szCs w:val="18"/>
              </w:rPr>
            </w:pPr>
            <w:r w:rsidRPr="007B0797">
              <w:rPr>
                <w:rFonts w:asciiTheme="minorHAnsi" w:hAnsiTheme="minorHAnsi" w:cstheme="minorHAnsi"/>
                <w:sz w:val="18"/>
                <w:szCs w:val="18"/>
              </w:rPr>
              <w:t>Tout au long de la formation</w:t>
            </w:r>
          </w:p>
        </w:tc>
        <w:tc>
          <w:tcPr>
            <w:tcW w:w="1559" w:type="dxa"/>
          </w:tcPr>
          <w:p w14:paraId="4B9100FE" w14:textId="77777777" w:rsidR="00AF017D" w:rsidRPr="007B0797" w:rsidRDefault="00E0171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2h00 en moyenne</w:t>
            </w:r>
          </w:p>
        </w:tc>
      </w:tr>
      <w:tr w:rsidR="00AF017D" w:rsidRPr="007B0797" w14:paraId="3CD87223" w14:textId="77777777" w:rsidTr="001D5EA9">
        <w:trPr>
          <w:trHeight w:val="702"/>
        </w:trPr>
        <w:tc>
          <w:tcPr>
            <w:tcW w:w="6805" w:type="dxa"/>
          </w:tcPr>
          <w:p w14:paraId="7027898C"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 xml:space="preserve">Préparer et mettre en œuvre une séquence du RIF PS en utilisant les compétences liées à l'UE "pédagogie initiale et commune de formateur" portant sur les thèmes des rôles, missions et attitude du </w:t>
            </w:r>
            <w:r w:rsidR="001D5EA9" w:rsidRPr="007B0797">
              <w:rPr>
                <w:rFonts w:asciiTheme="minorHAnsi" w:hAnsiTheme="minorHAnsi" w:cstheme="minorHAnsi"/>
                <w:sz w:val="18"/>
                <w:szCs w:val="18"/>
              </w:rPr>
              <w:t>secouriste/sécurité et hygiène.</w:t>
            </w:r>
          </w:p>
        </w:tc>
        <w:tc>
          <w:tcPr>
            <w:tcW w:w="1559" w:type="dxa"/>
          </w:tcPr>
          <w:p w14:paraId="37D4A158"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2 simulations</w:t>
            </w:r>
          </w:p>
        </w:tc>
        <w:tc>
          <w:tcPr>
            <w:tcW w:w="1559" w:type="dxa"/>
          </w:tcPr>
          <w:p w14:paraId="733E6C94" w14:textId="77777777" w:rsidR="00AF017D" w:rsidRPr="007B0797" w:rsidRDefault="001D5EA9"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2h00 en moyenne</w:t>
            </w:r>
          </w:p>
        </w:tc>
      </w:tr>
      <w:tr w:rsidR="00AF017D" w:rsidRPr="007B0797" w14:paraId="7817338B" w14:textId="77777777" w:rsidTr="00AF017D">
        <w:tc>
          <w:tcPr>
            <w:tcW w:w="8364" w:type="dxa"/>
            <w:gridSpan w:val="2"/>
          </w:tcPr>
          <w:p w14:paraId="569F72AB" w14:textId="77777777" w:rsidR="00AF017D" w:rsidRPr="007B0797" w:rsidRDefault="00AF017D" w:rsidP="00273B38">
            <w:pPr>
              <w:spacing w:after="0" w:line="240" w:lineRule="auto"/>
              <w:rPr>
                <w:rFonts w:asciiTheme="minorHAnsi" w:hAnsiTheme="minorHAnsi" w:cstheme="minorHAnsi"/>
                <w:b/>
                <w:sz w:val="18"/>
                <w:szCs w:val="18"/>
              </w:rPr>
            </w:pPr>
            <w:r w:rsidRPr="007B0797">
              <w:rPr>
                <w:rFonts w:asciiTheme="minorHAnsi" w:hAnsiTheme="minorHAnsi" w:cstheme="minorHAnsi"/>
                <w:sz w:val="18"/>
                <w:szCs w:val="18"/>
              </w:rPr>
              <w:t>Préparer une séquence du RIF PS en utilisant les compétences liées à l'UE "pédagogie initiale et commune de formateur" portant sur les thèmes ci-après tirés au sort.</w:t>
            </w:r>
          </w:p>
        </w:tc>
        <w:tc>
          <w:tcPr>
            <w:tcW w:w="1559" w:type="dxa"/>
          </w:tcPr>
          <w:p w14:paraId="3DFEEEAD" w14:textId="77777777" w:rsidR="00AF017D" w:rsidRPr="007B0797" w:rsidRDefault="00E0171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4h00 en moyenne</w:t>
            </w:r>
          </w:p>
        </w:tc>
      </w:tr>
      <w:tr w:rsidR="00AF017D" w:rsidRPr="007B0797" w14:paraId="4A110784" w14:textId="77777777" w:rsidTr="00AF017D">
        <w:tc>
          <w:tcPr>
            <w:tcW w:w="6805" w:type="dxa"/>
          </w:tcPr>
          <w:p w14:paraId="2D214D63"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Mettre en œuvre une séquence du RIF PS en utilisant les compétences liées à l'UE "pédagogie initiale et commune de formateur" portant sur le thème des bilans</w:t>
            </w:r>
          </w:p>
        </w:tc>
        <w:tc>
          <w:tcPr>
            <w:tcW w:w="1559" w:type="dxa"/>
          </w:tcPr>
          <w:p w14:paraId="71A2AC66" w14:textId="77777777" w:rsidR="00AF017D" w:rsidRPr="007B0797" w:rsidRDefault="00AF017D" w:rsidP="00273B38">
            <w:pPr>
              <w:spacing w:after="0" w:line="240" w:lineRule="auto"/>
              <w:rPr>
                <w:rFonts w:asciiTheme="minorHAnsi" w:hAnsiTheme="minorHAnsi" w:cstheme="minorHAnsi"/>
                <w:b/>
                <w:sz w:val="18"/>
                <w:szCs w:val="18"/>
              </w:rPr>
            </w:pPr>
            <w:r w:rsidRPr="007B0797">
              <w:rPr>
                <w:rFonts w:asciiTheme="minorHAnsi" w:hAnsiTheme="minorHAnsi" w:cstheme="minorHAnsi"/>
                <w:sz w:val="18"/>
                <w:szCs w:val="18"/>
              </w:rPr>
              <w:t>2 simulations</w:t>
            </w:r>
          </w:p>
        </w:tc>
        <w:tc>
          <w:tcPr>
            <w:tcW w:w="1559" w:type="dxa"/>
          </w:tcPr>
          <w:p w14:paraId="08BCB24E" w14:textId="77777777" w:rsidR="00AF017D" w:rsidRPr="007B0797" w:rsidRDefault="001D5EA9"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2h00 en moyenne</w:t>
            </w:r>
          </w:p>
        </w:tc>
      </w:tr>
      <w:tr w:rsidR="00AF017D" w:rsidRPr="007B0797" w14:paraId="6A089A83" w14:textId="77777777" w:rsidTr="00AF017D">
        <w:tc>
          <w:tcPr>
            <w:tcW w:w="6805" w:type="dxa"/>
          </w:tcPr>
          <w:p w14:paraId="0A5A411A"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Mettre en œuvre une séquence du RIF PS en utilisant les compétences liées à l'UE "pédagogie initiale et commune de formateur portant sur le thème des obstructions des voies aériennes</w:t>
            </w:r>
          </w:p>
        </w:tc>
        <w:tc>
          <w:tcPr>
            <w:tcW w:w="1559" w:type="dxa"/>
          </w:tcPr>
          <w:p w14:paraId="4380365F"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2 simulations</w:t>
            </w:r>
          </w:p>
        </w:tc>
        <w:tc>
          <w:tcPr>
            <w:tcW w:w="1559" w:type="dxa"/>
          </w:tcPr>
          <w:p w14:paraId="28B2AFA2" w14:textId="77777777" w:rsidR="00AF017D" w:rsidRPr="007B0797" w:rsidRDefault="001D5EA9"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2h00 en moyenne</w:t>
            </w:r>
          </w:p>
        </w:tc>
      </w:tr>
      <w:tr w:rsidR="00AF017D" w:rsidRPr="007B0797" w14:paraId="65408D38" w14:textId="77777777" w:rsidTr="00AF017D">
        <w:tc>
          <w:tcPr>
            <w:tcW w:w="6805" w:type="dxa"/>
          </w:tcPr>
          <w:p w14:paraId="671C8A6D"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Mettre en œuvre une séquence du RIF PS en utilisant les compétences liées à l'UE "pédagogie initiale et commune de formateur portant sur le thème des hémorragies</w:t>
            </w:r>
          </w:p>
        </w:tc>
        <w:tc>
          <w:tcPr>
            <w:tcW w:w="1559" w:type="dxa"/>
          </w:tcPr>
          <w:p w14:paraId="4CF75495"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2 simulations</w:t>
            </w:r>
          </w:p>
        </w:tc>
        <w:tc>
          <w:tcPr>
            <w:tcW w:w="1559" w:type="dxa"/>
          </w:tcPr>
          <w:p w14:paraId="4774C1ED" w14:textId="77777777" w:rsidR="00AF017D" w:rsidRPr="007B0797" w:rsidRDefault="001D5EA9"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2h00 en moyenne</w:t>
            </w:r>
          </w:p>
        </w:tc>
      </w:tr>
      <w:tr w:rsidR="00AF017D" w:rsidRPr="007B0797" w14:paraId="62BF629D" w14:textId="77777777" w:rsidTr="00AF017D">
        <w:tc>
          <w:tcPr>
            <w:tcW w:w="6805" w:type="dxa"/>
          </w:tcPr>
          <w:p w14:paraId="78767B4D"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Mettre en œuvre une séquence du RIF PS en utilisant les compétences liées à l'UE "pédagogie initiale et commune de formateur portant sur le thème de la perte de connaissance.</w:t>
            </w:r>
          </w:p>
        </w:tc>
        <w:tc>
          <w:tcPr>
            <w:tcW w:w="1559" w:type="dxa"/>
          </w:tcPr>
          <w:p w14:paraId="746530A1"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2 simulations</w:t>
            </w:r>
          </w:p>
        </w:tc>
        <w:tc>
          <w:tcPr>
            <w:tcW w:w="1559" w:type="dxa"/>
          </w:tcPr>
          <w:p w14:paraId="690793D6" w14:textId="77777777" w:rsidR="00AF017D" w:rsidRPr="007B0797" w:rsidRDefault="001D5EA9"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2h00 en moyenne</w:t>
            </w:r>
          </w:p>
        </w:tc>
      </w:tr>
      <w:tr w:rsidR="00AF017D" w:rsidRPr="007B0797" w14:paraId="5854B64E" w14:textId="77777777" w:rsidTr="00AF017D">
        <w:tc>
          <w:tcPr>
            <w:tcW w:w="6805" w:type="dxa"/>
          </w:tcPr>
          <w:p w14:paraId="63371420"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Mettre en œuvre une séquence du RIF PS en utilisant les compétences liées à l'UE "pédagogie initiale et commune de formateur portant sur le thème de l’arrêt cardiaque</w:t>
            </w:r>
          </w:p>
        </w:tc>
        <w:tc>
          <w:tcPr>
            <w:tcW w:w="1559" w:type="dxa"/>
          </w:tcPr>
          <w:p w14:paraId="530BE977"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2 simulations</w:t>
            </w:r>
          </w:p>
        </w:tc>
        <w:tc>
          <w:tcPr>
            <w:tcW w:w="1559" w:type="dxa"/>
          </w:tcPr>
          <w:p w14:paraId="0B084BE8" w14:textId="77777777" w:rsidR="00AF017D" w:rsidRPr="007B0797" w:rsidRDefault="001D5EA9"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2h00 en moyenne</w:t>
            </w:r>
          </w:p>
        </w:tc>
      </w:tr>
      <w:tr w:rsidR="00AF017D" w:rsidRPr="007B0797" w14:paraId="148084DF" w14:textId="77777777" w:rsidTr="00AF017D">
        <w:tc>
          <w:tcPr>
            <w:tcW w:w="6805" w:type="dxa"/>
          </w:tcPr>
          <w:p w14:paraId="44E2C2ED"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Mettre en œuvre une séquence du RIF PS en utilisant les compétences liées à l'UE "pédagogie initiale et commune de formateur portant sur le thème des malaises et maladies</w:t>
            </w:r>
          </w:p>
        </w:tc>
        <w:tc>
          <w:tcPr>
            <w:tcW w:w="1559" w:type="dxa"/>
          </w:tcPr>
          <w:p w14:paraId="4A5CC9DA"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2 simulations</w:t>
            </w:r>
          </w:p>
        </w:tc>
        <w:tc>
          <w:tcPr>
            <w:tcW w:w="1559" w:type="dxa"/>
          </w:tcPr>
          <w:p w14:paraId="64B87C2C" w14:textId="77777777" w:rsidR="00AF017D" w:rsidRPr="007B0797" w:rsidRDefault="001D5EA9"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2h00 en moyenne</w:t>
            </w:r>
          </w:p>
        </w:tc>
      </w:tr>
      <w:tr w:rsidR="00AF017D" w:rsidRPr="007B0797" w14:paraId="6DEAFBC7" w14:textId="77777777" w:rsidTr="00AF017D">
        <w:tc>
          <w:tcPr>
            <w:tcW w:w="8364" w:type="dxa"/>
            <w:gridSpan w:val="2"/>
          </w:tcPr>
          <w:p w14:paraId="21760D2B" w14:textId="77777777" w:rsidR="00AF017D" w:rsidRPr="007B0797" w:rsidRDefault="00AF017D" w:rsidP="00273B38">
            <w:pPr>
              <w:spacing w:after="0" w:line="240" w:lineRule="auto"/>
              <w:rPr>
                <w:rFonts w:asciiTheme="minorHAnsi" w:hAnsiTheme="minorHAnsi" w:cstheme="minorHAnsi"/>
                <w:b/>
                <w:sz w:val="18"/>
                <w:szCs w:val="18"/>
              </w:rPr>
            </w:pPr>
            <w:r w:rsidRPr="007B0797">
              <w:rPr>
                <w:rFonts w:asciiTheme="minorHAnsi" w:hAnsiTheme="minorHAnsi" w:cstheme="minorHAnsi"/>
                <w:sz w:val="18"/>
                <w:szCs w:val="18"/>
              </w:rPr>
              <w:t>Préparer une séquence du RIF PS en utilisant les compétences liées à l'UE "pédagogie initiale et commune de formateur" portant sur les thèmes ci-après tirés au sort.</w:t>
            </w:r>
          </w:p>
        </w:tc>
        <w:tc>
          <w:tcPr>
            <w:tcW w:w="1559" w:type="dxa"/>
          </w:tcPr>
          <w:p w14:paraId="48E40044" w14:textId="77777777" w:rsidR="00AF017D" w:rsidRPr="007B0797" w:rsidRDefault="00E0171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 xml:space="preserve">4h00 en moyenne </w:t>
            </w:r>
          </w:p>
        </w:tc>
      </w:tr>
      <w:tr w:rsidR="00AF017D" w:rsidRPr="007B0797" w14:paraId="61D9653F" w14:textId="77777777" w:rsidTr="00AF017D">
        <w:tc>
          <w:tcPr>
            <w:tcW w:w="6805" w:type="dxa"/>
          </w:tcPr>
          <w:p w14:paraId="6ACA01A5"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Mettre en œuvre une séquence du RIF PS en utilisant les compétences liées à l'UE "pédagogie initiale et commune de formateur portant sur le thème des accidents de la peau</w:t>
            </w:r>
          </w:p>
        </w:tc>
        <w:tc>
          <w:tcPr>
            <w:tcW w:w="1559" w:type="dxa"/>
          </w:tcPr>
          <w:p w14:paraId="62ADF6A0"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2 simulations</w:t>
            </w:r>
          </w:p>
        </w:tc>
        <w:tc>
          <w:tcPr>
            <w:tcW w:w="1559" w:type="dxa"/>
          </w:tcPr>
          <w:p w14:paraId="46DB3051" w14:textId="77777777" w:rsidR="00AF017D" w:rsidRPr="007B0797" w:rsidRDefault="001D5EA9"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2h00 en moyenne</w:t>
            </w:r>
          </w:p>
        </w:tc>
      </w:tr>
      <w:tr w:rsidR="00AF017D" w:rsidRPr="007B0797" w14:paraId="63189A8C" w14:textId="77777777" w:rsidTr="00AF017D">
        <w:tc>
          <w:tcPr>
            <w:tcW w:w="6805" w:type="dxa"/>
          </w:tcPr>
          <w:p w14:paraId="6C0E0936" w14:textId="28058ACF"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Mettre en œuvre une séquence du RIF PS en utilisant les compétences liées à l'UE "pédagogie initiale et commune de formateur portant sur le thème des traumatisme</w:t>
            </w:r>
            <w:r w:rsidR="00B226C1">
              <w:rPr>
                <w:rFonts w:asciiTheme="minorHAnsi" w:hAnsiTheme="minorHAnsi" w:cstheme="minorHAnsi"/>
                <w:sz w:val="18"/>
                <w:szCs w:val="18"/>
              </w:rPr>
              <w:t>s</w:t>
            </w:r>
            <w:r w:rsidRPr="007B0797">
              <w:rPr>
                <w:rFonts w:asciiTheme="minorHAnsi" w:hAnsiTheme="minorHAnsi" w:cstheme="minorHAnsi"/>
                <w:sz w:val="18"/>
                <w:szCs w:val="18"/>
              </w:rPr>
              <w:t xml:space="preserve"> des os et des articulations</w:t>
            </w:r>
          </w:p>
        </w:tc>
        <w:tc>
          <w:tcPr>
            <w:tcW w:w="1559" w:type="dxa"/>
          </w:tcPr>
          <w:p w14:paraId="718448F6"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2 simulations</w:t>
            </w:r>
          </w:p>
        </w:tc>
        <w:tc>
          <w:tcPr>
            <w:tcW w:w="1559" w:type="dxa"/>
          </w:tcPr>
          <w:p w14:paraId="7AEFF861" w14:textId="77777777" w:rsidR="00AF017D" w:rsidRPr="007B0797" w:rsidRDefault="001D5EA9"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2h00 en moyenne</w:t>
            </w:r>
          </w:p>
        </w:tc>
      </w:tr>
      <w:tr w:rsidR="00AF017D" w:rsidRPr="007B0797" w14:paraId="10837D36" w14:textId="77777777" w:rsidTr="00AF017D">
        <w:tc>
          <w:tcPr>
            <w:tcW w:w="6805" w:type="dxa"/>
          </w:tcPr>
          <w:p w14:paraId="41EDC9B2"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Mettre en œuvre une séquence du RIF PS en utilisant les compétences liées à l'UE "pédagogie initiale et commune de formateur portant sur le thème des immobilisations (membres)</w:t>
            </w:r>
          </w:p>
        </w:tc>
        <w:tc>
          <w:tcPr>
            <w:tcW w:w="1559" w:type="dxa"/>
          </w:tcPr>
          <w:p w14:paraId="5A5F8D86"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2 simulations</w:t>
            </w:r>
          </w:p>
        </w:tc>
        <w:tc>
          <w:tcPr>
            <w:tcW w:w="1559" w:type="dxa"/>
          </w:tcPr>
          <w:p w14:paraId="1EC5420C" w14:textId="77777777" w:rsidR="00AF017D" w:rsidRPr="007B0797" w:rsidRDefault="001D5EA9"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2h00 en moyenne</w:t>
            </w:r>
          </w:p>
        </w:tc>
      </w:tr>
      <w:tr w:rsidR="00AF017D" w:rsidRPr="007B0797" w14:paraId="61B5BC03" w14:textId="77777777" w:rsidTr="00AF017D">
        <w:tc>
          <w:tcPr>
            <w:tcW w:w="6805" w:type="dxa"/>
          </w:tcPr>
          <w:p w14:paraId="1F673299"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Mettre en œuvre une séquence du RIF PS en utilisant les compétences liées à l'UE "pédagogie initiale et commune de formateur portant sur le thème des immobilisations (rachis)</w:t>
            </w:r>
          </w:p>
        </w:tc>
        <w:tc>
          <w:tcPr>
            <w:tcW w:w="1559" w:type="dxa"/>
          </w:tcPr>
          <w:p w14:paraId="550CD0FA"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2 simulations</w:t>
            </w:r>
          </w:p>
        </w:tc>
        <w:tc>
          <w:tcPr>
            <w:tcW w:w="1559" w:type="dxa"/>
          </w:tcPr>
          <w:p w14:paraId="67B9E5E7" w14:textId="77777777" w:rsidR="00AF017D" w:rsidRPr="007B0797" w:rsidRDefault="001D5EA9"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2h00 en moyenne</w:t>
            </w:r>
          </w:p>
        </w:tc>
      </w:tr>
      <w:tr w:rsidR="00AF017D" w:rsidRPr="007B0797" w14:paraId="4D4158E9" w14:textId="77777777" w:rsidTr="00AF017D">
        <w:tc>
          <w:tcPr>
            <w:tcW w:w="6805" w:type="dxa"/>
          </w:tcPr>
          <w:p w14:paraId="13FAAAEA"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Mettre en œuvre une séquence du RIF PS en utilisant les compétences liées à l'UE "pédagogie initiale et commune de formateur portant sur le thème des relevages</w:t>
            </w:r>
          </w:p>
        </w:tc>
        <w:tc>
          <w:tcPr>
            <w:tcW w:w="1559" w:type="dxa"/>
          </w:tcPr>
          <w:p w14:paraId="127B9519"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2 simulations</w:t>
            </w:r>
          </w:p>
        </w:tc>
        <w:tc>
          <w:tcPr>
            <w:tcW w:w="1559" w:type="dxa"/>
          </w:tcPr>
          <w:p w14:paraId="2A139B80" w14:textId="77777777" w:rsidR="00AF017D" w:rsidRPr="007B0797" w:rsidRDefault="001D5EA9"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2h00 en moyenne</w:t>
            </w:r>
          </w:p>
        </w:tc>
      </w:tr>
      <w:tr w:rsidR="00AF017D" w:rsidRPr="007B0797" w14:paraId="46624879" w14:textId="77777777" w:rsidTr="00AF017D">
        <w:tc>
          <w:tcPr>
            <w:tcW w:w="6805" w:type="dxa"/>
          </w:tcPr>
          <w:p w14:paraId="5EFCD38F" w14:textId="765F2DC9"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 xml:space="preserve">Mettre en œuvre une séquence du RIF PS en utilisant les compétences liées à l'UE "pédagogie initiale et commune de formateur portant sur le thème </w:t>
            </w:r>
            <w:r w:rsidR="00B226C1" w:rsidRPr="007B0797">
              <w:rPr>
                <w:rFonts w:asciiTheme="minorHAnsi" w:hAnsiTheme="minorHAnsi" w:cstheme="minorHAnsi"/>
                <w:sz w:val="18"/>
                <w:szCs w:val="18"/>
              </w:rPr>
              <w:t>du brancardage</w:t>
            </w:r>
          </w:p>
        </w:tc>
        <w:tc>
          <w:tcPr>
            <w:tcW w:w="1559" w:type="dxa"/>
          </w:tcPr>
          <w:p w14:paraId="244D0AE3"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2 simulations</w:t>
            </w:r>
          </w:p>
        </w:tc>
        <w:tc>
          <w:tcPr>
            <w:tcW w:w="1559" w:type="dxa"/>
          </w:tcPr>
          <w:p w14:paraId="3AA77C8F" w14:textId="77777777" w:rsidR="00AF017D" w:rsidRPr="007B0797" w:rsidRDefault="001D5EA9"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2h00 en moyenne</w:t>
            </w:r>
          </w:p>
        </w:tc>
      </w:tr>
      <w:tr w:rsidR="00AF017D" w:rsidRPr="007B0797" w14:paraId="0BB1F3E6" w14:textId="77777777" w:rsidTr="00AF017D">
        <w:tc>
          <w:tcPr>
            <w:tcW w:w="6805" w:type="dxa"/>
          </w:tcPr>
          <w:p w14:paraId="43833195"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 xml:space="preserve">Préparer et mettre en œuvre une séquence du RIF PS en utilisant les compétences liées à l'UE « pédagogie initiale et commune de formateur » portant sur le thème choisi par le formateur </w:t>
            </w:r>
          </w:p>
        </w:tc>
        <w:tc>
          <w:tcPr>
            <w:tcW w:w="1559" w:type="dxa"/>
          </w:tcPr>
          <w:p w14:paraId="1B1202FD"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6 simulations</w:t>
            </w:r>
          </w:p>
        </w:tc>
        <w:tc>
          <w:tcPr>
            <w:tcW w:w="1559" w:type="dxa"/>
          </w:tcPr>
          <w:p w14:paraId="1D095FEE" w14:textId="77777777" w:rsidR="00AF017D" w:rsidRPr="007B0797" w:rsidRDefault="001D5EA9" w:rsidP="001D5EA9">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7h00 en moyenne</w:t>
            </w:r>
          </w:p>
        </w:tc>
      </w:tr>
      <w:tr w:rsidR="00AF017D" w:rsidRPr="007B0797" w14:paraId="61025AFD" w14:textId="77777777" w:rsidTr="00AF017D">
        <w:tc>
          <w:tcPr>
            <w:tcW w:w="6805" w:type="dxa"/>
          </w:tcPr>
          <w:p w14:paraId="44E66824"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 xml:space="preserve">Préparer et mettre en œuvre une séquence du RIF PS en utilisant les compétences liées à l'UE « pédagogie initiale et commune de formateur » portant sur le thème choisi par le formateur </w:t>
            </w:r>
          </w:p>
        </w:tc>
        <w:tc>
          <w:tcPr>
            <w:tcW w:w="1559" w:type="dxa"/>
          </w:tcPr>
          <w:p w14:paraId="5635FFA6"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6 simulations</w:t>
            </w:r>
          </w:p>
        </w:tc>
        <w:tc>
          <w:tcPr>
            <w:tcW w:w="1559" w:type="dxa"/>
          </w:tcPr>
          <w:p w14:paraId="709D6396" w14:textId="77777777" w:rsidR="00AF017D" w:rsidRPr="007B0797" w:rsidRDefault="001D5EA9"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7h00 en moyenne</w:t>
            </w:r>
          </w:p>
        </w:tc>
      </w:tr>
      <w:tr w:rsidR="00AF017D" w:rsidRPr="007B0797" w14:paraId="35F2D637" w14:textId="77777777" w:rsidTr="00EF037B">
        <w:tc>
          <w:tcPr>
            <w:tcW w:w="6805" w:type="dxa"/>
          </w:tcPr>
          <w:p w14:paraId="32699286"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 xml:space="preserve">Identifier les différences entre les systèmes d’évaluation des formations PS et PSC et de mettre en œuvre un cas concret de la formation PSC </w:t>
            </w:r>
          </w:p>
        </w:tc>
        <w:tc>
          <w:tcPr>
            <w:tcW w:w="1559" w:type="dxa"/>
            <w:tcBorders>
              <w:bottom w:val="single" w:sz="4" w:space="0" w:color="auto"/>
            </w:tcBorders>
          </w:tcPr>
          <w:p w14:paraId="1726E6C3"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2 simulations</w:t>
            </w:r>
          </w:p>
        </w:tc>
        <w:tc>
          <w:tcPr>
            <w:tcW w:w="1559" w:type="dxa"/>
          </w:tcPr>
          <w:p w14:paraId="4A6F96A3" w14:textId="77777777" w:rsidR="00AF017D" w:rsidRPr="007B0797" w:rsidRDefault="001D5EA9"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2h00 en moyenne</w:t>
            </w:r>
          </w:p>
        </w:tc>
      </w:tr>
      <w:tr w:rsidR="00AF017D" w:rsidRPr="007B0797" w14:paraId="58D0848A" w14:textId="77777777" w:rsidTr="00EF037B">
        <w:tc>
          <w:tcPr>
            <w:tcW w:w="6805" w:type="dxa"/>
          </w:tcPr>
          <w:p w14:paraId="4010BE24"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Clôture de la formation</w:t>
            </w:r>
          </w:p>
          <w:p w14:paraId="5D5B53D4" w14:textId="77777777" w:rsidR="00AF017D" w:rsidRPr="007B0797" w:rsidRDefault="00AF017D"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Préparation du dossier pour le jury préfectoral</w:t>
            </w:r>
          </w:p>
        </w:tc>
        <w:tc>
          <w:tcPr>
            <w:tcW w:w="1559" w:type="dxa"/>
            <w:shd w:val="clear" w:color="auto" w:fill="BFBFBF"/>
          </w:tcPr>
          <w:p w14:paraId="13ABC34F" w14:textId="77777777" w:rsidR="00AF017D" w:rsidRPr="007B0797" w:rsidRDefault="00AF017D" w:rsidP="00273B38">
            <w:pPr>
              <w:spacing w:after="0" w:line="240" w:lineRule="auto"/>
              <w:rPr>
                <w:rFonts w:asciiTheme="minorHAnsi" w:hAnsiTheme="minorHAnsi" w:cstheme="minorHAnsi"/>
                <w:b/>
                <w:sz w:val="18"/>
                <w:szCs w:val="18"/>
              </w:rPr>
            </w:pPr>
          </w:p>
        </w:tc>
        <w:tc>
          <w:tcPr>
            <w:tcW w:w="1559" w:type="dxa"/>
          </w:tcPr>
          <w:p w14:paraId="3F7078A1" w14:textId="77777777" w:rsidR="00AF017D" w:rsidRPr="007B0797" w:rsidRDefault="001D5EA9"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30MN</w:t>
            </w:r>
          </w:p>
        </w:tc>
      </w:tr>
      <w:tr w:rsidR="001D5EA9" w:rsidRPr="007B0797" w14:paraId="1E60C562" w14:textId="77777777" w:rsidTr="00AF017D">
        <w:tc>
          <w:tcPr>
            <w:tcW w:w="6805" w:type="dxa"/>
          </w:tcPr>
          <w:p w14:paraId="527989FC" w14:textId="77777777" w:rsidR="001D5EA9" w:rsidRPr="007B0797" w:rsidRDefault="001D5EA9" w:rsidP="00273B38">
            <w:pPr>
              <w:spacing w:after="0" w:line="240" w:lineRule="auto"/>
              <w:jc w:val="right"/>
              <w:rPr>
                <w:rFonts w:asciiTheme="minorHAnsi" w:hAnsiTheme="minorHAnsi" w:cstheme="minorHAnsi"/>
                <w:b/>
                <w:sz w:val="18"/>
                <w:szCs w:val="18"/>
              </w:rPr>
            </w:pPr>
            <w:r w:rsidRPr="007B0797">
              <w:rPr>
                <w:rFonts w:asciiTheme="minorHAnsi" w:hAnsiTheme="minorHAnsi" w:cstheme="minorHAnsi"/>
                <w:b/>
                <w:sz w:val="18"/>
                <w:szCs w:val="18"/>
              </w:rPr>
              <w:t xml:space="preserve">Total </w:t>
            </w:r>
          </w:p>
        </w:tc>
        <w:tc>
          <w:tcPr>
            <w:tcW w:w="1559" w:type="dxa"/>
          </w:tcPr>
          <w:p w14:paraId="1BAF58F3" w14:textId="77777777" w:rsidR="001D5EA9" w:rsidRPr="007B0797" w:rsidRDefault="001D5EA9" w:rsidP="00273B38">
            <w:pPr>
              <w:spacing w:after="0" w:line="240" w:lineRule="auto"/>
              <w:rPr>
                <w:rFonts w:asciiTheme="minorHAnsi" w:hAnsiTheme="minorHAnsi" w:cstheme="minorHAnsi"/>
                <w:b/>
                <w:sz w:val="18"/>
                <w:szCs w:val="18"/>
              </w:rPr>
            </w:pPr>
          </w:p>
        </w:tc>
        <w:tc>
          <w:tcPr>
            <w:tcW w:w="1559" w:type="dxa"/>
          </w:tcPr>
          <w:p w14:paraId="30F411EF" w14:textId="77777777" w:rsidR="001D5EA9" w:rsidRPr="007B0797" w:rsidRDefault="00E0171D" w:rsidP="00273B38">
            <w:pPr>
              <w:spacing w:after="0" w:line="240" w:lineRule="auto"/>
              <w:rPr>
                <w:rFonts w:asciiTheme="minorHAnsi" w:hAnsiTheme="minorHAnsi" w:cstheme="minorHAnsi"/>
                <w:b/>
                <w:sz w:val="18"/>
                <w:szCs w:val="18"/>
              </w:rPr>
            </w:pPr>
            <w:r w:rsidRPr="007B0797">
              <w:rPr>
                <w:rFonts w:asciiTheme="minorHAnsi" w:hAnsiTheme="minorHAnsi" w:cstheme="minorHAnsi"/>
                <w:b/>
                <w:sz w:val="18"/>
                <w:szCs w:val="18"/>
              </w:rPr>
              <w:t>5</w:t>
            </w:r>
            <w:r w:rsidR="001D5EA9" w:rsidRPr="007B0797">
              <w:rPr>
                <w:rFonts w:asciiTheme="minorHAnsi" w:hAnsiTheme="minorHAnsi" w:cstheme="minorHAnsi"/>
                <w:b/>
                <w:sz w:val="18"/>
                <w:szCs w:val="18"/>
              </w:rPr>
              <w:t>5 heures</w:t>
            </w:r>
          </w:p>
        </w:tc>
      </w:tr>
    </w:tbl>
    <w:p w14:paraId="018105FD" w14:textId="77777777" w:rsidR="00AF017D" w:rsidRPr="007B0797" w:rsidRDefault="00AF017D" w:rsidP="00AF017D">
      <w:pPr>
        <w:spacing w:after="0"/>
        <w:rPr>
          <w:rFonts w:asciiTheme="minorHAnsi" w:hAnsiTheme="minorHAnsi" w:cstheme="minorHAnsi"/>
          <w:b/>
          <w:sz w:val="40"/>
          <w:szCs w:val="40"/>
        </w:rPr>
      </w:pPr>
    </w:p>
    <w:p w14:paraId="4DCF7607" w14:textId="77777777" w:rsidR="005407F1" w:rsidRPr="007B0797" w:rsidRDefault="005407F1" w:rsidP="00AF017D">
      <w:pPr>
        <w:autoSpaceDE w:val="0"/>
        <w:autoSpaceDN w:val="0"/>
        <w:adjustRightInd w:val="0"/>
        <w:spacing w:line="240" w:lineRule="auto"/>
        <w:rPr>
          <w:rFonts w:asciiTheme="minorHAnsi" w:hAnsiTheme="minorHAnsi" w:cstheme="minorHAnsi"/>
          <w:sz w:val="24"/>
        </w:rPr>
      </w:pPr>
    </w:p>
    <w:p w14:paraId="2AEFD073" w14:textId="77777777" w:rsidR="00AF017D" w:rsidRPr="007B0797" w:rsidRDefault="00AF017D" w:rsidP="00AF017D">
      <w:pPr>
        <w:autoSpaceDE w:val="0"/>
        <w:autoSpaceDN w:val="0"/>
        <w:adjustRightInd w:val="0"/>
        <w:spacing w:line="240" w:lineRule="auto"/>
        <w:rPr>
          <w:rFonts w:asciiTheme="minorHAnsi" w:hAnsiTheme="minorHAnsi" w:cstheme="minorHAnsi"/>
          <w:sz w:val="24"/>
        </w:rPr>
      </w:pPr>
      <w:r w:rsidRPr="007B0797">
        <w:rPr>
          <w:rFonts w:asciiTheme="minorHAnsi" w:hAnsiTheme="minorHAnsi" w:cstheme="minorHAnsi"/>
          <w:sz w:val="24"/>
        </w:rPr>
        <w:lastRenderedPageBreak/>
        <w:t>Formalisation du conducteur pédagogique :</w:t>
      </w:r>
    </w:p>
    <w:p w14:paraId="4D1C8BEA" w14:textId="03FF8A63" w:rsidR="00AF017D" w:rsidRPr="007B0797" w:rsidRDefault="00AF017D" w:rsidP="00AF017D">
      <w:pPr>
        <w:autoSpaceDE w:val="0"/>
        <w:autoSpaceDN w:val="0"/>
        <w:adjustRightInd w:val="0"/>
        <w:spacing w:line="240" w:lineRule="auto"/>
        <w:rPr>
          <w:rFonts w:asciiTheme="minorHAnsi" w:hAnsiTheme="minorHAnsi" w:cstheme="minorHAnsi"/>
          <w:sz w:val="24"/>
        </w:rPr>
      </w:pPr>
      <w:r w:rsidRPr="007B0797">
        <w:rPr>
          <w:rFonts w:asciiTheme="minorHAnsi" w:hAnsiTheme="minorHAnsi" w:cstheme="minorHAnsi"/>
          <w:sz w:val="24"/>
        </w:rPr>
        <w:t>Le conducteur de la « </w:t>
      </w:r>
      <w:r w:rsidR="009440ED" w:rsidRPr="007B0797">
        <w:rPr>
          <w:rFonts w:asciiTheme="minorHAnsi" w:hAnsiTheme="minorHAnsi" w:cstheme="minorHAnsi"/>
          <w:sz w:val="24"/>
        </w:rPr>
        <w:t>formation formateur</w:t>
      </w:r>
      <w:r w:rsidRPr="007B0797">
        <w:rPr>
          <w:rFonts w:asciiTheme="minorHAnsi" w:hAnsiTheme="minorHAnsi" w:cstheme="minorHAnsi"/>
          <w:sz w:val="24"/>
        </w:rPr>
        <w:t xml:space="preserve"> PS » sera formalisé par chaque équipe pédagogique en prenant en compte les préconisations des Référentiels pédagogiques et scientifiques et le système d’évaluation du chapitre III </w:t>
      </w:r>
    </w:p>
    <w:p w14:paraId="5B307C6D" w14:textId="77777777" w:rsidR="00AF017D" w:rsidRPr="007B0797" w:rsidRDefault="00AF017D" w:rsidP="00AF017D">
      <w:pPr>
        <w:spacing w:after="0"/>
        <w:rPr>
          <w:rFonts w:asciiTheme="minorHAnsi" w:hAnsiTheme="minorHAnsi" w:cstheme="minorHAnsi"/>
          <w:b/>
          <w:sz w:val="40"/>
          <w:szCs w:val="40"/>
        </w:rPr>
      </w:pPr>
      <w:r w:rsidRPr="007B0797">
        <w:rPr>
          <w:rFonts w:asciiTheme="minorHAnsi" w:hAnsiTheme="minorHAnsi" w:cstheme="minorHAnsi"/>
          <w:sz w:val="24"/>
        </w:rPr>
        <w:t>Les compétences pédagogiques contextualisées à la formation PS sont évaluées lors des différents passages</w:t>
      </w:r>
    </w:p>
    <w:p w14:paraId="6E225B6E" w14:textId="77777777" w:rsidR="00AF017D" w:rsidRPr="007B0797" w:rsidRDefault="00AF017D" w:rsidP="00AF017D">
      <w:pPr>
        <w:autoSpaceDE w:val="0"/>
        <w:autoSpaceDN w:val="0"/>
        <w:adjustRightInd w:val="0"/>
        <w:spacing w:after="0" w:line="240" w:lineRule="auto"/>
        <w:rPr>
          <w:rFonts w:asciiTheme="minorHAnsi" w:hAnsiTheme="minorHAnsi" w:cstheme="minorHAnsi"/>
          <w:sz w:val="24"/>
        </w:rPr>
      </w:pPr>
      <w:r w:rsidRPr="007B0797">
        <w:rPr>
          <w:rFonts w:asciiTheme="minorHAnsi" w:hAnsiTheme="minorHAnsi" w:cstheme="minorHAnsi"/>
          <w:sz w:val="24"/>
        </w:rPr>
        <w:t xml:space="preserve">Afin de pouvoir réaliser une évaluation sommative correcte, les possibilités de passage des apprenants en simulation dans la semaine sont </w:t>
      </w:r>
      <w:r w:rsidR="00CB3FD8" w:rsidRPr="007B0797">
        <w:rPr>
          <w:rFonts w:asciiTheme="minorHAnsi" w:hAnsiTheme="minorHAnsi" w:cstheme="minorHAnsi"/>
          <w:sz w:val="24"/>
        </w:rPr>
        <w:t>estimées</w:t>
      </w:r>
      <w:r w:rsidRPr="007B0797">
        <w:rPr>
          <w:rFonts w:asciiTheme="minorHAnsi" w:hAnsiTheme="minorHAnsi" w:cstheme="minorHAnsi"/>
          <w:sz w:val="24"/>
        </w:rPr>
        <w:t xml:space="preserve"> à </w:t>
      </w:r>
      <w:r w:rsidRPr="007B0797">
        <w:rPr>
          <w:rFonts w:asciiTheme="minorHAnsi" w:hAnsiTheme="minorHAnsi" w:cstheme="minorHAnsi"/>
          <w:b/>
          <w:sz w:val="24"/>
        </w:rPr>
        <w:t xml:space="preserve">6 </w:t>
      </w:r>
      <w:r w:rsidRPr="007B0797">
        <w:rPr>
          <w:rFonts w:asciiTheme="minorHAnsi" w:hAnsiTheme="minorHAnsi" w:cstheme="minorHAnsi"/>
          <w:sz w:val="24"/>
        </w:rPr>
        <w:t xml:space="preserve">environ. </w:t>
      </w:r>
    </w:p>
    <w:p w14:paraId="371A7223" w14:textId="4CC901EC" w:rsidR="00AF017D" w:rsidRPr="007B0797" w:rsidRDefault="00AF017D" w:rsidP="00AF017D">
      <w:pPr>
        <w:autoSpaceDE w:val="0"/>
        <w:autoSpaceDN w:val="0"/>
        <w:adjustRightInd w:val="0"/>
        <w:spacing w:after="0" w:line="240" w:lineRule="auto"/>
        <w:rPr>
          <w:rFonts w:asciiTheme="minorHAnsi" w:hAnsiTheme="minorHAnsi" w:cstheme="minorHAnsi"/>
          <w:sz w:val="24"/>
        </w:rPr>
      </w:pPr>
      <w:r w:rsidRPr="007B0797">
        <w:rPr>
          <w:rFonts w:asciiTheme="minorHAnsi" w:hAnsiTheme="minorHAnsi" w:cstheme="minorHAnsi"/>
          <w:sz w:val="24"/>
        </w:rPr>
        <w:t xml:space="preserve">Ceci permet </w:t>
      </w:r>
      <w:r w:rsidR="009440ED" w:rsidRPr="007B0797">
        <w:rPr>
          <w:rFonts w:asciiTheme="minorHAnsi" w:hAnsiTheme="minorHAnsi" w:cstheme="minorHAnsi"/>
          <w:sz w:val="24"/>
        </w:rPr>
        <w:t>d’envisager de</w:t>
      </w:r>
      <w:r w:rsidRPr="007B0797">
        <w:rPr>
          <w:rFonts w:asciiTheme="minorHAnsi" w:hAnsiTheme="minorHAnsi" w:cstheme="minorHAnsi"/>
          <w:sz w:val="24"/>
        </w:rPr>
        <w:t xml:space="preserve"> </w:t>
      </w:r>
      <w:r w:rsidRPr="007B0797">
        <w:rPr>
          <w:rFonts w:asciiTheme="minorHAnsi" w:hAnsiTheme="minorHAnsi" w:cstheme="minorHAnsi"/>
          <w:b/>
          <w:sz w:val="24"/>
        </w:rPr>
        <w:t xml:space="preserve">travaillant en </w:t>
      </w:r>
      <w:r w:rsidR="00CB3FD8" w:rsidRPr="007B0797">
        <w:rPr>
          <w:rFonts w:asciiTheme="minorHAnsi" w:hAnsiTheme="minorHAnsi" w:cstheme="minorHAnsi"/>
          <w:b/>
          <w:sz w:val="24"/>
        </w:rPr>
        <w:t>sous-groupe</w:t>
      </w:r>
      <w:r w:rsidRPr="007B0797">
        <w:rPr>
          <w:rFonts w:asciiTheme="minorHAnsi" w:hAnsiTheme="minorHAnsi" w:cstheme="minorHAnsi"/>
          <w:b/>
          <w:sz w:val="24"/>
        </w:rPr>
        <w:t xml:space="preserve"> de 6</w:t>
      </w:r>
      <w:r w:rsidRPr="007B0797">
        <w:rPr>
          <w:rFonts w:asciiTheme="minorHAnsi" w:hAnsiTheme="minorHAnsi" w:cstheme="minorHAnsi"/>
          <w:sz w:val="24"/>
        </w:rPr>
        <w:t xml:space="preserve">. </w:t>
      </w:r>
    </w:p>
    <w:p w14:paraId="0C998734" w14:textId="77777777" w:rsidR="00AF017D" w:rsidRPr="007B0797" w:rsidRDefault="00AF017D" w:rsidP="00AF017D">
      <w:pPr>
        <w:autoSpaceDE w:val="0"/>
        <w:autoSpaceDN w:val="0"/>
        <w:adjustRightInd w:val="0"/>
        <w:spacing w:after="0" w:line="240" w:lineRule="auto"/>
        <w:rPr>
          <w:rFonts w:asciiTheme="minorHAnsi" w:hAnsiTheme="minorHAnsi" w:cstheme="minorHAnsi"/>
          <w:sz w:val="24"/>
        </w:rPr>
      </w:pPr>
    </w:p>
    <w:p w14:paraId="78E48B3D" w14:textId="1151693C" w:rsidR="00AF017D" w:rsidRPr="007B0797" w:rsidRDefault="00AF017D" w:rsidP="00AF017D">
      <w:pPr>
        <w:autoSpaceDE w:val="0"/>
        <w:autoSpaceDN w:val="0"/>
        <w:adjustRightInd w:val="0"/>
        <w:spacing w:after="0" w:line="240" w:lineRule="auto"/>
        <w:rPr>
          <w:rFonts w:asciiTheme="minorHAnsi" w:hAnsiTheme="minorHAnsi" w:cstheme="minorHAnsi"/>
          <w:sz w:val="24"/>
        </w:rPr>
      </w:pPr>
      <w:r w:rsidRPr="007B0797">
        <w:rPr>
          <w:rFonts w:asciiTheme="minorHAnsi" w:hAnsiTheme="minorHAnsi" w:cstheme="minorHAnsi"/>
          <w:sz w:val="24"/>
        </w:rPr>
        <w:t xml:space="preserve">Chaque apprenant devra </w:t>
      </w:r>
      <w:r w:rsidR="009440ED" w:rsidRPr="007B0797">
        <w:rPr>
          <w:rFonts w:asciiTheme="minorHAnsi" w:hAnsiTheme="minorHAnsi" w:cstheme="minorHAnsi"/>
          <w:sz w:val="24"/>
        </w:rPr>
        <w:t>ainsi avoir</w:t>
      </w:r>
      <w:r w:rsidRPr="007B0797">
        <w:rPr>
          <w:rFonts w:asciiTheme="minorHAnsi" w:hAnsiTheme="minorHAnsi" w:cstheme="minorHAnsi"/>
          <w:sz w:val="24"/>
        </w:rPr>
        <w:t xml:space="preserve"> la possibilité de progresser sur six évaluations.</w:t>
      </w:r>
    </w:p>
    <w:p w14:paraId="72BE8996" w14:textId="77777777" w:rsidR="00145278" w:rsidRPr="007B0797" w:rsidRDefault="00AF017D" w:rsidP="00CC273F">
      <w:pPr>
        <w:autoSpaceDE w:val="0"/>
        <w:autoSpaceDN w:val="0"/>
        <w:adjustRightInd w:val="0"/>
        <w:spacing w:after="0" w:line="240" w:lineRule="auto"/>
        <w:rPr>
          <w:rFonts w:asciiTheme="minorHAnsi" w:hAnsiTheme="minorHAnsi" w:cstheme="minorHAnsi"/>
          <w:sz w:val="24"/>
        </w:rPr>
      </w:pPr>
      <w:r w:rsidRPr="007B0797">
        <w:rPr>
          <w:rFonts w:asciiTheme="minorHAnsi" w:hAnsiTheme="minorHAnsi" w:cstheme="minorHAnsi"/>
          <w:sz w:val="24"/>
        </w:rPr>
        <w:t xml:space="preserve"> </w:t>
      </w:r>
    </w:p>
    <w:p w14:paraId="12B12506"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p w14:paraId="30E60F74"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p w14:paraId="04EB986E"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p w14:paraId="5D436BC8"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p w14:paraId="7E8ABDDB"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p w14:paraId="2BA27179"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p w14:paraId="11E7ECA0"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p w14:paraId="096D7C69"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p w14:paraId="484A8A28"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p w14:paraId="6EA2FB58"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p w14:paraId="7D913E80"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p w14:paraId="4817A51E"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p w14:paraId="4E264A09"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p w14:paraId="2DF328D1"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p w14:paraId="6471A2D4"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p w14:paraId="76809519"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p w14:paraId="3DE4EA7A"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p w14:paraId="120410AE"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p w14:paraId="4100AC31"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p w14:paraId="51DAAA7E"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p w14:paraId="4CCB83AE"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p w14:paraId="3687973C"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p w14:paraId="0AC1974A"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p w14:paraId="3FD5B817"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p w14:paraId="05042BC4"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p w14:paraId="0C0FB6C7"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p w14:paraId="51E3A916"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p w14:paraId="25DAA50F"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p w14:paraId="4FFAF1C9"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p w14:paraId="691A94D8"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p w14:paraId="3BCD00BB"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p w14:paraId="42A1CCBE"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p w14:paraId="54386173" w14:textId="77777777" w:rsidR="00D96C48" w:rsidRDefault="00D96C48">
      <w:pPr>
        <w:suppressAutoHyphens w:val="0"/>
        <w:spacing w:after="0" w:line="240" w:lineRule="auto"/>
        <w:rPr>
          <w:rFonts w:asciiTheme="minorHAnsi" w:hAnsiTheme="minorHAnsi" w:cstheme="minorHAnsi"/>
          <w:sz w:val="24"/>
        </w:rPr>
      </w:pPr>
      <w:r>
        <w:rPr>
          <w:rFonts w:asciiTheme="minorHAnsi" w:hAnsiTheme="minorHAnsi" w:cstheme="minorHAnsi"/>
          <w:sz w:val="24"/>
        </w:rPr>
        <w:br w:type="page"/>
      </w:r>
    </w:p>
    <w:p w14:paraId="11FF5D1C" w14:textId="77777777" w:rsidR="00CC273F" w:rsidRPr="007B0797" w:rsidRDefault="00CC273F" w:rsidP="00CC273F">
      <w:pPr>
        <w:autoSpaceDE w:val="0"/>
        <w:autoSpaceDN w:val="0"/>
        <w:adjustRightInd w:val="0"/>
        <w:spacing w:after="0" w:line="240" w:lineRule="auto"/>
        <w:rPr>
          <w:rFonts w:asciiTheme="minorHAnsi" w:hAnsiTheme="minorHAnsi" w:cstheme="minorHAnsi"/>
          <w:sz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311"/>
        <w:gridCol w:w="1311"/>
        <w:gridCol w:w="1311"/>
        <w:gridCol w:w="1312"/>
        <w:gridCol w:w="1311"/>
        <w:gridCol w:w="1311"/>
        <w:gridCol w:w="1311"/>
        <w:gridCol w:w="1312"/>
      </w:tblGrid>
      <w:tr w:rsidR="00E0171D" w:rsidRPr="007B0797" w14:paraId="64F625C0" w14:textId="77777777" w:rsidTr="00C832EB">
        <w:tc>
          <w:tcPr>
            <w:tcW w:w="1311" w:type="dxa"/>
            <w:shd w:val="clear" w:color="auto" w:fill="FFFFFF"/>
          </w:tcPr>
          <w:p w14:paraId="0CA3B6F8" w14:textId="77777777" w:rsidR="00E0171D" w:rsidRPr="007B0797" w:rsidRDefault="00E0171D" w:rsidP="00273B38">
            <w:pPr>
              <w:suppressAutoHyphens w:val="0"/>
              <w:autoSpaceDE w:val="0"/>
              <w:autoSpaceDN w:val="0"/>
              <w:adjustRightInd w:val="0"/>
              <w:spacing w:after="0" w:line="240" w:lineRule="auto"/>
              <w:jc w:val="center"/>
              <w:rPr>
                <w:rFonts w:asciiTheme="minorHAnsi" w:eastAsia="Times New Roman" w:hAnsiTheme="minorHAnsi" w:cstheme="minorHAnsi"/>
                <w:b/>
                <w:bCs/>
                <w:color w:val="FF0000"/>
                <w:sz w:val="18"/>
                <w:szCs w:val="18"/>
                <w:lang w:eastAsia="fr-FR"/>
              </w:rPr>
            </w:pPr>
            <w:r w:rsidRPr="007B0797">
              <w:rPr>
                <w:rFonts w:asciiTheme="minorHAnsi" w:eastAsia="Times New Roman" w:hAnsiTheme="minorHAnsi" w:cstheme="minorHAnsi"/>
                <w:b/>
                <w:bCs/>
                <w:color w:val="FF0000"/>
                <w:sz w:val="18"/>
                <w:szCs w:val="18"/>
                <w:lang w:eastAsia="fr-FR"/>
              </w:rPr>
              <w:t>J1</w:t>
            </w:r>
          </w:p>
        </w:tc>
        <w:tc>
          <w:tcPr>
            <w:tcW w:w="1311" w:type="dxa"/>
            <w:shd w:val="clear" w:color="auto" w:fill="FFFFFF"/>
          </w:tcPr>
          <w:p w14:paraId="7FAEF99E" w14:textId="77777777" w:rsidR="00E0171D" w:rsidRPr="007B0797" w:rsidRDefault="00E0171D" w:rsidP="00273B38">
            <w:pPr>
              <w:suppressAutoHyphens w:val="0"/>
              <w:autoSpaceDE w:val="0"/>
              <w:autoSpaceDN w:val="0"/>
              <w:adjustRightInd w:val="0"/>
              <w:spacing w:after="0" w:line="240" w:lineRule="auto"/>
              <w:jc w:val="center"/>
              <w:rPr>
                <w:rFonts w:asciiTheme="minorHAnsi" w:eastAsia="Times New Roman" w:hAnsiTheme="minorHAnsi" w:cstheme="minorHAnsi"/>
                <w:b/>
                <w:bCs/>
                <w:color w:val="FF0000"/>
                <w:sz w:val="18"/>
                <w:szCs w:val="18"/>
                <w:lang w:eastAsia="fr-FR"/>
              </w:rPr>
            </w:pPr>
            <w:r w:rsidRPr="007B0797">
              <w:rPr>
                <w:rFonts w:asciiTheme="minorHAnsi" w:eastAsia="Times New Roman" w:hAnsiTheme="minorHAnsi" w:cstheme="minorHAnsi"/>
                <w:b/>
                <w:bCs/>
                <w:color w:val="FF0000"/>
                <w:sz w:val="18"/>
                <w:szCs w:val="18"/>
                <w:lang w:eastAsia="fr-FR"/>
              </w:rPr>
              <w:t>J2</w:t>
            </w:r>
          </w:p>
        </w:tc>
        <w:tc>
          <w:tcPr>
            <w:tcW w:w="1311" w:type="dxa"/>
            <w:shd w:val="clear" w:color="auto" w:fill="FFFFFF"/>
          </w:tcPr>
          <w:p w14:paraId="76AB2512" w14:textId="77777777" w:rsidR="00E0171D" w:rsidRPr="007B0797" w:rsidRDefault="00E0171D" w:rsidP="00273B38">
            <w:pPr>
              <w:suppressAutoHyphens w:val="0"/>
              <w:autoSpaceDE w:val="0"/>
              <w:autoSpaceDN w:val="0"/>
              <w:adjustRightInd w:val="0"/>
              <w:spacing w:after="0" w:line="240" w:lineRule="auto"/>
              <w:jc w:val="center"/>
              <w:rPr>
                <w:rFonts w:asciiTheme="minorHAnsi" w:eastAsia="Times New Roman" w:hAnsiTheme="minorHAnsi" w:cstheme="minorHAnsi"/>
                <w:b/>
                <w:bCs/>
                <w:color w:val="FF0000"/>
                <w:sz w:val="18"/>
                <w:szCs w:val="18"/>
                <w:lang w:eastAsia="fr-FR"/>
              </w:rPr>
            </w:pPr>
            <w:r w:rsidRPr="007B0797">
              <w:rPr>
                <w:rFonts w:asciiTheme="minorHAnsi" w:eastAsia="Times New Roman" w:hAnsiTheme="minorHAnsi" w:cstheme="minorHAnsi"/>
                <w:b/>
                <w:bCs/>
                <w:color w:val="FF0000"/>
                <w:sz w:val="18"/>
                <w:szCs w:val="18"/>
                <w:lang w:eastAsia="fr-FR"/>
              </w:rPr>
              <w:t>J3</w:t>
            </w:r>
          </w:p>
        </w:tc>
        <w:tc>
          <w:tcPr>
            <w:tcW w:w="1312" w:type="dxa"/>
            <w:shd w:val="clear" w:color="auto" w:fill="FFFFFF"/>
          </w:tcPr>
          <w:p w14:paraId="1EBA1B5A" w14:textId="77777777" w:rsidR="00E0171D" w:rsidRPr="007B0797" w:rsidRDefault="00E0171D" w:rsidP="00273B38">
            <w:pPr>
              <w:suppressAutoHyphens w:val="0"/>
              <w:autoSpaceDE w:val="0"/>
              <w:autoSpaceDN w:val="0"/>
              <w:adjustRightInd w:val="0"/>
              <w:spacing w:after="0" w:line="240" w:lineRule="auto"/>
              <w:jc w:val="center"/>
              <w:rPr>
                <w:rFonts w:asciiTheme="minorHAnsi" w:eastAsia="Times New Roman" w:hAnsiTheme="minorHAnsi" w:cstheme="minorHAnsi"/>
                <w:b/>
                <w:bCs/>
                <w:color w:val="FF0000"/>
                <w:sz w:val="18"/>
                <w:szCs w:val="18"/>
                <w:lang w:eastAsia="fr-FR"/>
              </w:rPr>
            </w:pPr>
            <w:r w:rsidRPr="007B0797">
              <w:rPr>
                <w:rFonts w:asciiTheme="minorHAnsi" w:eastAsia="Times New Roman" w:hAnsiTheme="minorHAnsi" w:cstheme="minorHAnsi"/>
                <w:b/>
                <w:bCs/>
                <w:color w:val="FF0000"/>
                <w:sz w:val="18"/>
                <w:szCs w:val="18"/>
                <w:lang w:eastAsia="fr-FR"/>
              </w:rPr>
              <w:t>J4</w:t>
            </w:r>
          </w:p>
        </w:tc>
        <w:tc>
          <w:tcPr>
            <w:tcW w:w="1311" w:type="dxa"/>
            <w:shd w:val="clear" w:color="auto" w:fill="FFFFFF"/>
          </w:tcPr>
          <w:p w14:paraId="64B81041" w14:textId="77777777" w:rsidR="00E0171D" w:rsidRPr="007B0797" w:rsidRDefault="00E0171D" w:rsidP="00273B38">
            <w:pPr>
              <w:suppressAutoHyphens w:val="0"/>
              <w:autoSpaceDE w:val="0"/>
              <w:autoSpaceDN w:val="0"/>
              <w:adjustRightInd w:val="0"/>
              <w:spacing w:after="0" w:line="240" w:lineRule="auto"/>
              <w:jc w:val="center"/>
              <w:rPr>
                <w:rFonts w:asciiTheme="minorHAnsi" w:eastAsia="Times New Roman" w:hAnsiTheme="minorHAnsi" w:cstheme="minorHAnsi"/>
                <w:b/>
                <w:bCs/>
                <w:color w:val="FF0000"/>
                <w:sz w:val="18"/>
                <w:szCs w:val="18"/>
                <w:lang w:eastAsia="fr-FR"/>
              </w:rPr>
            </w:pPr>
            <w:r w:rsidRPr="007B0797">
              <w:rPr>
                <w:rFonts w:asciiTheme="minorHAnsi" w:eastAsia="Times New Roman" w:hAnsiTheme="minorHAnsi" w:cstheme="minorHAnsi"/>
                <w:b/>
                <w:bCs/>
                <w:color w:val="FF0000"/>
                <w:sz w:val="18"/>
                <w:szCs w:val="18"/>
                <w:lang w:eastAsia="fr-FR"/>
              </w:rPr>
              <w:t>J5</w:t>
            </w:r>
          </w:p>
        </w:tc>
        <w:tc>
          <w:tcPr>
            <w:tcW w:w="1311" w:type="dxa"/>
            <w:shd w:val="clear" w:color="auto" w:fill="FFFFFF"/>
          </w:tcPr>
          <w:p w14:paraId="04546F2D" w14:textId="77777777" w:rsidR="00E0171D" w:rsidRPr="007B0797" w:rsidRDefault="00E0171D" w:rsidP="00273B38">
            <w:pPr>
              <w:suppressAutoHyphens w:val="0"/>
              <w:autoSpaceDE w:val="0"/>
              <w:autoSpaceDN w:val="0"/>
              <w:adjustRightInd w:val="0"/>
              <w:spacing w:after="0" w:line="240" w:lineRule="auto"/>
              <w:jc w:val="center"/>
              <w:rPr>
                <w:rFonts w:asciiTheme="minorHAnsi" w:eastAsia="Times New Roman" w:hAnsiTheme="minorHAnsi" w:cstheme="minorHAnsi"/>
                <w:b/>
                <w:bCs/>
                <w:color w:val="FF0000"/>
                <w:sz w:val="18"/>
                <w:szCs w:val="18"/>
                <w:lang w:eastAsia="fr-FR"/>
              </w:rPr>
            </w:pPr>
            <w:r w:rsidRPr="007B0797">
              <w:rPr>
                <w:rFonts w:asciiTheme="minorHAnsi" w:eastAsia="Times New Roman" w:hAnsiTheme="minorHAnsi" w:cstheme="minorHAnsi"/>
                <w:b/>
                <w:bCs/>
                <w:color w:val="FF0000"/>
                <w:sz w:val="18"/>
                <w:szCs w:val="18"/>
                <w:lang w:eastAsia="fr-FR"/>
              </w:rPr>
              <w:t>J6</w:t>
            </w:r>
          </w:p>
        </w:tc>
        <w:tc>
          <w:tcPr>
            <w:tcW w:w="1311" w:type="dxa"/>
            <w:shd w:val="clear" w:color="auto" w:fill="FFFFFF"/>
          </w:tcPr>
          <w:p w14:paraId="3639B17E" w14:textId="77777777" w:rsidR="00E0171D" w:rsidRPr="007B0797" w:rsidRDefault="00E0171D" w:rsidP="00273B38">
            <w:pPr>
              <w:suppressAutoHyphens w:val="0"/>
              <w:autoSpaceDE w:val="0"/>
              <w:autoSpaceDN w:val="0"/>
              <w:adjustRightInd w:val="0"/>
              <w:spacing w:after="0" w:line="240" w:lineRule="auto"/>
              <w:jc w:val="center"/>
              <w:rPr>
                <w:rFonts w:asciiTheme="minorHAnsi" w:eastAsia="Times New Roman" w:hAnsiTheme="minorHAnsi" w:cstheme="minorHAnsi"/>
                <w:b/>
                <w:bCs/>
                <w:color w:val="FF0000"/>
                <w:sz w:val="18"/>
                <w:szCs w:val="18"/>
                <w:lang w:eastAsia="fr-FR"/>
              </w:rPr>
            </w:pPr>
            <w:r w:rsidRPr="007B0797">
              <w:rPr>
                <w:rFonts w:asciiTheme="minorHAnsi" w:eastAsia="Times New Roman" w:hAnsiTheme="minorHAnsi" w:cstheme="minorHAnsi"/>
                <w:b/>
                <w:bCs/>
                <w:color w:val="FF0000"/>
                <w:sz w:val="18"/>
                <w:szCs w:val="18"/>
                <w:lang w:eastAsia="fr-FR"/>
              </w:rPr>
              <w:t>J7</w:t>
            </w:r>
          </w:p>
        </w:tc>
        <w:tc>
          <w:tcPr>
            <w:tcW w:w="1312" w:type="dxa"/>
            <w:shd w:val="clear" w:color="auto" w:fill="FFFFFF"/>
          </w:tcPr>
          <w:p w14:paraId="5E5B05B0" w14:textId="77777777" w:rsidR="00E0171D" w:rsidRPr="007B0797" w:rsidRDefault="00E0171D" w:rsidP="00273B38">
            <w:pPr>
              <w:suppressAutoHyphens w:val="0"/>
              <w:autoSpaceDE w:val="0"/>
              <w:autoSpaceDN w:val="0"/>
              <w:adjustRightInd w:val="0"/>
              <w:spacing w:after="0" w:line="240" w:lineRule="auto"/>
              <w:jc w:val="center"/>
              <w:rPr>
                <w:rFonts w:asciiTheme="minorHAnsi" w:eastAsia="Times New Roman" w:hAnsiTheme="minorHAnsi" w:cstheme="minorHAnsi"/>
                <w:b/>
                <w:bCs/>
                <w:color w:val="FF0000"/>
                <w:sz w:val="18"/>
                <w:szCs w:val="18"/>
                <w:lang w:eastAsia="fr-FR"/>
              </w:rPr>
            </w:pPr>
            <w:r w:rsidRPr="007B0797">
              <w:rPr>
                <w:rFonts w:asciiTheme="minorHAnsi" w:eastAsia="Times New Roman" w:hAnsiTheme="minorHAnsi" w:cstheme="minorHAnsi"/>
                <w:b/>
                <w:bCs/>
                <w:color w:val="FF0000"/>
                <w:sz w:val="18"/>
                <w:szCs w:val="18"/>
                <w:lang w:eastAsia="fr-FR"/>
              </w:rPr>
              <w:t>J8</w:t>
            </w:r>
          </w:p>
        </w:tc>
      </w:tr>
      <w:tr w:rsidR="00E0171D" w:rsidRPr="007B0797" w14:paraId="588C4AFE" w14:textId="77777777" w:rsidTr="00C832EB">
        <w:tc>
          <w:tcPr>
            <w:tcW w:w="1311" w:type="dxa"/>
            <w:tcBorders>
              <w:bottom w:val="single" w:sz="4" w:space="0" w:color="auto"/>
            </w:tcBorders>
            <w:shd w:val="clear" w:color="auto" w:fill="FFFFFF"/>
          </w:tcPr>
          <w:p w14:paraId="52131768" w14:textId="77777777" w:rsidR="00E0171D" w:rsidRPr="007B0797" w:rsidRDefault="00E0171D" w:rsidP="00273B38">
            <w:pPr>
              <w:suppressAutoHyphens w:val="0"/>
              <w:autoSpaceDE w:val="0"/>
              <w:autoSpaceDN w:val="0"/>
              <w:adjustRightInd w:val="0"/>
              <w:spacing w:after="0" w:line="240" w:lineRule="auto"/>
              <w:jc w:val="center"/>
              <w:rPr>
                <w:rFonts w:asciiTheme="minorHAnsi" w:eastAsia="Times New Roman" w:hAnsiTheme="minorHAnsi" w:cstheme="minorHAnsi"/>
                <w:b/>
                <w:bCs/>
                <w:color w:val="FF0000"/>
                <w:sz w:val="18"/>
                <w:szCs w:val="18"/>
                <w:lang w:eastAsia="fr-FR"/>
              </w:rPr>
            </w:pPr>
            <w:r w:rsidRPr="007B0797">
              <w:rPr>
                <w:rFonts w:asciiTheme="minorHAnsi" w:eastAsia="Times New Roman" w:hAnsiTheme="minorHAnsi" w:cstheme="minorHAnsi"/>
                <w:b/>
                <w:bCs/>
                <w:color w:val="000000"/>
                <w:sz w:val="18"/>
                <w:szCs w:val="18"/>
                <w:lang w:eastAsia="fr-FR"/>
              </w:rPr>
              <w:t>7 heures</w:t>
            </w:r>
          </w:p>
        </w:tc>
        <w:tc>
          <w:tcPr>
            <w:tcW w:w="1311" w:type="dxa"/>
            <w:tcBorders>
              <w:bottom w:val="single" w:sz="4" w:space="0" w:color="auto"/>
            </w:tcBorders>
            <w:shd w:val="clear" w:color="auto" w:fill="FFFFFF"/>
          </w:tcPr>
          <w:p w14:paraId="4175D6C2" w14:textId="77777777" w:rsidR="00E0171D" w:rsidRPr="007B0797" w:rsidRDefault="00E0171D" w:rsidP="00273B38">
            <w:pPr>
              <w:suppressAutoHyphens w:val="0"/>
              <w:autoSpaceDE w:val="0"/>
              <w:autoSpaceDN w:val="0"/>
              <w:adjustRightInd w:val="0"/>
              <w:spacing w:after="0" w:line="240" w:lineRule="auto"/>
              <w:jc w:val="center"/>
              <w:rPr>
                <w:rFonts w:asciiTheme="minorHAnsi" w:eastAsia="Times New Roman" w:hAnsiTheme="minorHAnsi" w:cstheme="minorHAnsi"/>
                <w:b/>
                <w:bCs/>
                <w:color w:val="FF0000"/>
                <w:sz w:val="18"/>
                <w:szCs w:val="18"/>
                <w:lang w:eastAsia="fr-FR"/>
              </w:rPr>
            </w:pPr>
            <w:r w:rsidRPr="007B0797">
              <w:rPr>
                <w:rFonts w:asciiTheme="minorHAnsi" w:eastAsia="Times New Roman" w:hAnsiTheme="minorHAnsi" w:cstheme="minorHAnsi"/>
                <w:b/>
                <w:bCs/>
                <w:color w:val="000000"/>
                <w:sz w:val="18"/>
                <w:szCs w:val="18"/>
                <w:lang w:eastAsia="fr-FR"/>
              </w:rPr>
              <w:t>7 heures</w:t>
            </w:r>
          </w:p>
        </w:tc>
        <w:tc>
          <w:tcPr>
            <w:tcW w:w="1311" w:type="dxa"/>
            <w:shd w:val="clear" w:color="auto" w:fill="FFFFFF"/>
          </w:tcPr>
          <w:p w14:paraId="60BCB27B" w14:textId="77777777" w:rsidR="00E0171D" w:rsidRPr="007B0797" w:rsidRDefault="00E0171D" w:rsidP="00273B38">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18"/>
                <w:szCs w:val="18"/>
                <w:lang w:eastAsia="fr-FR"/>
              </w:rPr>
            </w:pPr>
            <w:r w:rsidRPr="007B0797">
              <w:rPr>
                <w:rFonts w:asciiTheme="minorHAnsi" w:eastAsia="Times New Roman" w:hAnsiTheme="minorHAnsi" w:cstheme="minorHAnsi"/>
                <w:b/>
                <w:bCs/>
                <w:color w:val="000000"/>
                <w:sz w:val="18"/>
                <w:szCs w:val="18"/>
                <w:lang w:eastAsia="fr-FR"/>
              </w:rPr>
              <w:t>7 heures</w:t>
            </w:r>
          </w:p>
        </w:tc>
        <w:tc>
          <w:tcPr>
            <w:tcW w:w="1312" w:type="dxa"/>
            <w:shd w:val="clear" w:color="auto" w:fill="FFFFFF"/>
          </w:tcPr>
          <w:p w14:paraId="42180900" w14:textId="77777777" w:rsidR="00E0171D" w:rsidRPr="007B0797" w:rsidRDefault="00E0171D" w:rsidP="00273B38">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18"/>
                <w:szCs w:val="18"/>
                <w:lang w:eastAsia="fr-FR"/>
              </w:rPr>
            </w:pPr>
            <w:r w:rsidRPr="007B0797">
              <w:rPr>
                <w:rFonts w:asciiTheme="minorHAnsi" w:eastAsia="Times New Roman" w:hAnsiTheme="minorHAnsi" w:cstheme="minorHAnsi"/>
                <w:b/>
                <w:bCs/>
                <w:color w:val="000000"/>
                <w:sz w:val="18"/>
                <w:szCs w:val="18"/>
                <w:lang w:eastAsia="fr-FR"/>
              </w:rPr>
              <w:t>7 heures</w:t>
            </w:r>
          </w:p>
        </w:tc>
        <w:tc>
          <w:tcPr>
            <w:tcW w:w="1311" w:type="dxa"/>
            <w:shd w:val="clear" w:color="auto" w:fill="FFFFFF"/>
          </w:tcPr>
          <w:p w14:paraId="2F1E298E" w14:textId="77777777" w:rsidR="00E0171D" w:rsidRPr="007B0797" w:rsidRDefault="00E0171D" w:rsidP="00273B38">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18"/>
                <w:szCs w:val="18"/>
                <w:lang w:eastAsia="fr-FR"/>
              </w:rPr>
            </w:pPr>
            <w:r w:rsidRPr="007B0797">
              <w:rPr>
                <w:rFonts w:asciiTheme="minorHAnsi" w:eastAsia="Times New Roman" w:hAnsiTheme="minorHAnsi" w:cstheme="minorHAnsi"/>
                <w:b/>
                <w:bCs/>
                <w:color w:val="000000"/>
                <w:sz w:val="18"/>
                <w:szCs w:val="18"/>
                <w:lang w:eastAsia="fr-FR"/>
              </w:rPr>
              <w:t>7 heures</w:t>
            </w:r>
          </w:p>
        </w:tc>
        <w:tc>
          <w:tcPr>
            <w:tcW w:w="1311" w:type="dxa"/>
            <w:shd w:val="clear" w:color="auto" w:fill="FFFFFF"/>
          </w:tcPr>
          <w:p w14:paraId="332CFD49" w14:textId="77777777" w:rsidR="00E0171D" w:rsidRPr="007B0797" w:rsidRDefault="00E0171D" w:rsidP="00273B38">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18"/>
                <w:szCs w:val="18"/>
                <w:lang w:eastAsia="fr-FR"/>
              </w:rPr>
            </w:pPr>
            <w:r w:rsidRPr="007B0797">
              <w:rPr>
                <w:rFonts w:asciiTheme="minorHAnsi" w:eastAsia="Times New Roman" w:hAnsiTheme="minorHAnsi" w:cstheme="minorHAnsi"/>
                <w:b/>
                <w:bCs/>
                <w:color w:val="000000"/>
                <w:sz w:val="18"/>
                <w:szCs w:val="18"/>
                <w:lang w:eastAsia="fr-FR"/>
              </w:rPr>
              <w:t>7 heures</w:t>
            </w:r>
          </w:p>
        </w:tc>
        <w:tc>
          <w:tcPr>
            <w:tcW w:w="1311" w:type="dxa"/>
            <w:tcBorders>
              <w:bottom w:val="single" w:sz="4" w:space="0" w:color="auto"/>
            </w:tcBorders>
            <w:shd w:val="clear" w:color="auto" w:fill="FFFFFF"/>
          </w:tcPr>
          <w:p w14:paraId="5FFDA50C" w14:textId="77777777" w:rsidR="00E0171D" w:rsidRPr="007B0797" w:rsidRDefault="00E0171D" w:rsidP="00273B38">
            <w:pPr>
              <w:suppressAutoHyphens w:val="0"/>
              <w:autoSpaceDE w:val="0"/>
              <w:autoSpaceDN w:val="0"/>
              <w:adjustRightInd w:val="0"/>
              <w:spacing w:after="0" w:line="240" w:lineRule="auto"/>
              <w:jc w:val="center"/>
              <w:rPr>
                <w:rFonts w:asciiTheme="minorHAnsi" w:eastAsia="Times New Roman" w:hAnsiTheme="minorHAnsi" w:cstheme="minorHAnsi"/>
                <w:b/>
                <w:bCs/>
                <w:color w:val="FF0000"/>
                <w:sz w:val="18"/>
                <w:szCs w:val="18"/>
                <w:lang w:eastAsia="fr-FR"/>
              </w:rPr>
            </w:pPr>
            <w:r w:rsidRPr="007B0797">
              <w:rPr>
                <w:rFonts w:asciiTheme="minorHAnsi" w:eastAsia="Times New Roman" w:hAnsiTheme="minorHAnsi" w:cstheme="minorHAnsi"/>
                <w:b/>
                <w:bCs/>
                <w:color w:val="000000"/>
                <w:sz w:val="18"/>
                <w:szCs w:val="18"/>
                <w:lang w:eastAsia="fr-FR"/>
              </w:rPr>
              <w:t>7 heures</w:t>
            </w:r>
          </w:p>
        </w:tc>
        <w:tc>
          <w:tcPr>
            <w:tcW w:w="1312" w:type="dxa"/>
            <w:tcBorders>
              <w:bottom w:val="single" w:sz="4" w:space="0" w:color="auto"/>
            </w:tcBorders>
            <w:shd w:val="clear" w:color="auto" w:fill="FFFFFF"/>
          </w:tcPr>
          <w:p w14:paraId="20B19ACC" w14:textId="77777777" w:rsidR="00E0171D" w:rsidRPr="007B0797" w:rsidRDefault="00E0171D" w:rsidP="00273B38">
            <w:pPr>
              <w:suppressAutoHyphens w:val="0"/>
              <w:autoSpaceDE w:val="0"/>
              <w:autoSpaceDN w:val="0"/>
              <w:adjustRightInd w:val="0"/>
              <w:spacing w:after="0" w:line="240" w:lineRule="auto"/>
              <w:jc w:val="center"/>
              <w:rPr>
                <w:rFonts w:asciiTheme="minorHAnsi" w:eastAsia="Times New Roman" w:hAnsiTheme="minorHAnsi" w:cstheme="minorHAnsi"/>
                <w:b/>
                <w:bCs/>
                <w:color w:val="FF0000"/>
                <w:sz w:val="18"/>
                <w:szCs w:val="18"/>
                <w:lang w:eastAsia="fr-FR"/>
              </w:rPr>
            </w:pPr>
            <w:r w:rsidRPr="007B0797">
              <w:rPr>
                <w:rFonts w:asciiTheme="minorHAnsi" w:eastAsia="Times New Roman" w:hAnsiTheme="minorHAnsi" w:cstheme="minorHAnsi"/>
                <w:b/>
                <w:bCs/>
                <w:color w:val="000000"/>
                <w:sz w:val="18"/>
                <w:szCs w:val="18"/>
                <w:lang w:eastAsia="fr-FR"/>
              </w:rPr>
              <w:t>6 heures</w:t>
            </w:r>
          </w:p>
        </w:tc>
      </w:tr>
      <w:tr w:rsidR="003F30F2" w:rsidRPr="007B0797" w14:paraId="6524D77A" w14:textId="77777777" w:rsidTr="00C832EB">
        <w:tc>
          <w:tcPr>
            <w:tcW w:w="1311" w:type="dxa"/>
            <w:shd w:val="clear" w:color="auto" w:fill="ECFC8C"/>
          </w:tcPr>
          <w:p w14:paraId="1925C5AC" w14:textId="77777777" w:rsidR="003F30F2" w:rsidRPr="007B0797" w:rsidRDefault="00EF037B" w:rsidP="00273B38">
            <w:pPr>
              <w:suppressAutoHyphens w:val="0"/>
              <w:autoSpaceDE w:val="0"/>
              <w:autoSpaceDN w:val="0"/>
              <w:adjustRightInd w:val="0"/>
              <w:spacing w:after="0" w:line="240" w:lineRule="auto"/>
              <w:rPr>
                <w:rFonts w:asciiTheme="minorHAnsi" w:eastAsia="Times New Roman" w:hAnsiTheme="minorHAnsi" w:cstheme="minorHAnsi"/>
                <w:bCs/>
                <w:color w:val="000000"/>
                <w:sz w:val="18"/>
                <w:szCs w:val="18"/>
                <w:lang w:eastAsia="fr-FR"/>
              </w:rPr>
            </w:pPr>
            <w:r w:rsidRPr="007B0797">
              <w:rPr>
                <w:rFonts w:asciiTheme="minorHAnsi" w:eastAsia="Times New Roman" w:hAnsiTheme="minorHAnsi" w:cstheme="minorHAnsi"/>
                <w:bCs/>
                <w:color w:val="000000"/>
                <w:sz w:val="18"/>
                <w:szCs w:val="18"/>
                <w:lang w:eastAsia="fr-FR"/>
              </w:rPr>
              <w:t>Accueil Présentation</w:t>
            </w:r>
            <w:r w:rsidRPr="007B0797">
              <w:rPr>
                <w:rFonts w:asciiTheme="minorHAnsi" w:hAnsiTheme="minorHAnsi" w:cstheme="minorHAnsi"/>
                <w:sz w:val="18"/>
                <w:szCs w:val="18"/>
              </w:rPr>
              <w:t xml:space="preserve"> Ouverture</w:t>
            </w:r>
            <w:r w:rsidR="003F30F2" w:rsidRPr="007B0797">
              <w:rPr>
                <w:rFonts w:asciiTheme="minorHAnsi" w:hAnsiTheme="minorHAnsi" w:cstheme="minorHAnsi"/>
                <w:sz w:val="18"/>
                <w:szCs w:val="18"/>
              </w:rPr>
              <w:t xml:space="preserve"> de la formation, </w:t>
            </w:r>
          </w:p>
          <w:p w14:paraId="591D1154" w14:textId="77777777" w:rsidR="003F30F2" w:rsidRPr="007B0797" w:rsidRDefault="003F30F2" w:rsidP="00273B38">
            <w:pPr>
              <w:suppressAutoHyphens w:val="0"/>
              <w:autoSpaceDE w:val="0"/>
              <w:autoSpaceDN w:val="0"/>
              <w:adjustRightInd w:val="0"/>
              <w:spacing w:after="0" w:line="240" w:lineRule="auto"/>
              <w:jc w:val="right"/>
              <w:rPr>
                <w:rFonts w:asciiTheme="minorHAnsi" w:eastAsia="Times New Roman" w:hAnsiTheme="minorHAnsi" w:cstheme="minorHAnsi"/>
                <w:color w:val="000000"/>
                <w:sz w:val="18"/>
                <w:szCs w:val="18"/>
                <w:lang w:eastAsia="fr-FR"/>
              </w:rPr>
            </w:pPr>
          </w:p>
          <w:p w14:paraId="4B2EA60C" w14:textId="77777777" w:rsidR="002D1B5A" w:rsidRPr="007B0797" w:rsidRDefault="002D1B5A" w:rsidP="00273B38">
            <w:pPr>
              <w:suppressAutoHyphens w:val="0"/>
              <w:autoSpaceDE w:val="0"/>
              <w:autoSpaceDN w:val="0"/>
              <w:adjustRightInd w:val="0"/>
              <w:spacing w:after="0" w:line="240" w:lineRule="auto"/>
              <w:jc w:val="right"/>
              <w:rPr>
                <w:rFonts w:asciiTheme="minorHAnsi" w:eastAsia="Times New Roman" w:hAnsiTheme="minorHAnsi" w:cstheme="minorHAnsi"/>
                <w:color w:val="000000"/>
                <w:sz w:val="18"/>
                <w:szCs w:val="18"/>
                <w:lang w:eastAsia="fr-FR"/>
              </w:rPr>
            </w:pPr>
          </w:p>
          <w:p w14:paraId="57A4EEBA" w14:textId="77777777" w:rsidR="002D1B5A" w:rsidRPr="007B0797" w:rsidRDefault="002D1B5A" w:rsidP="00273B38">
            <w:pPr>
              <w:suppressAutoHyphens w:val="0"/>
              <w:autoSpaceDE w:val="0"/>
              <w:autoSpaceDN w:val="0"/>
              <w:adjustRightInd w:val="0"/>
              <w:spacing w:after="0" w:line="240" w:lineRule="auto"/>
              <w:jc w:val="right"/>
              <w:rPr>
                <w:rFonts w:asciiTheme="minorHAnsi" w:eastAsia="Times New Roman" w:hAnsiTheme="minorHAnsi" w:cstheme="minorHAnsi"/>
                <w:color w:val="000000"/>
                <w:sz w:val="18"/>
                <w:szCs w:val="18"/>
                <w:lang w:eastAsia="fr-FR"/>
              </w:rPr>
            </w:pPr>
          </w:p>
          <w:p w14:paraId="6D6743A3" w14:textId="77777777" w:rsidR="002D1B5A" w:rsidRPr="007B0797" w:rsidRDefault="002D1B5A" w:rsidP="00273B38">
            <w:pPr>
              <w:suppressAutoHyphens w:val="0"/>
              <w:autoSpaceDE w:val="0"/>
              <w:autoSpaceDN w:val="0"/>
              <w:adjustRightInd w:val="0"/>
              <w:spacing w:after="0" w:line="240" w:lineRule="auto"/>
              <w:jc w:val="right"/>
              <w:rPr>
                <w:rFonts w:asciiTheme="minorHAnsi" w:eastAsia="Times New Roman" w:hAnsiTheme="minorHAnsi" w:cstheme="minorHAnsi"/>
                <w:color w:val="000000"/>
                <w:sz w:val="18"/>
                <w:szCs w:val="18"/>
                <w:lang w:eastAsia="fr-FR"/>
              </w:rPr>
            </w:pPr>
          </w:p>
          <w:p w14:paraId="2D9ABDE6" w14:textId="77777777" w:rsidR="002D1B5A" w:rsidRPr="007B0797" w:rsidRDefault="002D1B5A" w:rsidP="00273B38">
            <w:pPr>
              <w:suppressAutoHyphens w:val="0"/>
              <w:autoSpaceDE w:val="0"/>
              <w:autoSpaceDN w:val="0"/>
              <w:adjustRightInd w:val="0"/>
              <w:spacing w:after="0" w:line="240" w:lineRule="auto"/>
              <w:jc w:val="right"/>
              <w:rPr>
                <w:rFonts w:asciiTheme="minorHAnsi" w:eastAsia="Times New Roman" w:hAnsiTheme="minorHAnsi" w:cstheme="minorHAnsi"/>
                <w:color w:val="000000"/>
                <w:sz w:val="18"/>
                <w:szCs w:val="18"/>
                <w:lang w:eastAsia="fr-FR"/>
              </w:rPr>
            </w:pPr>
          </w:p>
          <w:p w14:paraId="2473F9CC" w14:textId="77777777" w:rsidR="003F30F2" w:rsidRPr="007B0797" w:rsidRDefault="003F30F2" w:rsidP="00273B38">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18"/>
                <w:szCs w:val="18"/>
                <w:lang w:eastAsia="fr-FR"/>
              </w:rPr>
            </w:pPr>
            <w:r w:rsidRPr="007B0797">
              <w:rPr>
                <w:rFonts w:asciiTheme="minorHAnsi" w:eastAsia="Times New Roman" w:hAnsiTheme="minorHAnsi" w:cstheme="minorHAnsi"/>
                <w:color w:val="000000"/>
                <w:sz w:val="18"/>
                <w:szCs w:val="18"/>
                <w:lang w:eastAsia="fr-FR"/>
              </w:rPr>
              <w:t>30MN</w:t>
            </w:r>
          </w:p>
        </w:tc>
        <w:tc>
          <w:tcPr>
            <w:tcW w:w="1311" w:type="dxa"/>
            <w:shd w:val="clear" w:color="auto" w:fill="C6D9F1"/>
          </w:tcPr>
          <w:p w14:paraId="1042C767" w14:textId="77777777" w:rsidR="003F30F2" w:rsidRPr="007B0797" w:rsidRDefault="003F30F2"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 xml:space="preserve">Préparer une séquence les thèmes ci-après tirés au sort. </w:t>
            </w:r>
          </w:p>
          <w:p w14:paraId="6CE8680C" w14:textId="77777777" w:rsidR="00CB3FD8" w:rsidRPr="007B0797" w:rsidRDefault="00CB3FD8" w:rsidP="009B149F">
            <w:pPr>
              <w:spacing w:after="0" w:line="240" w:lineRule="auto"/>
              <w:jc w:val="right"/>
              <w:rPr>
                <w:rFonts w:asciiTheme="minorHAnsi" w:hAnsiTheme="minorHAnsi" w:cstheme="minorHAnsi"/>
                <w:sz w:val="18"/>
                <w:szCs w:val="18"/>
              </w:rPr>
            </w:pPr>
          </w:p>
          <w:p w14:paraId="2AEC85F4" w14:textId="77777777" w:rsidR="00CB3FD8" w:rsidRPr="007B0797" w:rsidRDefault="00CB3FD8" w:rsidP="009B149F">
            <w:pPr>
              <w:spacing w:after="0" w:line="240" w:lineRule="auto"/>
              <w:jc w:val="right"/>
              <w:rPr>
                <w:rFonts w:asciiTheme="minorHAnsi" w:hAnsiTheme="minorHAnsi" w:cstheme="minorHAnsi"/>
                <w:sz w:val="18"/>
                <w:szCs w:val="18"/>
              </w:rPr>
            </w:pPr>
          </w:p>
          <w:p w14:paraId="4EDBA334" w14:textId="77777777" w:rsidR="00CB3FD8" w:rsidRPr="007B0797" w:rsidRDefault="00CB3FD8" w:rsidP="009B149F">
            <w:pPr>
              <w:spacing w:after="0" w:line="240" w:lineRule="auto"/>
              <w:jc w:val="right"/>
              <w:rPr>
                <w:rFonts w:asciiTheme="minorHAnsi" w:hAnsiTheme="minorHAnsi" w:cstheme="minorHAnsi"/>
                <w:sz w:val="18"/>
                <w:szCs w:val="18"/>
              </w:rPr>
            </w:pPr>
          </w:p>
          <w:p w14:paraId="5B10D941" w14:textId="77777777" w:rsidR="00CB3FD8" w:rsidRPr="007B0797" w:rsidRDefault="00CB3FD8" w:rsidP="009B149F">
            <w:pPr>
              <w:spacing w:after="0" w:line="240" w:lineRule="auto"/>
              <w:jc w:val="right"/>
              <w:rPr>
                <w:rFonts w:asciiTheme="minorHAnsi" w:hAnsiTheme="minorHAnsi" w:cstheme="minorHAnsi"/>
                <w:sz w:val="18"/>
                <w:szCs w:val="18"/>
              </w:rPr>
            </w:pPr>
          </w:p>
          <w:p w14:paraId="306B8AE0" w14:textId="77777777" w:rsidR="003F30F2" w:rsidRPr="007B0797" w:rsidRDefault="003F30F2" w:rsidP="009B149F">
            <w:pPr>
              <w:spacing w:after="0" w:line="240" w:lineRule="auto"/>
              <w:jc w:val="right"/>
              <w:rPr>
                <w:rFonts w:asciiTheme="minorHAnsi" w:hAnsiTheme="minorHAnsi" w:cstheme="minorHAnsi"/>
                <w:b/>
                <w:sz w:val="18"/>
                <w:szCs w:val="18"/>
              </w:rPr>
            </w:pPr>
            <w:r w:rsidRPr="007B0797">
              <w:rPr>
                <w:rFonts w:asciiTheme="minorHAnsi" w:hAnsiTheme="minorHAnsi" w:cstheme="minorHAnsi"/>
                <w:sz w:val="18"/>
                <w:szCs w:val="18"/>
              </w:rPr>
              <w:t>3h30</w:t>
            </w:r>
          </w:p>
        </w:tc>
        <w:tc>
          <w:tcPr>
            <w:tcW w:w="1311" w:type="dxa"/>
            <w:shd w:val="clear" w:color="auto" w:fill="FFFFFF"/>
          </w:tcPr>
          <w:p w14:paraId="28BB7B4F" w14:textId="77777777" w:rsidR="003F30F2" w:rsidRPr="007B0797" w:rsidRDefault="003F30F2" w:rsidP="00273B38">
            <w:pPr>
              <w:suppressAutoHyphens w:val="0"/>
              <w:autoSpaceDE w:val="0"/>
              <w:autoSpaceDN w:val="0"/>
              <w:adjustRightInd w:val="0"/>
              <w:spacing w:after="0" w:line="240" w:lineRule="auto"/>
              <w:rPr>
                <w:rFonts w:asciiTheme="minorHAnsi" w:hAnsiTheme="minorHAnsi" w:cstheme="minorHAnsi"/>
                <w:sz w:val="18"/>
                <w:szCs w:val="18"/>
              </w:rPr>
            </w:pPr>
            <w:r w:rsidRPr="007B0797">
              <w:rPr>
                <w:rFonts w:asciiTheme="minorHAnsi" w:hAnsiTheme="minorHAnsi" w:cstheme="minorHAnsi"/>
                <w:sz w:val="18"/>
                <w:szCs w:val="18"/>
              </w:rPr>
              <w:t xml:space="preserve">Mettre en œuvre une séquence sur le thème des obstructions des voies aériennes </w:t>
            </w:r>
          </w:p>
          <w:p w14:paraId="3B764790" w14:textId="77777777" w:rsidR="003F30F2" w:rsidRPr="007B0797" w:rsidRDefault="003F30F2" w:rsidP="00273B38">
            <w:pPr>
              <w:suppressAutoHyphens w:val="0"/>
              <w:autoSpaceDE w:val="0"/>
              <w:autoSpaceDN w:val="0"/>
              <w:adjustRightInd w:val="0"/>
              <w:spacing w:after="0" w:line="240" w:lineRule="auto"/>
              <w:rPr>
                <w:rFonts w:asciiTheme="minorHAnsi" w:hAnsiTheme="minorHAnsi" w:cstheme="minorHAnsi"/>
                <w:b/>
                <w:sz w:val="18"/>
                <w:szCs w:val="18"/>
              </w:rPr>
            </w:pPr>
            <w:r w:rsidRPr="007B0797">
              <w:rPr>
                <w:rFonts w:asciiTheme="minorHAnsi" w:hAnsiTheme="minorHAnsi" w:cstheme="minorHAnsi"/>
                <w:b/>
                <w:sz w:val="18"/>
                <w:szCs w:val="18"/>
              </w:rPr>
              <w:t>2</w:t>
            </w:r>
            <w:r w:rsidR="00C25B9E" w:rsidRPr="007B0797">
              <w:rPr>
                <w:rFonts w:asciiTheme="minorHAnsi" w:hAnsiTheme="minorHAnsi" w:cstheme="minorHAnsi"/>
                <w:b/>
                <w:sz w:val="18"/>
                <w:szCs w:val="18"/>
              </w:rPr>
              <w:t xml:space="preserve"> </w:t>
            </w:r>
            <w:r w:rsidRPr="007B0797">
              <w:rPr>
                <w:rFonts w:asciiTheme="minorHAnsi" w:hAnsiTheme="minorHAnsi" w:cstheme="minorHAnsi"/>
                <w:b/>
                <w:sz w:val="18"/>
                <w:szCs w:val="18"/>
              </w:rPr>
              <w:t>MES</w:t>
            </w:r>
          </w:p>
          <w:p w14:paraId="43A42C30" w14:textId="77777777" w:rsidR="00CB3FD8" w:rsidRPr="007B0797" w:rsidRDefault="00CB3FD8" w:rsidP="00273B38">
            <w:pPr>
              <w:suppressAutoHyphens w:val="0"/>
              <w:autoSpaceDE w:val="0"/>
              <w:autoSpaceDN w:val="0"/>
              <w:adjustRightInd w:val="0"/>
              <w:spacing w:after="0" w:line="240" w:lineRule="auto"/>
              <w:jc w:val="right"/>
              <w:rPr>
                <w:rFonts w:asciiTheme="minorHAnsi" w:hAnsiTheme="minorHAnsi" w:cstheme="minorHAnsi"/>
                <w:sz w:val="18"/>
                <w:szCs w:val="18"/>
              </w:rPr>
            </w:pPr>
          </w:p>
          <w:p w14:paraId="0C401537" w14:textId="77777777" w:rsidR="003F30F2" w:rsidRPr="007B0797" w:rsidRDefault="003F30F2" w:rsidP="00273B38">
            <w:pPr>
              <w:suppressAutoHyphens w:val="0"/>
              <w:autoSpaceDE w:val="0"/>
              <w:autoSpaceDN w:val="0"/>
              <w:adjustRightInd w:val="0"/>
              <w:spacing w:after="0" w:line="240" w:lineRule="auto"/>
              <w:jc w:val="right"/>
              <w:rPr>
                <w:rFonts w:asciiTheme="minorHAnsi" w:eastAsia="Times New Roman" w:hAnsiTheme="minorHAnsi" w:cstheme="minorHAnsi"/>
                <w:color w:val="000000"/>
                <w:sz w:val="18"/>
                <w:szCs w:val="18"/>
                <w:lang w:eastAsia="fr-FR"/>
              </w:rPr>
            </w:pPr>
            <w:r w:rsidRPr="007B0797">
              <w:rPr>
                <w:rFonts w:asciiTheme="minorHAnsi" w:hAnsiTheme="minorHAnsi" w:cstheme="minorHAnsi"/>
                <w:sz w:val="18"/>
                <w:szCs w:val="18"/>
              </w:rPr>
              <w:t>30MN</w:t>
            </w:r>
          </w:p>
        </w:tc>
        <w:tc>
          <w:tcPr>
            <w:tcW w:w="1312" w:type="dxa"/>
            <w:tcBorders>
              <w:bottom w:val="single" w:sz="4" w:space="0" w:color="auto"/>
            </w:tcBorders>
            <w:shd w:val="clear" w:color="auto" w:fill="FFFFFF"/>
          </w:tcPr>
          <w:p w14:paraId="117AA86A" w14:textId="77777777" w:rsidR="00585BB1" w:rsidRPr="007B0797" w:rsidRDefault="00585BB1" w:rsidP="00585BB1">
            <w:pPr>
              <w:suppressAutoHyphens w:val="0"/>
              <w:autoSpaceDE w:val="0"/>
              <w:autoSpaceDN w:val="0"/>
              <w:adjustRightInd w:val="0"/>
              <w:spacing w:after="0" w:line="240" w:lineRule="auto"/>
              <w:rPr>
                <w:rFonts w:asciiTheme="minorHAnsi" w:hAnsiTheme="minorHAnsi" w:cstheme="minorHAnsi"/>
                <w:sz w:val="18"/>
                <w:szCs w:val="18"/>
              </w:rPr>
            </w:pPr>
            <w:r w:rsidRPr="007B0797">
              <w:rPr>
                <w:rFonts w:asciiTheme="minorHAnsi" w:hAnsiTheme="minorHAnsi" w:cstheme="minorHAnsi"/>
                <w:sz w:val="18"/>
                <w:szCs w:val="18"/>
              </w:rPr>
              <w:t>Mettre en œuvre une séquence sur le thème des malaises et maladies</w:t>
            </w:r>
          </w:p>
          <w:p w14:paraId="299B9E49" w14:textId="77777777" w:rsidR="00585BB1" w:rsidRPr="007B0797" w:rsidRDefault="00585BB1" w:rsidP="00585BB1">
            <w:pPr>
              <w:suppressAutoHyphens w:val="0"/>
              <w:autoSpaceDE w:val="0"/>
              <w:autoSpaceDN w:val="0"/>
              <w:adjustRightInd w:val="0"/>
              <w:spacing w:after="0" w:line="240" w:lineRule="auto"/>
              <w:rPr>
                <w:rFonts w:asciiTheme="minorHAnsi" w:hAnsiTheme="minorHAnsi" w:cstheme="minorHAnsi"/>
                <w:b/>
                <w:sz w:val="18"/>
                <w:szCs w:val="18"/>
              </w:rPr>
            </w:pPr>
            <w:r w:rsidRPr="007B0797">
              <w:rPr>
                <w:rFonts w:asciiTheme="minorHAnsi" w:hAnsiTheme="minorHAnsi" w:cstheme="minorHAnsi"/>
                <w:b/>
                <w:sz w:val="18"/>
                <w:szCs w:val="18"/>
              </w:rPr>
              <w:t>2</w:t>
            </w:r>
            <w:r w:rsidR="00C25B9E" w:rsidRPr="007B0797">
              <w:rPr>
                <w:rFonts w:asciiTheme="minorHAnsi" w:hAnsiTheme="minorHAnsi" w:cstheme="minorHAnsi"/>
                <w:b/>
                <w:sz w:val="18"/>
                <w:szCs w:val="18"/>
              </w:rPr>
              <w:t xml:space="preserve"> </w:t>
            </w:r>
            <w:r w:rsidRPr="007B0797">
              <w:rPr>
                <w:rFonts w:asciiTheme="minorHAnsi" w:hAnsiTheme="minorHAnsi" w:cstheme="minorHAnsi"/>
                <w:b/>
                <w:sz w:val="18"/>
                <w:szCs w:val="18"/>
              </w:rPr>
              <w:t xml:space="preserve">MES </w:t>
            </w:r>
          </w:p>
          <w:p w14:paraId="52141DB3" w14:textId="77777777" w:rsidR="00585BB1" w:rsidRPr="007B0797" w:rsidRDefault="00585BB1" w:rsidP="00585BB1">
            <w:pPr>
              <w:suppressAutoHyphens w:val="0"/>
              <w:autoSpaceDE w:val="0"/>
              <w:autoSpaceDN w:val="0"/>
              <w:adjustRightInd w:val="0"/>
              <w:spacing w:after="0" w:line="240" w:lineRule="auto"/>
              <w:rPr>
                <w:rFonts w:asciiTheme="minorHAnsi" w:hAnsiTheme="minorHAnsi" w:cstheme="minorHAnsi"/>
                <w:sz w:val="18"/>
                <w:szCs w:val="18"/>
              </w:rPr>
            </w:pPr>
          </w:p>
          <w:p w14:paraId="68C44B4B" w14:textId="77777777" w:rsidR="002D1B5A" w:rsidRPr="007B0797" w:rsidRDefault="002D1B5A" w:rsidP="00585BB1">
            <w:pPr>
              <w:suppressAutoHyphens w:val="0"/>
              <w:autoSpaceDE w:val="0"/>
              <w:autoSpaceDN w:val="0"/>
              <w:adjustRightInd w:val="0"/>
              <w:spacing w:after="0" w:line="240" w:lineRule="auto"/>
              <w:jc w:val="right"/>
              <w:rPr>
                <w:rFonts w:asciiTheme="minorHAnsi" w:hAnsiTheme="minorHAnsi" w:cstheme="minorHAnsi"/>
                <w:sz w:val="18"/>
                <w:szCs w:val="18"/>
              </w:rPr>
            </w:pPr>
          </w:p>
          <w:p w14:paraId="4D897255" w14:textId="77777777" w:rsidR="003F30F2" w:rsidRPr="007B0797" w:rsidRDefault="00585BB1" w:rsidP="00585BB1">
            <w:pPr>
              <w:suppressAutoHyphens w:val="0"/>
              <w:autoSpaceDE w:val="0"/>
              <w:autoSpaceDN w:val="0"/>
              <w:adjustRightInd w:val="0"/>
              <w:spacing w:after="0" w:line="240" w:lineRule="auto"/>
              <w:jc w:val="right"/>
              <w:rPr>
                <w:rFonts w:asciiTheme="minorHAnsi" w:hAnsiTheme="minorHAnsi" w:cstheme="minorHAnsi"/>
                <w:sz w:val="18"/>
                <w:szCs w:val="18"/>
              </w:rPr>
            </w:pPr>
            <w:r w:rsidRPr="007B0797">
              <w:rPr>
                <w:rFonts w:asciiTheme="minorHAnsi" w:hAnsiTheme="minorHAnsi" w:cstheme="minorHAnsi"/>
                <w:sz w:val="18"/>
                <w:szCs w:val="18"/>
              </w:rPr>
              <w:t>1H30</w:t>
            </w:r>
          </w:p>
        </w:tc>
        <w:tc>
          <w:tcPr>
            <w:tcW w:w="1311" w:type="dxa"/>
            <w:shd w:val="clear" w:color="auto" w:fill="FFFFFF"/>
          </w:tcPr>
          <w:p w14:paraId="2CF40AE9" w14:textId="77777777" w:rsidR="000265C7" w:rsidRPr="007B0797" w:rsidRDefault="000265C7" w:rsidP="000265C7">
            <w:pPr>
              <w:suppressAutoHyphens w:val="0"/>
              <w:autoSpaceDE w:val="0"/>
              <w:autoSpaceDN w:val="0"/>
              <w:adjustRightInd w:val="0"/>
              <w:spacing w:after="0" w:line="240" w:lineRule="auto"/>
              <w:rPr>
                <w:rFonts w:asciiTheme="minorHAnsi" w:hAnsiTheme="minorHAnsi" w:cstheme="minorHAnsi"/>
                <w:sz w:val="18"/>
                <w:szCs w:val="18"/>
              </w:rPr>
            </w:pPr>
            <w:r w:rsidRPr="007B0797">
              <w:rPr>
                <w:rFonts w:asciiTheme="minorHAnsi" w:hAnsiTheme="minorHAnsi" w:cstheme="minorHAnsi"/>
                <w:sz w:val="18"/>
                <w:szCs w:val="18"/>
              </w:rPr>
              <w:t>Mettre en œuvre une séquence sur le thème des accidents de la peau</w:t>
            </w:r>
          </w:p>
          <w:p w14:paraId="295352EE" w14:textId="77777777" w:rsidR="003F30F2" w:rsidRPr="007B0797" w:rsidRDefault="000265C7" w:rsidP="002D1B5A">
            <w:pPr>
              <w:suppressAutoHyphens w:val="0"/>
              <w:autoSpaceDE w:val="0"/>
              <w:autoSpaceDN w:val="0"/>
              <w:adjustRightInd w:val="0"/>
              <w:spacing w:after="0" w:line="240" w:lineRule="auto"/>
              <w:rPr>
                <w:rFonts w:asciiTheme="minorHAnsi" w:hAnsiTheme="minorHAnsi" w:cstheme="minorHAnsi"/>
                <w:b/>
                <w:sz w:val="18"/>
                <w:szCs w:val="18"/>
              </w:rPr>
            </w:pPr>
            <w:r w:rsidRPr="007B0797">
              <w:rPr>
                <w:rFonts w:asciiTheme="minorHAnsi" w:hAnsiTheme="minorHAnsi" w:cstheme="minorHAnsi"/>
                <w:b/>
                <w:sz w:val="18"/>
                <w:szCs w:val="18"/>
              </w:rPr>
              <w:t>2</w:t>
            </w:r>
            <w:r w:rsidR="00C25B9E" w:rsidRPr="007B0797">
              <w:rPr>
                <w:rFonts w:asciiTheme="minorHAnsi" w:hAnsiTheme="minorHAnsi" w:cstheme="minorHAnsi"/>
                <w:b/>
                <w:sz w:val="18"/>
                <w:szCs w:val="18"/>
              </w:rPr>
              <w:t xml:space="preserve"> </w:t>
            </w:r>
            <w:r w:rsidRPr="007B0797">
              <w:rPr>
                <w:rFonts w:asciiTheme="minorHAnsi" w:hAnsiTheme="minorHAnsi" w:cstheme="minorHAnsi"/>
                <w:b/>
                <w:sz w:val="18"/>
                <w:szCs w:val="18"/>
              </w:rPr>
              <w:t>MES</w:t>
            </w:r>
          </w:p>
          <w:p w14:paraId="7CA13678" w14:textId="77777777" w:rsidR="002D1B5A" w:rsidRPr="007B0797" w:rsidRDefault="002D1B5A" w:rsidP="002D1B5A">
            <w:pPr>
              <w:suppressAutoHyphens w:val="0"/>
              <w:autoSpaceDE w:val="0"/>
              <w:autoSpaceDN w:val="0"/>
              <w:adjustRightInd w:val="0"/>
              <w:spacing w:after="0" w:line="240" w:lineRule="auto"/>
              <w:rPr>
                <w:rFonts w:asciiTheme="minorHAnsi" w:hAnsiTheme="minorHAnsi" w:cstheme="minorHAnsi"/>
                <w:sz w:val="18"/>
                <w:szCs w:val="18"/>
              </w:rPr>
            </w:pPr>
          </w:p>
          <w:p w14:paraId="4FB39AC5" w14:textId="77777777" w:rsidR="002D1B5A" w:rsidRPr="007B0797" w:rsidRDefault="002D1B5A" w:rsidP="002D1B5A">
            <w:pPr>
              <w:suppressAutoHyphens w:val="0"/>
              <w:autoSpaceDE w:val="0"/>
              <w:autoSpaceDN w:val="0"/>
              <w:adjustRightInd w:val="0"/>
              <w:spacing w:after="0" w:line="240" w:lineRule="auto"/>
              <w:rPr>
                <w:rFonts w:asciiTheme="minorHAnsi" w:hAnsiTheme="minorHAnsi" w:cstheme="minorHAnsi"/>
                <w:sz w:val="18"/>
                <w:szCs w:val="18"/>
              </w:rPr>
            </w:pPr>
          </w:p>
          <w:p w14:paraId="3845571A" w14:textId="77777777" w:rsidR="002D1B5A" w:rsidRPr="007B0797" w:rsidRDefault="002D1B5A" w:rsidP="002D1B5A">
            <w:pPr>
              <w:suppressAutoHyphens w:val="0"/>
              <w:autoSpaceDE w:val="0"/>
              <w:autoSpaceDN w:val="0"/>
              <w:adjustRightInd w:val="0"/>
              <w:spacing w:after="0" w:line="240" w:lineRule="auto"/>
              <w:jc w:val="right"/>
              <w:rPr>
                <w:rFonts w:asciiTheme="minorHAnsi" w:hAnsiTheme="minorHAnsi" w:cstheme="minorHAnsi"/>
                <w:sz w:val="18"/>
                <w:szCs w:val="18"/>
              </w:rPr>
            </w:pPr>
            <w:r w:rsidRPr="007B0797">
              <w:rPr>
                <w:rFonts w:asciiTheme="minorHAnsi" w:hAnsiTheme="minorHAnsi" w:cstheme="minorHAnsi"/>
                <w:sz w:val="18"/>
                <w:szCs w:val="18"/>
              </w:rPr>
              <w:t>30MN</w:t>
            </w:r>
          </w:p>
        </w:tc>
        <w:tc>
          <w:tcPr>
            <w:tcW w:w="1311" w:type="dxa"/>
            <w:shd w:val="clear" w:color="auto" w:fill="FFFFFF"/>
          </w:tcPr>
          <w:p w14:paraId="572B4AA0" w14:textId="77777777" w:rsidR="000265C7" w:rsidRPr="007B0797" w:rsidRDefault="000265C7" w:rsidP="000265C7">
            <w:pPr>
              <w:suppressAutoHyphens w:val="0"/>
              <w:autoSpaceDE w:val="0"/>
              <w:autoSpaceDN w:val="0"/>
              <w:adjustRightInd w:val="0"/>
              <w:spacing w:after="0" w:line="240" w:lineRule="auto"/>
              <w:rPr>
                <w:rFonts w:asciiTheme="minorHAnsi" w:hAnsiTheme="minorHAnsi" w:cstheme="minorHAnsi"/>
                <w:sz w:val="18"/>
                <w:szCs w:val="18"/>
              </w:rPr>
            </w:pPr>
            <w:r w:rsidRPr="007B0797">
              <w:rPr>
                <w:rFonts w:asciiTheme="minorHAnsi" w:hAnsiTheme="minorHAnsi" w:cstheme="minorHAnsi"/>
                <w:sz w:val="18"/>
                <w:szCs w:val="18"/>
              </w:rPr>
              <w:t>Mettre en œuvre une séquence sur le thème des relevages</w:t>
            </w:r>
          </w:p>
          <w:p w14:paraId="32DAAF39" w14:textId="77777777" w:rsidR="000265C7" w:rsidRPr="007B0797" w:rsidRDefault="000265C7" w:rsidP="000265C7">
            <w:pPr>
              <w:suppressAutoHyphens w:val="0"/>
              <w:autoSpaceDE w:val="0"/>
              <w:autoSpaceDN w:val="0"/>
              <w:adjustRightInd w:val="0"/>
              <w:spacing w:after="0" w:line="240" w:lineRule="auto"/>
              <w:rPr>
                <w:rFonts w:asciiTheme="minorHAnsi" w:hAnsiTheme="minorHAnsi" w:cstheme="minorHAnsi"/>
                <w:b/>
                <w:sz w:val="18"/>
                <w:szCs w:val="18"/>
              </w:rPr>
            </w:pPr>
            <w:r w:rsidRPr="007B0797">
              <w:rPr>
                <w:rFonts w:asciiTheme="minorHAnsi" w:hAnsiTheme="minorHAnsi" w:cstheme="minorHAnsi"/>
                <w:b/>
                <w:sz w:val="18"/>
                <w:szCs w:val="18"/>
              </w:rPr>
              <w:t>2</w:t>
            </w:r>
            <w:r w:rsidR="00C25B9E" w:rsidRPr="007B0797">
              <w:rPr>
                <w:rFonts w:asciiTheme="minorHAnsi" w:hAnsiTheme="minorHAnsi" w:cstheme="minorHAnsi"/>
                <w:b/>
                <w:sz w:val="18"/>
                <w:szCs w:val="18"/>
              </w:rPr>
              <w:t xml:space="preserve"> </w:t>
            </w:r>
            <w:r w:rsidRPr="007B0797">
              <w:rPr>
                <w:rFonts w:asciiTheme="minorHAnsi" w:hAnsiTheme="minorHAnsi" w:cstheme="minorHAnsi"/>
                <w:b/>
                <w:sz w:val="18"/>
                <w:szCs w:val="18"/>
              </w:rPr>
              <w:t>MES</w:t>
            </w:r>
          </w:p>
          <w:p w14:paraId="0A80E20C" w14:textId="77777777" w:rsidR="002D1B5A" w:rsidRPr="007B0797" w:rsidRDefault="002D1B5A" w:rsidP="000265C7">
            <w:pPr>
              <w:suppressAutoHyphens w:val="0"/>
              <w:autoSpaceDE w:val="0"/>
              <w:autoSpaceDN w:val="0"/>
              <w:adjustRightInd w:val="0"/>
              <w:spacing w:after="0" w:line="240" w:lineRule="auto"/>
              <w:jc w:val="right"/>
              <w:rPr>
                <w:rFonts w:asciiTheme="minorHAnsi" w:hAnsiTheme="minorHAnsi" w:cstheme="minorHAnsi"/>
                <w:sz w:val="18"/>
                <w:szCs w:val="18"/>
              </w:rPr>
            </w:pPr>
          </w:p>
          <w:p w14:paraId="0D6C8CA7" w14:textId="77777777" w:rsidR="002D1B5A" w:rsidRPr="007B0797" w:rsidRDefault="002D1B5A" w:rsidP="000265C7">
            <w:pPr>
              <w:suppressAutoHyphens w:val="0"/>
              <w:autoSpaceDE w:val="0"/>
              <w:autoSpaceDN w:val="0"/>
              <w:adjustRightInd w:val="0"/>
              <w:spacing w:after="0" w:line="240" w:lineRule="auto"/>
              <w:jc w:val="right"/>
              <w:rPr>
                <w:rFonts w:asciiTheme="minorHAnsi" w:hAnsiTheme="minorHAnsi" w:cstheme="minorHAnsi"/>
                <w:sz w:val="18"/>
                <w:szCs w:val="18"/>
              </w:rPr>
            </w:pPr>
          </w:p>
          <w:p w14:paraId="185C8F2E" w14:textId="77777777" w:rsidR="002D1B5A" w:rsidRPr="007B0797" w:rsidRDefault="002D1B5A" w:rsidP="000265C7">
            <w:pPr>
              <w:suppressAutoHyphens w:val="0"/>
              <w:autoSpaceDE w:val="0"/>
              <w:autoSpaceDN w:val="0"/>
              <w:adjustRightInd w:val="0"/>
              <w:spacing w:after="0" w:line="240" w:lineRule="auto"/>
              <w:jc w:val="right"/>
              <w:rPr>
                <w:rFonts w:asciiTheme="minorHAnsi" w:hAnsiTheme="minorHAnsi" w:cstheme="minorHAnsi"/>
                <w:sz w:val="18"/>
                <w:szCs w:val="18"/>
              </w:rPr>
            </w:pPr>
          </w:p>
          <w:p w14:paraId="31ED8724" w14:textId="77777777" w:rsidR="003F30F2" w:rsidRPr="007B0797" w:rsidRDefault="000265C7" w:rsidP="000265C7">
            <w:pPr>
              <w:suppressAutoHyphens w:val="0"/>
              <w:autoSpaceDE w:val="0"/>
              <w:autoSpaceDN w:val="0"/>
              <w:adjustRightInd w:val="0"/>
              <w:spacing w:after="0" w:line="240" w:lineRule="auto"/>
              <w:jc w:val="right"/>
              <w:rPr>
                <w:rFonts w:asciiTheme="minorHAnsi" w:hAnsiTheme="minorHAnsi" w:cstheme="minorHAnsi"/>
                <w:sz w:val="18"/>
                <w:szCs w:val="18"/>
              </w:rPr>
            </w:pPr>
            <w:r w:rsidRPr="007B0797">
              <w:rPr>
                <w:rFonts w:asciiTheme="minorHAnsi" w:hAnsiTheme="minorHAnsi" w:cstheme="minorHAnsi"/>
                <w:sz w:val="18"/>
                <w:szCs w:val="18"/>
              </w:rPr>
              <w:t>1H30</w:t>
            </w:r>
          </w:p>
        </w:tc>
        <w:tc>
          <w:tcPr>
            <w:tcW w:w="1311" w:type="dxa"/>
            <w:tcBorders>
              <w:bottom w:val="single" w:sz="4" w:space="0" w:color="auto"/>
            </w:tcBorders>
            <w:shd w:val="clear" w:color="auto" w:fill="FDE9D9"/>
          </w:tcPr>
          <w:p w14:paraId="00664919" w14:textId="77777777" w:rsidR="000265C7" w:rsidRPr="007B0797" w:rsidRDefault="000265C7" w:rsidP="000265C7">
            <w:pPr>
              <w:suppressAutoHyphens w:val="0"/>
              <w:autoSpaceDE w:val="0"/>
              <w:autoSpaceDN w:val="0"/>
              <w:adjustRightInd w:val="0"/>
              <w:spacing w:after="0" w:line="240" w:lineRule="auto"/>
              <w:rPr>
                <w:rFonts w:asciiTheme="minorHAnsi" w:hAnsiTheme="minorHAnsi" w:cstheme="minorHAnsi"/>
                <w:sz w:val="18"/>
                <w:szCs w:val="18"/>
              </w:rPr>
            </w:pPr>
            <w:r w:rsidRPr="007B0797">
              <w:rPr>
                <w:rFonts w:asciiTheme="minorHAnsi" w:hAnsiTheme="minorHAnsi" w:cstheme="minorHAnsi"/>
                <w:sz w:val="18"/>
                <w:szCs w:val="18"/>
              </w:rPr>
              <w:t>Préparer et mettre en œuvre une séquence sur le thème choisi par le formateur</w:t>
            </w:r>
          </w:p>
          <w:p w14:paraId="6F0EEF77" w14:textId="77777777" w:rsidR="000265C7" w:rsidRPr="007B0797" w:rsidRDefault="000265C7" w:rsidP="000265C7">
            <w:pPr>
              <w:suppressAutoHyphens w:val="0"/>
              <w:autoSpaceDE w:val="0"/>
              <w:autoSpaceDN w:val="0"/>
              <w:adjustRightInd w:val="0"/>
              <w:spacing w:after="0" w:line="240" w:lineRule="auto"/>
              <w:rPr>
                <w:rFonts w:asciiTheme="minorHAnsi" w:hAnsiTheme="minorHAnsi" w:cstheme="minorHAnsi"/>
                <w:b/>
                <w:sz w:val="18"/>
                <w:szCs w:val="18"/>
              </w:rPr>
            </w:pPr>
            <w:r w:rsidRPr="007B0797">
              <w:rPr>
                <w:rFonts w:asciiTheme="minorHAnsi" w:hAnsiTheme="minorHAnsi" w:cstheme="minorHAnsi"/>
                <w:b/>
                <w:sz w:val="18"/>
                <w:szCs w:val="18"/>
              </w:rPr>
              <w:t>6 MES</w:t>
            </w:r>
          </w:p>
          <w:p w14:paraId="2B058897" w14:textId="77777777" w:rsidR="002D1B5A" w:rsidRPr="007B0797" w:rsidRDefault="002D1B5A" w:rsidP="000265C7">
            <w:pPr>
              <w:suppressAutoHyphens w:val="0"/>
              <w:autoSpaceDE w:val="0"/>
              <w:autoSpaceDN w:val="0"/>
              <w:adjustRightInd w:val="0"/>
              <w:spacing w:after="0" w:line="240" w:lineRule="auto"/>
              <w:jc w:val="right"/>
              <w:rPr>
                <w:rFonts w:asciiTheme="minorHAnsi" w:hAnsiTheme="minorHAnsi" w:cstheme="minorHAnsi"/>
                <w:sz w:val="18"/>
                <w:szCs w:val="18"/>
              </w:rPr>
            </w:pPr>
          </w:p>
          <w:p w14:paraId="0E55E159" w14:textId="77777777" w:rsidR="003F5B9B" w:rsidRPr="007B0797" w:rsidRDefault="000265C7" w:rsidP="000265C7">
            <w:pPr>
              <w:suppressAutoHyphens w:val="0"/>
              <w:autoSpaceDE w:val="0"/>
              <w:autoSpaceDN w:val="0"/>
              <w:adjustRightInd w:val="0"/>
              <w:spacing w:after="0" w:line="240" w:lineRule="auto"/>
              <w:jc w:val="right"/>
              <w:rPr>
                <w:rFonts w:asciiTheme="minorHAnsi" w:eastAsia="Times New Roman" w:hAnsiTheme="minorHAnsi" w:cstheme="minorHAnsi"/>
                <w:b/>
                <w:bCs/>
                <w:color w:val="0070C0"/>
                <w:sz w:val="18"/>
                <w:szCs w:val="18"/>
                <w:lang w:eastAsia="fr-FR"/>
              </w:rPr>
            </w:pPr>
            <w:r w:rsidRPr="007B0797">
              <w:rPr>
                <w:rFonts w:asciiTheme="minorHAnsi" w:hAnsiTheme="minorHAnsi" w:cstheme="minorHAnsi"/>
                <w:sz w:val="18"/>
                <w:szCs w:val="18"/>
              </w:rPr>
              <w:t>3H30</w:t>
            </w:r>
          </w:p>
        </w:tc>
        <w:tc>
          <w:tcPr>
            <w:tcW w:w="1312" w:type="dxa"/>
            <w:tcBorders>
              <w:bottom w:val="single" w:sz="4" w:space="0" w:color="auto"/>
            </w:tcBorders>
            <w:shd w:val="clear" w:color="auto" w:fill="FDE9D9"/>
          </w:tcPr>
          <w:p w14:paraId="0FB2DAAB" w14:textId="77777777" w:rsidR="000210EF" w:rsidRPr="007B0797" w:rsidRDefault="000210EF" w:rsidP="000210EF">
            <w:pPr>
              <w:suppressAutoHyphens w:val="0"/>
              <w:autoSpaceDE w:val="0"/>
              <w:autoSpaceDN w:val="0"/>
              <w:adjustRightInd w:val="0"/>
              <w:spacing w:after="0" w:line="240" w:lineRule="auto"/>
              <w:rPr>
                <w:rFonts w:asciiTheme="minorHAnsi" w:hAnsiTheme="minorHAnsi" w:cstheme="minorHAnsi"/>
                <w:sz w:val="18"/>
                <w:szCs w:val="18"/>
              </w:rPr>
            </w:pPr>
            <w:r w:rsidRPr="007B0797">
              <w:rPr>
                <w:rFonts w:asciiTheme="minorHAnsi" w:hAnsiTheme="minorHAnsi" w:cstheme="minorHAnsi"/>
                <w:sz w:val="18"/>
                <w:szCs w:val="18"/>
              </w:rPr>
              <w:t>Préparer et mettre en œuvre une séquence sur le thème choisi par le formateur</w:t>
            </w:r>
          </w:p>
          <w:p w14:paraId="5B7B8299" w14:textId="77777777" w:rsidR="000210EF" w:rsidRPr="007B0797" w:rsidRDefault="000210EF" w:rsidP="000210EF">
            <w:pPr>
              <w:suppressAutoHyphens w:val="0"/>
              <w:autoSpaceDE w:val="0"/>
              <w:autoSpaceDN w:val="0"/>
              <w:adjustRightInd w:val="0"/>
              <w:spacing w:after="0" w:line="240" w:lineRule="auto"/>
              <w:rPr>
                <w:rFonts w:asciiTheme="minorHAnsi" w:hAnsiTheme="minorHAnsi" w:cstheme="minorHAnsi"/>
                <w:b/>
                <w:sz w:val="18"/>
                <w:szCs w:val="18"/>
              </w:rPr>
            </w:pPr>
            <w:r w:rsidRPr="007B0797">
              <w:rPr>
                <w:rFonts w:asciiTheme="minorHAnsi" w:hAnsiTheme="minorHAnsi" w:cstheme="minorHAnsi"/>
                <w:b/>
                <w:sz w:val="18"/>
                <w:szCs w:val="18"/>
              </w:rPr>
              <w:t>6</w:t>
            </w:r>
            <w:r w:rsidR="00C25B9E" w:rsidRPr="007B0797">
              <w:rPr>
                <w:rFonts w:asciiTheme="minorHAnsi" w:hAnsiTheme="minorHAnsi" w:cstheme="minorHAnsi"/>
                <w:b/>
                <w:sz w:val="18"/>
                <w:szCs w:val="18"/>
              </w:rPr>
              <w:t xml:space="preserve"> </w:t>
            </w:r>
            <w:r w:rsidRPr="007B0797">
              <w:rPr>
                <w:rFonts w:asciiTheme="minorHAnsi" w:hAnsiTheme="minorHAnsi" w:cstheme="minorHAnsi"/>
                <w:b/>
                <w:sz w:val="18"/>
                <w:szCs w:val="18"/>
              </w:rPr>
              <w:t>MES</w:t>
            </w:r>
          </w:p>
          <w:p w14:paraId="2C4E156E" w14:textId="77777777" w:rsidR="002D1B5A" w:rsidRPr="007B0797" w:rsidRDefault="002D1B5A" w:rsidP="000210EF">
            <w:pPr>
              <w:suppressAutoHyphens w:val="0"/>
              <w:autoSpaceDE w:val="0"/>
              <w:autoSpaceDN w:val="0"/>
              <w:adjustRightInd w:val="0"/>
              <w:spacing w:after="0" w:line="240" w:lineRule="auto"/>
              <w:jc w:val="right"/>
              <w:rPr>
                <w:rFonts w:asciiTheme="minorHAnsi" w:hAnsiTheme="minorHAnsi" w:cstheme="minorHAnsi"/>
                <w:sz w:val="18"/>
                <w:szCs w:val="18"/>
              </w:rPr>
            </w:pPr>
          </w:p>
          <w:p w14:paraId="4A98DB60" w14:textId="77777777" w:rsidR="00E31B81" w:rsidRPr="007B0797" w:rsidRDefault="000210EF" w:rsidP="000210EF">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18"/>
                <w:szCs w:val="18"/>
                <w:lang w:eastAsia="fr-FR"/>
              </w:rPr>
            </w:pPr>
            <w:r w:rsidRPr="007B0797">
              <w:rPr>
                <w:rFonts w:asciiTheme="minorHAnsi" w:hAnsiTheme="minorHAnsi" w:cstheme="minorHAnsi"/>
                <w:sz w:val="18"/>
                <w:szCs w:val="18"/>
              </w:rPr>
              <w:t>3H30</w:t>
            </w:r>
          </w:p>
        </w:tc>
      </w:tr>
      <w:tr w:rsidR="003F30F2" w:rsidRPr="007B0797" w14:paraId="451F5BA7" w14:textId="77777777" w:rsidTr="00C832EB">
        <w:tc>
          <w:tcPr>
            <w:tcW w:w="1311" w:type="dxa"/>
            <w:shd w:val="clear" w:color="auto" w:fill="ECFC8C"/>
          </w:tcPr>
          <w:p w14:paraId="516B48D9" w14:textId="77777777" w:rsidR="003F30F2" w:rsidRPr="007B0797" w:rsidRDefault="003F30F2" w:rsidP="009B149F">
            <w:pPr>
              <w:suppressAutoHyphens w:val="0"/>
              <w:autoSpaceDE w:val="0"/>
              <w:autoSpaceDN w:val="0"/>
              <w:adjustRightInd w:val="0"/>
              <w:spacing w:after="0" w:line="240" w:lineRule="auto"/>
              <w:rPr>
                <w:rFonts w:asciiTheme="minorHAnsi" w:eastAsia="Times New Roman" w:hAnsiTheme="minorHAnsi" w:cstheme="minorHAnsi"/>
                <w:bCs/>
                <w:sz w:val="18"/>
                <w:szCs w:val="18"/>
                <w:lang w:eastAsia="fr-FR"/>
              </w:rPr>
            </w:pPr>
            <w:r w:rsidRPr="007B0797">
              <w:rPr>
                <w:rFonts w:asciiTheme="minorHAnsi" w:hAnsiTheme="minorHAnsi" w:cstheme="minorHAnsi"/>
                <w:sz w:val="18"/>
                <w:szCs w:val="18"/>
              </w:rPr>
              <w:t>Identifier la dynamique pédagogique du RIFC et du référentiel scientifique PS</w:t>
            </w:r>
            <w:r w:rsidRPr="007B0797">
              <w:rPr>
                <w:rFonts w:asciiTheme="minorHAnsi" w:eastAsia="Times New Roman" w:hAnsiTheme="minorHAnsi" w:cstheme="minorHAnsi"/>
                <w:bCs/>
                <w:sz w:val="18"/>
                <w:szCs w:val="18"/>
                <w:lang w:eastAsia="fr-FR"/>
              </w:rPr>
              <w:t xml:space="preserve"> </w:t>
            </w:r>
          </w:p>
          <w:p w14:paraId="1BD68B65" w14:textId="77777777" w:rsidR="003F30F2" w:rsidRPr="007B0797" w:rsidRDefault="003F30F2" w:rsidP="00273B38">
            <w:pPr>
              <w:suppressAutoHyphens w:val="0"/>
              <w:autoSpaceDE w:val="0"/>
              <w:autoSpaceDN w:val="0"/>
              <w:adjustRightInd w:val="0"/>
              <w:spacing w:after="0" w:line="240" w:lineRule="auto"/>
              <w:jc w:val="right"/>
              <w:rPr>
                <w:rFonts w:asciiTheme="minorHAnsi" w:eastAsia="Times New Roman" w:hAnsiTheme="minorHAnsi" w:cstheme="minorHAnsi"/>
                <w:bCs/>
                <w:sz w:val="18"/>
                <w:szCs w:val="18"/>
                <w:lang w:eastAsia="fr-FR"/>
              </w:rPr>
            </w:pPr>
          </w:p>
          <w:p w14:paraId="10AE5E03" w14:textId="77777777" w:rsidR="00E31B81" w:rsidRPr="007B0797" w:rsidRDefault="00E31B81" w:rsidP="00273B38">
            <w:pPr>
              <w:suppressAutoHyphens w:val="0"/>
              <w:autoSpaceDE w:val="0"/>
              <w:autoSpaceDN w:val="0"/>
              <w:adjustRightInd w:val="0"/>
              <w:spacing w:after="0" w:line="240" w:lineRule="auto"/>
              <w:jc w:val="right"/>
              <w:rPr>
                <w:rFonts w:asciiTheme="minorHAnsi" w:eastAsia="Times New Roman" w:hAnsiTheme="minorHAnsi" w:cstheme="minorHAnsi"/>
                <w:bCs/>
                <w:sz w:val="18"/>
                <w:szCs w:val="18"/>
                <w:lang w:eastAsia="fr-FR"/>
              </w:rPr>
            </w:pPr>
          </w:p>
          <w:p w14:paraId="0C595509" w14:textId="77777777" w:rsidR="002D1B5A" w:rsidRPr="007B0797" w:rsidRDefault="002D1B5A" w:rsidP="00273B38">
            <w:pPr>
              <w:suppressAutoHyphens w:val="0"/>
              <w:autoSpaceDE w:val="0"/>
              <w:autoSpaceDN w:val="0"/>
              <w:adjustRightInd w:val="0"/>
              <w:spacing w:after="0" w:line="240" w:lineRule="auto"/>
              <w:jc w:val="right"/>
              <w:rPr>
                <w:rFonts w:asciiTheme="minorHAnsi" w:eastAsia="Times New Roman" w:hAnsiTheme="minorHAnsi" w:cstheme="minorHAnsi"/>
                <w:bCs/>
                <w:sz w:val="18"/>
                <w:szCs w:val="18"/>
                <w:lang w:eastAsia="fr-FR"/>
              </w:rPr>
            </w:pPr>
          </w:p>
          <w:p w14:paraId="5A1FF9BC" w14:textId="77777777" w:rsidR="00E31B81" w:rsidRPr="007B0797" w:rsidRDefault="00E31B81" w:rsidP="00273B38">
            <w:pPr>
              <w:suppressAutoHyphens w:val="0"/>
              <w:autoSpaceDE w:val="0"/>
              <w:autoSpaceDN w:val="0"/>
              <w:adjustRightInd w:val="0"/>
              <w:spacing w:after="0" w:line="240" w:lineRule="auto"/>
              <w:jc w:val="right"/>
              <w:rPr>
                <w:rFonts w:asciiTheme="minorHAnsi" w:eastAsia="Times New Roman" w:hAnsiTheme="minorHAnsi" w:cstheme="minorHAnsi"/>
                <w:bCs/>
                <w:sz w:val="18"/>
                <w:szCs w:val="18"/>
                <w:lang w:eastAsia="fr-FR"/>
              </w:rPr>
            </w:pPr>
          </w:p>
          <w:p w14:paraId="17BC755F" w14:textId="77777777" w:rsidR="003F30F2" w:rsidRPr="007B0797" w:rsidRDefault="003F30F2" w:rsidP="00273B38">
            <w:pPr>
              <w:suppressAutoHyphens w:val="0"/>
              <w:autoSpaceDE w:val="0"/>
              <w:autoSpaceDN w:val="0"/>
              <w:adjustRightInd w:val="0"/>
              <w:spacing w:after="0" w:line="240" w:lineRule="auto"/>
              <w:jc w:val="right"/>
              <w:rPr>
                <w:rFonts w:asciiTheme="minorHAnsi" w:eastAsia="Times New Roman" w:hAnsiTheme="minorHAnsi" w:cstheme="minorHAnsi"/>
                <w:bCs/>
                <w:sz w:val="18"/>
                <w:szCs w:val="18"/>
                <w:lang w:eastAsia="fr-FR"/>
              </w:rPr>
            </w:pPr>
            <w:r w:rsidRPr="007B0797">
              <w:rPr>
                <w:rFonts w:asciiTheme="minorHAnsi" w:eastAsia="Times New Roman" w:hAnsiTheme="minorHAnsi" w:cstheme="minorHAnsi"/>
                <w:bCs/>
                <w:sz w:val="18"/>
                <w:szCs w:val="18"/>
                <w:lang w:eastAsia="fr-FR"/>
              </w:rPr>
              <w:t>2H00</w:t>
            </w:r>
          </w:p>
        </w:tc>
        <w:tc>
          <w:tcPr>
            <w:tcW w:w="1311" w:type="dxa"/>
            <w:shd w:val="clear" w:color="auto" w:fill="FFFFFF"/>
          </w:tcPr>
          <w:p w14:paraId="33EF6959" w14:textId="77777777" w:rsidR="003F30F2" w:rsidRPr="007B0797" w:rsidRDefault="003F30F2" w:rsidP="00273B38">
            <w:pPr>
              <w:suppressAutoHyphens w:val="0"/>
              <w:autoSpaceDE w:val="0"/>
              <w:autoSpaceDN w:val="0"/>
              <w:adjustRightInd w:val="0"/>
              <w:spacing w:after="0" w:line="240" w:lineRule="auto"/>
              <w:rPr>
                <w:rFonts w:asciiTheme="minorHAnsi" w:hAnsiTheme="minorHAnsi" w:cstheme="minorHAnsi"/>
                <w:sz w:val="18"/>
                <w:szCs w:val="18"/>
              </w:rPr>
            </w:pPr>
            <w:r w:rsidRPr="007B0797">
              <w:rPr>
                <w:rFonts w:asciiTheme="minorHAnsi" w:hAnsiTheme="minorHAnsi" w:cstheme="minorHAnsi"/>
                <w:sz w:val="18"/>
                <w:szCs w:val="18"/>
              </w:rPr>
              <w:t>Mettre en œuvre une séquence sur le thème des bilans</w:t>
            </w:r>
          </w:p>
          <w:p w14:paraId="02A938C7" w14:textId="77777777" w:rsidR="003F30F2" w:rsidRPr="007B0797" w:rsidRDefault="003F30F2" w:rsidP="00273B38">
            <w:pPr>
              <w:suppressAutoHyphens w:val="0"/>
              <w:autoSpaceDE w:val="0"/>
              <w:autoSpaceDN w:val="0"/>
              <w:adjustRightInd w:val="0"/>
              <w:spacing w:after="0" w:line="240" w:lineRule="auto"/>
              <w:rPr>
                <w:rFonts w:asciiTheme="minorHAnsi" w:hAnsiTheme="minorHAnsi" w:cstheme="minorHAnsi"/>
                <w:b/>
                <w:sz w:val="18"/>
                <w:szCs w:val="18"/>
              </w:rPr>
            </w:pPr>
            <w:r w:rsidRPr="007B0797">
              <w:rPr>
                <w:rFonts w:asciiTheme="minorHAnsi" w:hAnsiTheme="minorHAnsi" w:cstheme="minorHAnsi"/>
                <w:b/>
                <w:sz w:val="18"/>
                <w:szCs w:val="18"/>
              </w:rPr>
              <w:t>2</w:t>
            </w:r>
            <w:r w:rsidR="00C25B9E" w:rsidRPr="007B0797">
              <w:rPr>
                <w:rFonts w:asciiTheme="minorHAnsi" w:hAnsiTheme="minorHAnsi" w:cstheme="minorHAnsi"/>
                <w:b/>
                <w:sz w:val="18"/>
                <w:szCs w:val="18"/>
              </w:rPr>
              <w:t xml:space="preserve"> </w:t>
            </w:r>
            <w:r w:rsidRPr="007B0797">
              <w:rPr>
                <w:rFonts w:asciiTheme="minorHAnsi" w:hAnsiTheme="minorHAnsi" w:cstheme="minorHAnsi"/>
                <w:b/>
                <w:sz w:val="18"/>
                <w:szCs w:val="18"/>
              </w:rPr>
              <w:t>MES</w:t>
            </w:r>
          </w:p>
          <w:p w14:paraId="30F3DBAC" w14:textId="77777777" w:rsidR="00E31B81" w:rsidRPr="007B0797" w:rsidRDefault="00E31B81" w:rsidP="009B149F">
            <w:pPr>
              <w:suppressAutoHyphens w:val="0"/>
              <w:autoSpaceDE w:val="0"/>
              <w:autoSpaceDN w:val="0"/>
              <w:adjustRightInd w:val="0"/>
              <w:spacing w:after="0" w:line="240" w:lineRule="auto"/>
              <w:jc w:val="right"/>
              <w:rPr>
                <w:rFonts w:asciiTheme="minorHAnsi" w:hAnsiTheme="minorHAnsi" w:cstheme="minorHAnsi"/>
                <w:sz w:val="18"/>
                <w:szCs w:val="18"/>
              </w:rPr>
            </w:pPr>
          </w:p>
          <w:p w14:paraId="163F23DD" w14:textId="77777777" w:rsidR="00E31B81" w:rsidRPr="007B0797" w:rsidRDefault="00E31B81" w:rsidP="009B149F">
            <w:pPr>
              <w:suppressAutoHyphens w:val="0"/>
              <w:autoSpaceDE w:val="0"/>
              <w:autoSpaceDN w:val="0"/>
              <w:adjustRightInd w:val="0"/>
              <w:spacing w:after="0" w:line="240" w:lineRule="auto"/>
              <w:jc w:val="right"/>
              <w:rPr>
                <w:rFonts w:asciiTheme="minorHAnsi" w:hAnsiTheme="minorHAnsi" w:cstheme="minorHAnsi"/>
                <w:sz w:val="18"/>
                <w:szCs w:val="18"/>
              </w:rPr>
            </w:pPr>
          </w:p>
          <w:p w14:paraId="0F4F9F9E" w14:textId="77777777" w:rsidR="002D1B5A" w:rsidRPr="007B0797" w:rsidRDefault="002D1B5A" w:rsidP="009B149F">
            <w:pPr>
              <w:suppressAutoHyphens w:val="0"/>
              <w:autoSpaceDE w:val="0"/>
              <w:autoSpaceDN w:val="0"/>
              <w:adjustRightInd w:val="0"/>
              <w:spacing w:after="0" w:line="240" w:lineRule="auto"/>
              <w:jc w:val="right"/>
              <w:rPr>
                <w:rFonts w:asciiTheme="minorHAnsi" w:hAnsiTheme="minorHAnsi" w:cstheme="minorHAnsi"/>
                <w:sz w:val="18"/>
                <w:szCs w:val="18"/>
              </w:rPr>
            </w:pPr>
          </w:p>
          <w:p w14:paraId="7CAB2B10" w14:textId="77777777" w:rsidR="002D1B5A" w:rsidRPr="007B0797" w:rsidRDefault="002D1B5A" w:rsidP="009B149F">
            <w:pPr>
              <w:suppressAutoHyphens w:val="0"/>
              <w:autoSpaceDE w:val="0"/>
              <w:autoSpaceDN w:val="0"/>
              <w:adjustRightInd w:val="0"/>
              <w:spacing w:after="0" w:line="240" w:lineRule="auto"/>
              <w:jc w:val="right"/>
              <w:rPr>
                <w:rFonts w:asciiTheme="minorHAnsi" w:hAnsiTheme="minorHAnsi" w:cstheme="minorHAnsi"/>
                <w:sz w:val="18"/>
                <w:szCs w:val="18"/>
              </w:rPr>
            </w:pPr>
          </w:p>
          <w:p w14:paraId="4DA00DA2" w14:textId="77777777" w:rsidR="002D1B5A" w:rsidRPr="007B0797" w:rsidRDefault="002D1B5A" w:rsidP="009B149F">
            <w:pPr>
              <w:suppressAutoHyphens w:val="0"/>
              <w:autoSpaceDE w:val="0"/>
              <w:autoSpaceDN w:val="0"/>
              <w:adjustRightInd w:val="0"/>
              <w:spacing w:after="0" w:line="240" w:lineRule="auto"/>
              <w:jc w:val="right"/>
              <w:rPr>
                <w:rFonts w:asciiTheme="minorHAnsi" w:hAnsiTheme="minorHAnsi" w:cstheme="minorHAnsi"/>
                <w:sz w:val="18"/>
                <w:szCs w:val="18"/>
              </w:rPr>
            </w:pPr>
          </w:p>
          <w:p w14:paraId="1037CD68" w14:textId="77777777" w:rsidR="003F30F2" w:rsidRPr="007B0797" w:rsidRDefault="003F30F2" w:rsidP="009B149F">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18"/>
                <w:szCs w:val="18"/>
                <w:lang w:eastAsia="fr-FR"/>
              </w:rPr>
            </w:pPr>
            <w:r w:rsidRPr="007B0797">
              <w:rPr>
                <w:rFonts w:asciiTheme="minorHAnsi" w:hAnsiTheme="minorHAnsi" w:cstheme="minorHAnsi"/>
                <w:sz w:val="18"/>
                <w:szCs w:val="18"/>
              </w:rPr>
              <w:t>2H00</w:t>
            </w:r>
          </w:p>
        </w:tc>
        <w:tc>
          <w:tcPr>
            <w:tcW w:w="1311" w:type="dxa"/>
            <w:shd w:val="clear" w:color="auto" w:fill="FFFFFF"/>
          </w:tcPr>
          <w:p w14:paraId="47CFC22F" w14:textId="77777777" w:rsidR="003F30F2" w:rsidRPr="007B0797" w:rsidRDefault="003F30F2" w:rsidP="003F30F2">
            <w:pPr>
              <w:suppressAutoHyphens w:val="0"/>
              <w:autoSpaceDE w:val="0"/>
              <w:autoSpaceDN w:val="0"/>
              <w:adjustRightInd w:val="0"/>
              <w:spacing w:after="0" w:line="240" w:lineRule="auto"/>
              <w:rPr>
                <w:rFonts w:asciiTheme="minorHAnsi" w:hAnsiTheme="minorHAnsi" w:cstheme="minorHAnsi"/>
                <w:sz w:val="18"/>
                <w:szCs w:val="18"/>
              </w:rPr>
            </w:pPr>
            <w:r w:rsidRPr="007B0797">
              <w:rPr>
                <w:rFonts w:asciiTheme="minorHAnsi" w:hAnsiTheme="minorHAnsi" w:cstheme="minorHAnsi"/>
                <w:sz w:val="18"/>
                <w:szCs w:val="18"/>
              </w:rPr>
              <w:t>Mettre en œuvre une séquence sur le thème des hémorragies</w:t>
            </w:r>
            <w:r w:rsidRPr="007B0797">
              <w:rPr>
                <w:rFonts w:asciiTheme="minorHAnsi" w:hAnsiTheme="minorHAnsi" w:cstheme="minorHAnsi"/>
                <w:b/>
                <w:sz w:val="18"/>
                <w:szCs w:val="18"/>
              </w:rPr>
              <w:t>2</w:t>
            </w:r>
            <w:r w:rsidR="00C25B9E" w:rsidRPr="007B0797">
              <w:rPr>
                <w:rFonts w:asciiTheme="minorHAnsi" w:hAnsiTheme="minorHAnsi" w:cstheme="minorHAnsi"/>
                <w:b/>
                <w:sz w:val="18"/>
                <w:szCs w:val="18"/>
              </w:rPr>
              <w:t xml:space="preserve"> </w:t>
            </w:r>
            <w:r w:rsidRPr="007B0797">
              <w:rPr>
                <w:rFonts w:asciiTheme="minorHAnsi" w:hAnsiTheme="minorHAnsi" w:cstheme="minorHAnsi"/>
                <w:b/>
                <w:sz w:val="18"/>
                <w:szCs w:val="18"/>
              </w:rPr>
              <w:t>MES</w:t>
            </w:r>
          </w:p>
          <w:p w14:paraId="08594FC8" w14:textId="77777777" w:rsidR="00E31B81" w:rsidRPr="007B0797" w:rsidRDefault="00E31B81" w:rsidP="003F30F2">
            <w:pPr>
              <w:suppressAutoHyphens w:val="0"/>
              <w:autoSpaceDE w:val="0"/>
              <w:autoSpaceDN w:val="0"/>
              <w:adjustRightInd w:val="0"/>
              <w:spacing w:after="0" w:line="240" w:lineRule="auto"/>
              <w:rPr>
                <w:rFonts w:asciiTheme="minorHAnsi" w:hAnsiTheme="minorHAnsi" w:cstheme="minorHAnsi"/>
                <w:sz w:val="18"/>
                <w:szCs w:val="18"/>
              </w:rPr>
            </w:pPr>
          </w:p>
          <w:p w14:paraId="655662CD" w14:textId="77777777" w:rsidR="00E31B81" w:rsidRPr="007B0797" w:rsidRDefault="00E31B81" w:rsidP="003F30F2">
            <w:pPr>
              <w:suppressAutoHyphens w:val="0"/>
              <w:autoSpaceDE w:val="0"/>
              <w:autoSpaceDN w:val="0"/>
              <w:adjustRightInd w:val="0"/>
              <w:spacing w:after="0" w:line="240" w:lineRule="auto"/>
              <w:rPr>
                <w:rFonts w:asciiTheme="minorHAnsi" w:hAnsiTheme="minorHAnsi" w:cstheme="minorHAnsi"/>
                <w:sz w:val="18"/>
                <w:szCs w:val="18"/>
              </w:rPr>
            </w:pPr>
          </w:p>
          <w:p w14:paraId="3E1946B0" w14:textId="77777777" w:rsidR="002D1B5A" w:rsidRPr="007B0797" w:rsidRDefault="002D1B5A" w:rsidP="00E31B81">
            <w:pPr>
              <w:suppressAutoHyphens w:val="0"/>
              <w:autoSpaceDE w:val="0"/>
              <w:autoSpaceDN w:val="0"/>
              <w:adjustRightInd w:val="0"/>
              <w:spacing w:after="0" w:line="240" w:lineRule="auto"/>
              <w:jc w:val="right"/>
              <w:rPr>
                <w:rFonts w:asciiTheme="minorHAnsi" w:hAnsiTheme="minorHAnsi" w:cstheme="minorHAnsi"/>
                <w:sz w:val="18"/>
                <w:szCs w:val="18"/>
              </w:rPr>
            </w:pPr>
          </w:p>
          <w:p w14:paraId="6AB99D36" w14:textId="77777777" w:rsidR="002D1B5A" w:rsidRPr="007B0797" w:rsidRDefault="002D1B5A" w:rsidP="00E31B81">
            <w:pPr>
              <w:suppressAutoHyphens w:val="0"/>
              <w:autoSpaceDE w:val="0"/>
              <w:autoSpaceDN w:val="0"/>
              <w:adjustRightInd w:val="0"/>
              <w:spacing w:after="0" w:line="240" w:lineRule="auto"/>
              <w:jc w:val="right"/>
              <w:rPr>
                <w:rFonts w:asciiTheme="minorHAnsi" w:hAnsiTheme="minorHAnsi" w:cstheme="minorHAnsi"/>
                <w:sz w:val="18"/>
                <w:szCs w:val="18"/>
              </w:rPr>
            </w:pPr>
          </w:p>
          <w:p w14:paraId="6DD10133" w14:textId="77777777" w:rsidR="002D1B5A" w:rsidRPr="007B0797" w:rsidRDefault="002D1B5A" w:rsidP="00E31B81">
            <w:pPr>
              <w:suppressAutoHyphens w:val="0"/>
              <w:autoSpaceDE w:val="0"/>
              <w:autoSpaceDN w:val="0"/>
              <w:adjustRightInd w:val="0"/>
              <w:spacing w:after="0" w:line="240" w:lineRule="auto"/>
              <w:jc w:val="right"/>
              <w:rPr>
                <w:rFonts w:asciiTheme="minorHAnsi" w:hAnsiTheme="minorHAnsi" w:cstheme="minorHAnsi"/>
                <w:sz w:val="18"/>
                <w:szCs w:val="18"/>
              </w:rPr>
            </w:pPr>
          </w:p>
          <w:p w14:paraId="0627E08A" w14:textId="77777777" w:rsidR="003F30F2" w:rsidRPr="007B0797" w:rsidRDefault="003F30F2" w:rsidP="00E31B81">
            <w:pPr>
              <w:suppressAutoHyphens w:val="0"/>
              <w:autoSpaceDE w:val="0"/>
              <w:autoSpaceDN w:val="0"/>
              <w:adjustRightInd w:val="0"/>
              <w:spacing w:after="0" w:line="240" w:lineRule="auto"/>
              <w:jc w:val="right"/>
              <w:rPr>
                <w:rFonts w:asciiTheme="minorHAnsi" w:hAnsiTheme="minorHAnsi" w:cstheme="minorHAnsi"/>
                <w:sz w:val="18"/>
                <w:szCs w:val="18"/>
              </w:rPr>
            </w:pPr>
            <w:r w:rsidRPr="007B0797">
              <w:rPr>
                <w:rFonts w:asciiTheme="minorHAnsi" w:hAnsiTheme="minorHAnsi" w:cstheme="minorHAnsi"/>
                <w:sz w:val="18"/>
                <w:szCs w:val="18"/>
              </w:rPr>
              <w:t>2H00</w:t>
            </w:r>
          </w:p>
        </w:tc>
        <w:tc>
          <w:tcPr>
            <w:tcW w:w="1312" w:type="dxa"/>
            <w:shd w:val="clear" w:color="auto" w:fill="C6D9F1"/>
          </w:tcPr>
          <w:p w14:paraId="42DDCDE6" w14:textId="77777777" w:rsidR="000265C7" w:rsidRPr="007B0797" w:rsidRDefault="000265C7" w:rsidP="000265C7">
            <w:pPr>
              <w:suppressAutoHyphens w:val="0"/>
              <w:autoSpaceDE w:val="0"/>
              <w:autoSpaceDN w:val="0"/>
              <w:adjustRightInd w:val="0"/>
              <w:spacing w:after="0" w:line="240" w:lineRule="auto"/>
              <w:rPr>
                <w:rFonts w:asciiTheme="minorHAnsi" w:hAnsiTheme="minorHAnsi" w:cstheme="minorHAnsi"/>
                <w:sz w:val="18"/>
                <w:szCs w:val="18"/>
              </w:rPr>
            </w:pPr>
            <w:r w:rsidRPr="007B0797">
              <w:rPr>
                <w:rFonts w:asciiTheme="minorHAnsi" w:hAnsiTheme="minorHAnsi" w:cstheme="minorHAnsi"/>
                <w:sz w:val="18"/>
                <w:szCs w:val="18"/>
              </w:rPr>
              <w:t>Préparer une séquence sur les thèmes ci-après tirés au sort.</w:t>
            </w:r>
          </w:p>
          <w:p w14:paraId="5230BA22" w14:textId="77777777" w:rsidR="002D1B5A" w:rsidRPr="007B0797" w:rsidRDefault="002D1B5A" w:rsidP="000265C7">
            <w:pPr>
              <w:suppressAutoHyphens w:val="0"/>
              <w:autoSpaceDE w:val="0"/>
              <w:autoSpaceDN w:val="0"/>
              <w:adjustRightInd w:val="0"/>
              <w:spacing w:after="0" w:line="240" w:lineRule="auto"/>
              <w:jc w:val="right"/>
              <w:rPr>
                <w:rFonts w:asciiTheme="minorHAnsi" w:hAnsiTheme="minorHAnsi" w:cstheme="minorHAnsi"/>
                <w:sz w:val="18"/>
                <w:szCs w:val="18"/>
              </w:rPr>
            </w:pPr>
          </w:p>
          <w:p w14:paraId="3261926E" w14:textId="77777777" w:rsidR="002D1B5A" w:rsidRPr="007B0797" w:rsidRDefault="002D1B5A" w:rsidP="000265C7">
            <w:pPr>
              <w:suppressAutoHyphens w:val="0"/>
              <w:autoSpaceDE w:val="0"/>
              <w:autoSpaceDN w:val="0"/>
              <w:adjustRightInd w:val="0"/>
              <w:spacing w:after="0" w:line="240" w:lineRule="auto"/>
              <w:jc w:val="right"/>
              <w:rPr>
                <w:rFonts w:asciiTheme="minorHAnsi" w:hAnsiTheme="minorHAnsi" w:cstheme="minorHAnsi"/>
                <w:sz w:val="18"/>
                <w:szCs w:val="18"/>
              </w:rPr>
            </w:pPr>
          </w:p>
          <w:p w14:paraId="643B44E6" w14:textId="77777777" w:rsidR="002D1B5A" w:rsidRPr="007B0797" w:rsidRDefault="002D1B5A" w:rsidP="000265C7">
            <w:pPr>
              <w:suppressAutoHyphens w:val="0"/>
              <w:autoSpaceDE w:val="0"/>
              <w:autoSpaceDN w:val="0"/>
              <w:adjustRightInd w:val="0"/>
              <w:spacing w:after="0" w:line="240" w:lineRule="auto"/>
              <w:jc w:val="right"/>
              <w:rPr>
                <w:rFonts w:asciiTheme="minorHAnsi" w:hAnsiTheme="minorHAnsi" w:cstheme="minorHAnsi"/>
                <w:sz w:val="18"/>
                <w:szCs w:val="18"/>
              </w:rPr>
            </w:pPr>
          </w:p>
          <w:p w14:paraId="50CF1B92" w14:textId="77777777" w:rsidR="002D1B5A" w:rsidRPr="007B0797" w:rsidRDefault="002D1B5A" w:rsidP="000265C7">
            <w:pPr>
              <w:suppressAutoHyphens w:val="0"/>
              <w:autoSpaceDE w:val="0"/>
              <w:autoSpaceDN w:val="0"/>
              <w:adjustRightInd w:val="0"/>
              <w:spacing w:after="0" w:line="240" w:lineRule="auto"/>
              <w:jc w:val="right"/>
              <w:rPr>
                <w:rFonts w:asciiTheme="minorHAnsi" w:hAnsiTheme="minorHAnsi" w:cstheme="minorHAnsi"/>
                <w:sz w:val="18"/>
                <w:szCs w:val="18"/>
              </w:rPr>
            </w:pPr>
          </w:p>
          <w:p w14:paraId="34619F15" w14:textId="77777777" w:rsidR="002D1B5A" w:rsidRPr="007B0797" w:rsidRDefault="002D1B5A" w:rsidP="000265C7">
            <w:pPr>
              <w:suppressAutoHyphens w:val="0"/>
              <w:autoSpaceDE w:val="0"/>
              <w:autoSpaceDN w:val="0"/>
              <w:adjustRightInd w:val="0"/>
              <w:spacing w:after="0" w:line="240" w:lineRule="auto"/>
              <w:jc w:val="right"/>
              <w:rPr>
                <w:rFonts w:asciiTheme="minorHAnsi" w:hAnsiTheme="minorHAnsi" w:cstheme="minorHAnsi"/>
                <w:sz w:val="18"/>
                <w:szCs w:val="18"/>
              </w:rPr>
            </w:pPr>
          </w:p>
          <w:p w14:paraId="2020C9D0" w14:textId="77777777" w:rsidR="002D1B5A" w:rsidRPr="007B0797" w:rsidRDefault="002D1B5A" w:rsidP="000265C7">
            <w:pPr>
              <w:suppressAutoHyphens w:val="0"/>
              <w:autoSpaceDE w:val="0"/>
              <w:autoSpaceDN w:val="0"/>
              <w:adjustRightInd w:val="0"/>
              <w:spacing w:after="0" w:line="240" w:lineRule="auto"/>
              <w:jc w:val="right"/>
              <w:rPr>
                <w:rFonts w:asciiTheme="minorHAnsi" w:hAnsiTheme="minorHAnsi" w:cstheme="minorHAnsi"/>
                <w:sz w:val="18"/>
                <w:szCs w:val="18"/>
              </w:rPr>
            </w:pPr>
          </w:p>
          <w:p w14:paraId="24EAFA98" w14:textId="77777777" w:rsidR="003F5B9B" w:rsidRPr="007B0797" w:rsidRDefault="000265C7" w:rsidP="000265C7">
            <w:pPr>
              <w:suppressAutoHyphens w:val="0"/>
              <w:autoSpaceDE w:val="0"/>
              <w:autoSpaceDN w:val="0"/>
              <w:adjustRightInd w:val="0"/>
              <w:spacing w:after="0" w:line="240" w:lineRule="auto"/>
              <w:jc w:val="right"/>
              <w:rPr>
                <w:rFonts w:asciiTheme="minorHAnsi" w:hAnsiTheme="minorHAnsi" w:cstheme="minorHAnsi"/>
                <w:sz w:val="18"/>
                <w:szCs w:val="18"/>
              </w:rPr>
            </w:pPr>
            <w:r w:rsidRPr="007B0797">
              <w:rPr>
                <w:rFonts w:asciiTheme="minorHAnsi" w:hAnsiTheme="minorHAnsi" w:cstheme="minorHAnsi"/>
                <w:sz w:val="18"/>
                <w:szCs w:val="18"/>
              </w:rPr>
              <w:t>4H00</w:t>
            </w:r>
          </w:p>
        </w:tc>
        <w:tc>
          <w:tcPr>
            <w:tcW w:w="1311" w:type="dxa"/>
            <w:shd w:val="clear" w:color="auto" w:fill="FFFFFF"/>
          </w:tcPr>
          <w:p w14:paraId="659C5E60" w14:textId="77777777" w:rsidR="000265C7" w:rsidRPr="007B0797" w:rsidRDefault="000265C7" w:rsidP="000265C7">
            <w:pPr>
              <w:suppressAutoHyphens w:val="0"/>
              <w:autoSpaceDE w:val="0"/>
              <w:autoSpaceDN w:val="0"/>
              <w:adjustRightInd w:val="0"/>
              <w:spacing w:after="0" w:line="240" w:lineRule="auto"/>
              <w:rPr>
                <w:rFonts w:asciiTheme="minorHAnsi" w:hAnsiTheme="minorHAnsi" w:cstheme="minorHAnsi"/>
                <w:sz w:val="18"/>
                <w:szCs w:val="18"/>
              </w:rPr>
            </w:pPr>
            <w:r w:rsidRPr="007B0797">
              <w:rPr>
                <w:rFonts w:asciiTheme="minorHAnsi" w:hAnsiTheme="minorHAnsi" w:cstheme="minorHAnsi"/>
                <w:sz w:val="18"/>
                <w:szCs w:val="18"/>
              </w:rPr>
              <w:t>Mettre en œuvre une séquence sur le thème des traumatismes des os et des articulations</w:t>
            </w:r>
          </w:p>
          <w:p w14:paraId="3ADD7BD1" w14:textId="77777777" w:rsidR="000265C7" w:rsidRPr="007B0797" w:rsidRDefault="000265C7" w:rsidP="000265C7">
            <w:pPr>
              <w:suppressAutoHyphens w:val="0"/>
              <w:autoSpaceDE w:val="0"/>
              <w:autoSpaceDN w:val="0"/>
              <w:adjustRightInd w:val="0"/>
              <w:spacing w:after="0" w:line="240" w:lineRule="auto"/>
              <w:rPr>
                <w:rFonts w:asciiTheme="minorHAnsi" w:hAnsiTheme="minorHAnsi" w:cstheme="minorHAnsi"/>
                <w:b/>
                <w:sz w:val="18"/>
                <w:szCs w:val="18"/>
              </w:rPr>
            </w:pPr>
            <w:r w:rsidRPr="007B0797">
              <w:rPr>
                <w:rFonts w:asciiTheme="minorHAnsi" w:hAnsiTheme="minorHAnsi" w:cstheme="minorHAnsi"/>
                <w:b/>
                <w:sz w:val="18"/>
                <w:szCs w:val="18"/>
              </w:rPr>
              <w:t>2</w:t>
            </w:r>
            <w:r w:rsidR="00C25B9E" w:rsidRPr="007B0797">
              <w:rPr>
                <w:rFonts w:asciiTheme="minorHAnsi" w:hAnsiTheme="minorHAnsi" w:cstheme="minorHAnsi"/>
                <w:b/>
                <w:sz w:val="18"/>
                <w:szCs w:val="18"/>
              </w:rPr>
              <w:t xml:space="preserve"> </w:t>
            </w:r>
            <w:r w:rsidRPr="007B0797">
              <w:rPr>
                <w:rFonts w:asciiTheme="minorHAnsi" w:hAnsiTheme="minorHAnsi" w:cstheme="minorHAnsi"/>
                <w:b/>
                <w:sz w:val="18"/>
                <w:szCs w:val="18"/>
              </w:rPr>
              <w:t>MES</w:t>
            </w:r>
          </w:p>
          <w:p w14:paraId="5DE3CCD4" w14:textId="77777777" w:rsidR="002D1B5A" w:rsidRPr="007B0797" w:rsidRDefault="002D1B5A" w:rsidP="000265C7">
            <w:pPr>
              <w:suppressAutoHyphens w:val="0"/>
              <w:autoSpaceDE w:val="0"/>
              <w:autoSpaceDN w:val="0"/>
              <w:adjustRightInd w:val="0"/>
              <w:spacing w:after="0" w:line="240" w:lineRule="auto"/>
              <w:jc w:val="right"/>
              <w:rPr>
                <w:rFonts w:asciiTheme="minorHAnsi" w:hAnsiTheme="minorHAnsi" w:cstheme="minorHAnsi"/>
                <w:sz w:val="18"/>
                <w:szCs w:val="18"/>
              </w:rPr>
            </w:pPr>
          </w:p>
          <w:p w14:paraId="0735BAEF" w14:textId="77777777" w:rsidR="002D1B5A" w:rsidRPr="007B0797" w:rsidRDefault="002D1B5A" w:rsidP="000265C7">
            <w:pPr>
              <w:suppressAutoHyphens w:val="0"/>
              <w:autoSpaceDE w:val="0"/>
              <w:autoSpaceDN w:val="0"/>
              <w:adjustRightInd w:val="0"/>
              <w:spacing w:after="0" w:line="240" w:lineRule="auto"/>
              <w:jc w:val="right"/>
              <w:rPr>
                <w:rFonts w:asciiTheme="minorHAnsi" w:hAnsiTheme="minorHAnsi" w:cstheme="minorHAnsi"/>
                <w:sz w:val="18"/>
                <w:szCs w:val="18"/>
              </w:rPr>
            </w:pPr>
          </w:p>
          <w:p w14:paraId="3351151A" w14:textId="77777777" w:rsidR="002D1B5A" w:rsidRPr="007B0797" w:rsidRDefault="002D1B5A" w:rsidP="000265C7">
            <w:pPr>
              <w:suppressAutoHyphens w:val="0"/>
              <w:autoSpaceDE w:val="0"/>
              <w:autoSpaceDN w:val="0"/>
              <w:adjustRightInd w:val="0"/>
              <w:spacing w:after="0" w:line="240" w:lineRule="auto"/>
              <w:jc w:val="right"/>
              <w:rPr>
                <w:rFonts w:asciiTheme="minorHAnsi" w:hAnsiTheme="minorHAnsi" w:cstheme="minorHAnsi"/>
                <w:sz w:val="18"/>
                <w:szCs w:val="18"/>
              </w:rPr>
            </w:pPr>
          </w:p>
          <w:p w14:paraId="48A35BB7" w14:textId="77777777" w:rsidR="003F5B9B" w:rsidRPr="007B0797" w:rsidRDefault="000265C7" w:rsidP="000265C7">
            <w:pPr>
              <w:suppressAutoHyphens w:val="0"/>
              <w:autoSpaceDE w:val="0"/>
              <w:autoSpaceDN w:val="0"/>
              <w:adjustRightInd w:val="0"/>
              <w:spacing w:after="0" w:line="240" w:lineRule="auto"/>
              <w:jc w:val="right"/>
              <w:rPr>
                <w:rFonts w:asciiTheme="minorHAnsi" w:hAnsiTheme="minorHAnsi" w:cstheme="minorHAnsi"/>
                <w:sz w:val="18"/>
                <w:szCs w:val="18"/>
              </w:rPr>
            </w:pPr>
            <w:r w:rsidRPr="007B0797">
              <w:rPr>
                <w:rFonts w:asciiTheme="minorHAnsi" w:hAnsiTheme="minorHAnsi" w:cstheme="minorHAnsi"/>
                <w:sz w:val="18"/>
                <w:szCs w:val="18"/>
              </w:rPr>
              <w:t>2H00</w:t>
            </w:r>
          </w:p>
        </w:tc>
        <w:tc>
          <w:tcPr>
            <w:tcW w:w="1311" w:type="dxa"/>
            <w:tcBorders>
              <w:bottom w:val="single" w:sz="4" w:space="0" w:color="auto"/>
            </w:tcBorders>
            <w:shd w:val="clear" w:color="auto" w:fill="FFFFFF"/>
          </w:tcPr>
          <w:p w14:paraId="3E024A15" w14:textId="77777777" w:rsidR="000265C7" w:rsidRPr="007B0797" w:rsidRDefault="000265C7" w:rsidP="000265C7">
            <w:pPr>
              <w:suppressAutoHyphens w:val="0"/>
              <w:autoSpaceDE w:val="0"/>
              <w:autoSpaceDN w:val="0"/>
              <w:adjustRightInd w:val="0"/>
              <w:spacing w:after="0" w:line="240" w:lineRule="auto"/>
              <w:rPr>
                <w:rFonts w:asciiTheme="minorHAnsi" w:hAnsiTheme="minorHAnsi" w:cstheme="minorHAnsi"/>
                <w:sz w:val="18"/>
                <w:szCs w:val="18"/>
              </w:rPr>
            </w:pPr>
            <w:r w:rsidRPr="007B0797">
              <w:rPr>
                <w:rFonts w:asciiTheme="minorHAnsi" w:hAnsiTheme="minorHAnsi" w:cstheme="minorHAnsi"/>
                <w:sz w:val="18"/>
                <w:szCs w:val="18"/>
              </w:rPr>
              <w:t xml:space="preserve">Mettre en œuvre une séquence sur le thème </w:t>
            </w:r>
            <w:proofErr w:type="gramStart"/>
            <w:r w:rsidRPr="007B0797">
              <w:rPr>
                <w:rFonts w:asciiTheme="minorHAnsi" w:hAnsiTheme="minorHAnsi" w:cstheme="minorHAnsi"/>
                <w:sz w:val="18"/>
                <w:szCs w:val="18"/>
              </w:rPr>
              <w:t>du  brancardage</w:t>
            </w:r>
            <w:proofErr w:type="gramEnd"/>
          </w:p>
          <w:p w14:paraId="78E0CFDB" w14:textId="77777777" w:rsidR="000265C7" w:rsidRPr="007B0797" w:rsidRDefault="000265C7" w:rsidP="000265C7">
            <w:pPr>
              <w:suppressAutoHyphens w:val="0"/>
              <w:autoSpaceDE w:val="0"/>
              <w:autoSpaceDN w:val="0"/>
              <w:adjustRightInd w:val="0"/>
              <w:spacing w:after="0" w:line="240" w:lineRule="auto"/>
              <w:rPr>
                <w:rFonts w:asciiTheme="minorHAnsi" w:hAnsiTheme="minorHAnsi" w:cstheme="minorHAnsi"/>
                <w:b/>
                <w:sz w:val="18"/>
                <w:szCs w:val="18"/>
              </w:rPr>
            </w:pPr>
            <w:r w:rsidRPr="007B0797">
              <w:rPr>
                <w:rFonts w:asciiTheme="minorHAnsi" w:hAnsiTheme="minorHAnsi" w:cstheme="minorHAnsi"/>
                <w:b/>
                <w:sz w:val="18"/>
                <w:szCs w:val="18"/>
              </w:rPr>
              <w:t>2</w:t>
            </w:r>
            <w:r w:rsidR="00C25B9E" w:rsidRPr="007B0797">
              <w:rPr>
                <w:rFonts w:asciiTheme="minorHAnsi" w:hAnsiTheme="minorHAnsi" w:cstheme="minorHAnsi"/>
                <w:b/>
                <w:sz w:val="18"/>
                <w:szCs w:val="18"/>
              </w:rPr>
              <w:t xml:space="preserve"> </w:t>
            </w:r>
            <w:r w:rsidRPr="007B0797">
              <w:rPr>
                <w:rFonts w:asciiTheme="minorHAnsi" w:hAnsiTheme="minorHAnsi" w:cstheme="minorHAnsi"/>
                <w:b/>
                <w:sz w:val="18"/>
                <w:szCs w:val="18"/>
              </w:rPr>
              <w:t>MES</w:t>
            </w:r>
          </w:p>
          <w:p w14:paraId="639308A8" w14:textId="77777777" w:rsidR="002D1B5A" w:rsidRPr="007B0797" w:rsidRDefault="002D1B5A" w:rsidP="000265C7">
            <w:pPr>
              <w:suppressAutoHyphens w:val="0"/>
              <w:autoSpaceDE w:val="0"/>
              <w:autoSpaceDN w:val="0"/>
              <w:adjustRightInd w:val="0"/>
              <w:spacing w:after="0" w:line="240" w:lineRule="auto"/>
              <w:jc w:val="right"/>
              <w:rPr>
                <w:rFonts w:asciiTheme="minorHAnsi" w:hAnsiTheme="minorHAnsi" w:cstheme="minorHAnsi"/>
                <w:sz w:val="18"/>
                <w:szCs w:val="18"/>
              </w:rPr>
            </w:pPr>
          </w:p>
          <w:p w14:paraId="1ABFF7DD" w14:textId="77777777" w:rsidR="002D1B5A" w:rsidRPr="007B0797" w:rsidRDefault="002D1B5A" w:rsidP="000265C7">
            <w:pPr>
              <w:suppressAutoHyphens w:val="0"/>
              <w:autoSpaceDE w:val="0"/>
              <w:autoSpaceDN w:val="0"/>
              <w:adjustRightInd w:val="0"/>
              <w:spacing w:after="0" w:line="240" w:lineRule="auto"/>
              <w:jc w:val="right"/>
              <w:rPr>
                <w:rFonts w:asciiTheme="minorHAnsi" w:hAnsiTheme="minorHAnsi" w:cstheme="minorHAnsi"/>
                <w:sz w:val="18"/>
                <w:szCs w:val="18"/>
              </w:rPr>
            </w:pPr>
          </w:p>
          <w:p w14:paraId="5194A32A" w14:textId="77777777" w:rsidR="002D1B5A" w:rsidRPr="007B0797" w:rsidRDefault="002D1B5A" w:rsidP="000265C7">
            <w:pPr>
              <w:suppressAutoHyphens w:val="0"/>
              <w:autoSpaceDE w:val="0"/>
              <w:autoSpaceDN w:val="0"/>
              <w:adjustRightInd w:val="0"/>
              <w:spacing w:after="0" w:line="240" w:lineRule="auto"/>
              <w:jc w:val="right"/>
              <w:rPr>
                <w:rFonts w:asciiTheme="minorHAnsi" w:hAnsiTheme="minorHAnsi" w:cstheme="minorHAnsi"/>
                <w:sz w:val="18"/>
                <w:szCs w:val="18"/>
              </w:rPr>
            </w:pPr>
          </w:p>
          <w:p w14:paraId="4E445FD8" w14:textId="77777777" w:rsidR="002D1B5A" w:rsidRPr="007B0797" w:rsidRDefault="002D1B5A" w:rsidP="000265C7">
            <w:pPr>
              <w:suppressAutoHyphens w:val="0"/>
              <w:autoSpaceDE w:val="0"/>
              <w:autoSpaceDN w:val="0"/>
              <w:adjustRightInd w:val="0"/>
              <w:spacing w:after="0" w:line="240" w:lineRule="auto"/>
              <w:jc w:val="right"/>
              <w:rPr>
                <w:rFonts w:asciiTheme="minorHAnsi" w:hAnsiTheme="minorHAnsi" w:cstheme="minorHAnsi"/>
                <w:sz w:val="18"/>
                <w:szCs w:val="18"/>
              </w:rPr>
            </w:pPr>
          </w:p>
          <w:p w14:paraId="301DB64A" w14:textId="77777777" w:rsidR="002D1B5A" w:rsidRPr="007B0797" w:rsidRDefault="002D1B5A" w:rsidP="000265C7">
            <w:pPr>
              <w:suppressAutoHyphens w:val="0"/>
              <w:autoSpaceDE w:val="0"/>
              <w:autoSpaceDN w:val="0"/>
              <w:adjustRightInd w:val="0"/>
              <w:spacing w:after="0" w:line="240" w:lineRule="auto"/>
              <w:jc w:val="right"/>
              <w:rPr>
                <w:rFonts w:asciiTheme="minorHAnsi" w:hAnsiTheme="minorHAnsi" w:cstheme="minorHAnsi"/>
                <w:sz w:val="18"/>
                <w:szCs w:val="18"/>
              </w:rPr>
            </w:pPr>
          </w:p>
          <w:p w14:paraId="7EE70008" w14:textId="77777777" w:rsidR="003F5B9B" w:rsidRPr="007B0797" w:rsidRDefault="000265C7" w:rsidP="000265C7">
            <w:pPr>
              <w:suppressAutoHyphens w:val="0"/>
              <w:autoSpaceDE w:val="0"/>
              <w:autoSpaceDN w:val="0"/>
              <w:adjustRightInd w:val="0"/>
              <w:spacing w:after="0" w:line="240" w:lineRule="auto"/>
              <w:jc w:val="right"/>
              <w:rPr>
                <w:rFonts w:asciiTheme="minorHAnsi" w:hAnsiTheme="minorHAnsi" w:cstheme="minorHAnsi"/>
                <w:sz w:val="18"/>
                <w:szCs w:val="18"/>
              </w:rPr>
            </w:pPr>
            <w:r w:rsidRPr="007B0797">
              <w:rPr>
                <w:rFonts w:asciiTheme="minorHAnsi" w:hAnsiTheme="minorHAnsi" w:cstheme="minorHAnsi"/>
                <w:sz w:val="18"/>
                <w:szCs w:val="18"/>
              </w:rPr>
              <w:t>2H00</w:t>
            </w:r>
          </w:p>
        </w:tc>
        <w:tc>
          <w:tcPr>
            <w:tcW w:w="1311" w:type="dxa"/>
            <w:shd w:val="clear" w:color="auto" w:fill="FDE9D9"/>
          </w:tcPr>
          <w:p w14:paraId="7EF93A39" w14:textId="77777777" w:rsidR="000210EF" w:rsidRPr="007B0797" w:rsidRDefault="000210EF" w:rsidP="000210EF">
            <w:pPr>
              <w:suppressAutoHyphens w:val="0"/>
              <w:autoSpaceDE w:val="0"/>
              <w:autoSpaceDN w:val="0"/>
              <w:adjustRightInd w:val="0"/>
              <w:spacing w:after="0" w:line="240" w:lineRule="auto"/>
              <w:rPr>
                <w:rFonts w:asciiTheme="minorHAnsi" w:hAnsiTheme="minorHAnsi" w:cstheme="minorHAnsi"/>
                <w:sz w:val="18"/>
                <w:szCs w:val="18"/>
              </w:rPr>
            </w:pPr>
            <w:r w:rsidRPr="007B0797">
              <w:rPr>
                <w:rFonts w:asciiTheme="minorHAnsi" w:hAnsiTheme="minorHAnsi" w:cstheme="minorHAnsi"/>
                <w:sz w:val="18"/>
                <w:szCs w:val="18"/>
              </w:rPr>
              <w:t>Préparer et mettre en œuvre une séquence sur le thème choisi par le formateur</w:t>
            </w:r>
          </w:p>
          <w:p w14:paraId="3A3B9EB5" w14:textId="77777777" w:rsidR="000210EF" w:rsidRPr="007B0797" w:rsidRDefault="000210EF" w:rsidP="000210EF">
            <w:pPr>
              <w:suppressAutoHyphens w:val="0"/>
              <w:autoSpaceDE w:val="0"/>
              <w:autoSpaceDN w:val="0"/>
              <w:adjustRightInd w:val="0"/>
              <w:spacing w:after="0" w:line="240" w:lineRule="auto"/>
              <w:rPr>
                <w:rFonts w:asciiTheme="minorHAnsi" w:hAnsiTheme="minorHAnsi" w:cstheme="minorHAnsi"/>
                <w:b/>
                <w:sz w:val="18"/>
                <w:szCs w:val="18"/>
              </w:rPr>
            </w:pPr>
            <w:r w:rsidRPr="007B0797">
              <w:rPr>
                <w:rFonts w:asciiTheme="minorHAnsi" w:hAnsiTheme="minorHAnsi" w:cstheme="minorHAnsi"/>
                <w:b/>
                <w:sz w:val="18"/>
                <w:szCs w:val="18"/>
              </w:rPr>
              <w:t>6</w:t>
            </w:r>
            <w:r w:rsidR="00C25B9E" w:rsidRPr="007B0797">
              <w:rPr>
                <w:rFonts w:asciiTheme="minorHAnsi" w:hAnsiTheme="minorHAnsi" w:cstheme="minorHAnsi"/>
                <w:b/>
                <w:sz w:val="18"/>
                <w:szCs w:val="18"/>
              </w:rPr>
              <w:t xml:space="preserve"> </w:t>
            </w:r>
            <w:r w:rsidRPr="007B0797">
              <w:rPr>
                <w:rFonts w:asciiTheme="minorHAnsi" w:hAnsiTheme="minorHAnsi" w:cstheme="minorHAnsi"/>
                <w:b/>
                <w:sz w:val="18"/>
                <w:szCs w:val="18"/>
              </w:rPr>
              <w:t>MES</w:t>
            </w:r>
          </w:p>
          <w:p w14:paraId="1C44654A" w14:textId="77777777" w:rsidR="002D1B5A" w:rsidRPr="007B0797" w:rsidRDefault="002D1B5A" w:rsidP="000210EF">
            <w:pPr>
              <w:suppressAutoHyphens w:val="0"/>
              <w:autoSpaceDE w:val="0"/>
              <w:autoSpaceDN w:val="0"/>
              <w:adjustRightInd w:val="0"/>
              <w:spacing w:after="0" w:line="240" w:lineRule="auto"/>
              <w:jc w:val="right"/>
              <w:rPr>
                <w:rFonts w:asciiTheme="minorHAnsi" w:hAnsiTheme="minorHAnsi" w:cstheme="minorHAnsi"/>
                <w:sz w:val="18"/>
                <w:szCs w:val="18"/>
              </w:rPr>
            </w:pPr>
          </w:p>
          <w:p w14:paraId="06EE9211" w14:textId="77777777" w:rsidR="002D1B5A" w:rsidRPr="007B0797" w:rsidRDefault="002D1B5A" w:rsidP="000210EF">
            <w:pPr>
              <w:suppressAutoHyphens w:val="0"/>
              <w:autoSpaceDE w:val="0"/>
              <w:autoSpaceDN w:val="0"/>
              <w:adjustRightInd w:val="0"/>
              <w:spacing w:after="0" w:line="240" w:lineRule="auto"/>
              <w:jc w:val="right"/>
              <w:rPr>
                <w:rFonts w:asciiTheme="minorHAnsi" w:hAnsiTheme="minorHAnsi" w:cstheme="minorHAnsi"/>
                <w:sz w:val="18"/>
                <w:szCs w:val="18"/>
              </w:rPr>
            </w:pPr>
          </w:p>
          <w:p w14:paraId="096642E9" w14:textId="77777777" w:rsidR="002D1B5A" w:rsidRPr="007B0797" w:rsidRDefault="002D1B5A" w:rsidP="000210EF">
            <w:pPr>
              <w:suppressAutoHyphens w:val="0"/>
              <w:autoSpaceDE w:val="0"/>
              <w:autoSpaceDN w:val="0"/>
              <w:adjustRightInd w:val="0"/>
              <w:spacing w:after="0" w:line="240" w:lineRule="auto"/>
              <w:jc w:val="right"/>
              <w:rPr>
                <w:rFonts w:asciiTheme="minorHAnsi" w:hAnsiTheme="minorHAnsi" w:cstheme="minorHAnsi"/>
                <w:sz w:val="18"/>
                <w:szCs w:val="18"/>
              </w:rPr>
            </w:pPr>
          </w:p>
          <w:p w14:paraId="3321A8FB" w14:textId="77777777" w:rsidR="00CC273F" w:rsidRPr="007B0797" w:rsidRDefault="000210EF" w:rsidP="000210EF">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18"/>
                <w:szCs w:val="18"/>
                <w:lang w:eastAsia="fr-FR"/>
              </w:rPr>
            </w:pPr>
            <w:r w:rsidRPr="007B0797">
              <w:rPr>
                <w:rFonts w:asciiTheme="minorHAnsi" w:hAnsiTheme="minorHAnsi" w:cstheme="minorHAnsi"/>
                <w:sz w:val="18"/>
                <w:szCs w:val="18"/>
              </w:rPr>
              <w:t>3H30</w:t>
            </w:r>
          </w:p>
        </w:tc>
        <w:tc>
          <w:tcPr>
            <w:tcW w:w="1312" w:type="dxa"/>
            <w:tcBorders>
              <w:bottom w:val="single" w:sz="4" w:space="0" w:color="auto"/>
            </w:tcBorders>
            <w:shd w:val="clear" w:color="auto" w:fill="ECFC8C"/>
          </w:tcPr>
          <w:p w14:paraId="2D5C71D6" w14:textId="77777777" w:rsidR="000210EF" w:rsidRPr="007B0797" w:rsidRDefault="000210EF" w:rsidP="000210EF">
            <w:pPr>
              <w:suppressAutoHyphens w:val="0"/>
              <w:autoSpaceDE w:val="0"/>
              <w:autoSpaceDN w:val="0"/>
              <w:adjustRightInd w:val="0"/>
              <w:spacing w:after="0" w:line="240" w:lineRule="auto"/>
              <w:rPr>
                <w:rFonts w:asciiTheme="minorHAnsi" w:hAnsiTheme="minorHAnsi" w:cstheme="minorHAnsi"/>
                <w:sz w:val="18"/>
                <w:szCs w:val="18"/>
              </w:rPr>
            </w:pPr>
            <w:r w:rsidRPr="007B0797">
              <w:rPr>
                <w:rFonts w:asciiTheme="minorHAnsi" w:hAnsiTheme="minorHAnsi" w:cstheme="minorHAnsi"/>
                <w:sz w:val="18"/>
                <w:szCs w:val="18"/>
              </w:rPr>
              <w:t xml:space="preserve">Identifier les différences entre les systèmes d’évaluation </w:t>
            </w:r>
            <w:proofErr w:type="gramStart"/>
            <w:r w:rsidRPr="007B0797">
              <w:rPr>
                <w:rFonts w:asciiTheme="minorHAnsi" w:hAnsiTheme="minorHAnsi" w:cstheme="minorHAnsi"/>
                <w:sz w:val="18"/>
                <w:szCs w:val="18"/>
              </w:rPr>
              <w:t>et  mettre</w:t>
            </w:r>
            <w:proofErr w:type="gramEnd"/>
            <w:r w:rsidRPr="007B0797">
              <w:rPr>
                <w:rFonts w:asciiTheme="minorHAnsi" w:hAnsiTheme="minorHAnsi" w:cstheme="minorHAnsi"/>
                <w:sz w:val="18"/>
                <w:szCs w:val="18"/>
              </w:rPr>
              <w:t xml:space="preserve"> en œuvre un cas concret PSC</w:t>
            </w:r>
          </w:p>
          <w:p w14:paraId="4E87F19D" w14:textId="77777777" w:rsidR="000210EF" w:rsidRPr="007B0797" w:rsidRDefault="000210EF" w:rsidP="000210EF">
            <w:pPr>
              <w:suppressAutoHyphens w:val="0"/>
              <w:autoSpaceDE w:val="0"/>
              <w:autoSpaceDN w:val="0"/>
              <w:adjustRightInd w:val="0"/>
              <w:spacing w:after="0" w:line="240" w:lineRule="auto"/>
              <w:rPr>
                <w:rFonts w:asciiTheme="minorHAnsi" w:hAnsiTheme="minorHAnsi" w:cstheme="minorHAnsi"/>
                <w:b/>
                <w:sz w:val="18"/>
                <w:szCs w:val="18"/>
              </w:rPr>
            </w:pPr>
            <w:r w:rsidRPr="007B0797">
              <w:rPr>
                <w:rFonts w:asciiTheme="minorHAnsi" w:hAnsiTheme="minorHAnsi" w:cstheme="minorHAnsi"/>
                <w:b/>
                <w:sz w:val="18"/>
                <w:szCs w:val="18"/>
              </w:rPr>
              <w:t>2</w:t>
            </w:r>
            <w:r w:rsidR="00C25B9E" w:rsidRPr="007B0797">
              <w:rPr>
                <w:rFonts w:asciiTheme="minorHAnsi" w:hAnsiTheme="minorHAnsi" w:cstheme="minorHAnsi"/>
                <w:b/>
                <w:sz w:val="18"/>
                <w:szCs w:val="18"/>
              </w:rPr>
              <w:t xml:space="preserve"> </w:t>
            </w:r>
            <w:r w:rsidRPr="007B0797">
              <w:rPr>
                <w:rFonts w:asciiTheme="minorHAnsi" w:hAnsiTheme="minorHAnsi" w:cstheme="minorHAnsi"/>
                <w:b/>
                <w:sz w:val="18"/>
                <w:szCs w:val="18"/>
              </w:rPr>
              <w:t>MES</w:t>
            </w:r>
          </w:p>
          <w:p w14:paraId="504CE9D4" w14:textId="77777777" w:rsidR="002D1B5A" w:rsidRPr="007B0797" w:rsidRDefault="002D1B5A" w:rsidP="000210EF">
            <w:pPr>
              <w:suppressAutoHyphens w:val="0"/>
              <w:autoSpaceDE w:val="0"/>
              <w:autoSpaceDN w:val="0"/>
              <w:adjustRightInd w:val="0"/>
              <w:spacing w:after="0" w:line="240" w:lineRule="auto"/>
              <w:rPr>
                <w:rFonts w:asciiTheme="minorHAnsi" w:hAnsiTheme="minorHAnsi" w:cstheme="minorHAnsi"/>
                <w:sz w:val="18"/>
                <w:szCs w:val="18"/>
              </w:rPr>
            </w:pPr>
          </w:p>
          <w:p w14:paraId="31B34308" w14:textId="77777777" w:rsidR="003F30F2" w:rsidRPr="007B0797" w:rsidRDefault="000210EF" w:rsidP="000210EF">
            <w:pPr>
              <w:suppressAutoHyphens w:val="0"/>
              <w:autoSpaceDE w:val="0"/>
              <w:autoSpaceDN w:val="0"/>
              <w:adjustRightInd w:val="0"/>
              <w:spacing w:after="0" w:line="240" w:lineRule="auto"/>
              <w:jc w:val="right"/>
              <w:rPr>
                <w:rFonts w:asciiTheme="minorHAnsi" w:eastAsia="Times New Roman" w:hAnsiTheme="minorHAnsi" w:cstheme="minorHAnsi"/>
                <w:b/>
                <w:bCs/>
                <w:color w:val="0070C0"/>
                <w:sz w:val="18"/>
                <w:szCs w:val="18"/>
                <w:lang w:eastAsia="fr-FR"/>
              </w:rPr>
            </w:pPr>
            <w:r w:rsidRPr="007B0797">
              <w:rPr>
                <w:rFonts w:asciiTheme="minorHAnsi" w:hAnsiTheme="minorHAnsi" w:cstheme="minorHAnsi"/>
                <w:sz w:val="18"/>
                <w:szCs w:val="18"/>
              </w:rPr>
              <w:t>2H00</w:t>
            </w:r>
          </w:p>
        </w:tc>
      </w:tr>
      <w:tr w:rsidR="003F30F2" w:rsidRPr="007B0797" w14:paraId="68146F6C" w14:textId="77777777" w:rsidTr="00C832EB">
        <w:tc>
          <w:tcPr>
            <w:tcW w:w="1311" w:type="dxa"/>
            <w:tcBorders>
              <w:bottom w:val="single" w:sz="4" w:space="0" w:color="auto"/>
            </w:tcBorders>
            <w:shd w:val="clear" w:color="auto" w:fill="ECFC8C"/>
          </w:tcPr>
          <w:p w14:paraId="5F0BF606" w14:textId="77777777" w:rsidR="003F30F2" w:rsidRPr="007B0797" w:rsidRDefault="003F30F2" w:rsidP="009B149F">
            <w:pPr>
              <w:suppressAutoHyphens w:val="0"/>
              <w:autoSpaceDE w:val="0"/>
              <w:autoSpaceDN w:val="0"/>
              <w:adjustRightInd w:val="0"/>
              <w:spacing w:after="0" w:line="240" w:lineRule="auto"/>
              <w:rPr>
                <w:rFonts w:asciiTheme="minorHAnsi" w:hAnsiTheme="minorHAnsi" w:cstheme="minorHAnsi"/>
                <w:sz w:val="18"/>
                <w:szCs w:val="18"/>
              </w:rPr>
            </w:pPr>
            <w:r w:rsidRPr="007B0797">
              <w:rPr>
                <w:rFonts w:asciiTheme="minorHAnsi" w:hAnsiTheme="minorHAnsi" w:cstheme="minorHAnsi"/>
                <w:sz w:val="18"/>
                <w:szCs w:val="18"/>
              </w:rPr>
              <w:t>Identifier le système d’évaluation de la formation PS de la DGS</w:t>
            </w:r>
          </w:p>
          <w:p w14:paraId="68EA34A5" w14:textId="77777777" w:rsidR="002D1B5A" w:rsidRPr="007B0797" w:rsidRDefault="002D1B5A" w:rsidP="009B149F">
            <w:pPr>
              <w:suppressAutoHyphens w:val="0"/>
              <w:autoSpaceDE w:val="0"/>
              <w:autoSpaceDN w:val="0"/>
              <w:adjustRightInd w:val="0"/>
              <w:spacing w:after="0" w:line="240" w:lineRule="auto"/>
              <w:jc w:val="right"/>
              <w:rPr>
                <w:rFonts w:asciiTheme="minorHAnsi" w:hAnsiTheme="minorHAnsi" w:cstheme="minorHAnsi"/>
                <w:sz w:val="18"/>
                <w:szCs w:val="18"/>
              </w:rPr>
            </w:pPr>
          </w:p>
          <w:p w14:paraId="7BF2906E" w14:textId="77777777" w:rsidR="002D1B5A" w:rsidRPr="007B0797" w:rsidRDefault="002D1B5A" w:rsidP="009B149F">
            <w:pPr>
              <w:suppressAutoHyphens w:val="0"/>
              <w:autoSpaceDE w:val="0"/>
              <w:autoSpaceDN w:val="0"/>
              <w:adjustRightInd w:val="0"/>
              <w:spacing w:after="0" w:line="240" w:lineRule="auto"/>
              <w:jc w:val="right"/>
              <w:rPr>
                <w:rFonts w:asciiTheme="minorHAnsi" w:hAnsiTheme="minorHAnsi" w:cstheme="minorHAnsi"/>
                <w:sz w:val="18"/>
                <w:szCs w:val="18"/>
              </w:rPr>
            </w:pPr>
          </w:p>
          <w:p w14:paraId="239BBAC8" w14:textId="77777777" w:rsidR="002D1B5A" w:rsidRPr="007B0797" w:rsidRDefault="002D1B5A" w:rsidP="009B149F">
            <w:pPr>
              <w:suppressAutoHyphens w:val="0"/>
              <w:autoSpaceDE w:val="0"/>
              <w:autoSpaceDN w:val="0"/>
              <w:adjustRightInd w:val="0"/>
              <w:spacing w:after="0" w:line="240" w:lineRule="auto"/>
              <w:jc w:val="right"/>
              <w:rPr>
                <w:rFonts w:asciiTheme="minorHAnsi" w:hAnsiTheme="minorHAnsi" w:cstheme="minorHAnsi"/>
                <w:sz w:val="18"/>
                <w:szCs w:val="18"/>
              </w:rPr>
            </w:pPr>
          </w:p>
          <w:p w14:paraId="28595703" w14:textId="77777777" w:rsidR="003F30F2" w:rsidRPr="007B0797" w:rsidRDefault="003F30F2" w:rsidP="009B149F">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18"/>
                <w:szCs w:val="18"/>
                <w:lang w:eastAsia="fr-FR"/>
              </w:rPr>
            </w:pPr>
            <w:r w:rsidRPr="007B0797">
              <w:rPr>
                <w:rFonts w:asciiTheme="minorHAnsi" w:hAnsiTheme="minorHAnsi" w:cstheme="minorHAnsi"/>
                <w:sz w:val="18"/>
                <w:szCs w:val="18"/>
              </w:rPr>
              <w:t xml:space="preserve"> 2H00</w:t>
            </w:r>
          </w:p>
        </w:tc>
        <w:tc>
          <w:tcPr>
            <w:tcW w:w="1311" w:type="dxa"/>
            <w:shd w:val="clear" w:color="auto" w:fill="FFFFFF"/>
          </w:tcPr>
          <w:p w14:paraId="066BC517" w14:textId="77777777" w:rsidR="003F30F2" w:rsidRPr="007B0797" w:rsidRDefault="003F30F2" w:rsidP="00273B38">
            <w:pPr>
              <w:suppressAutoHyphens w:val="0"/>
              <w:autoSpaceDE w:val="0"/>
              <w:autoSpaceDN w:val="0"/>
              <w:adjustRightInd w:val="0"/>
              <w:spacing w:after="0" w:line="240" w:lineRule="auto"/>
              <w:rPr>
                <w:rFonts w:asciiTheme="minorHAnsi" w:hAnsiTheme="minorHAnsi" w:cstheme="minorHAnsi"/>
                <w:sz w:val="18"/>
                <w:szCs w:val="18"/>
              </w:rPr>
            </w:pPr>
            <w:r w:rsidRPr="007B0797">
              <w:rPr>
                <w:rFonts w:asciiTheme="minorHAnsi" w:hAnsiTheme="minorHAnsi" w:cstheme="minorHAnsi"/>
                <w:sz w:val="18"/>
                <w:szCs w:val="18"/>
              </w:rPr>
              <w:t xml:space="preserve">Mettre en œuvre une séquence sur le thème des obstructions des voies aériennes </w:t>
            </w:r>
          </w:p>
          <w:p w14:paraId="6F74C344" w14:textId="77777777" w:rsidR="003F30F2" w:rsidRPr="007B0797" w:rsidRDefault="003F30F2" w:rsidP="00273B38">
            <w:pPr>
              <w:suppressAutoHyphens w:val="0"/>
              <w:autoSpaceDE w:val="0"/>
              <w:autoSpaceDN w:val="0"/>
              <w:adjustRightInd w:val="0"/>
              <w:spacing w:after="0" w:line="240" w:lineRule="auto"/>
              <w:rPr>
                <w:rFonts w:asciiTheme="minorHAnsi" w:hAnsiTheme="minorHAnsi" w:cstheme="minorHAnsi"/>
                <w:b/>
                <w:sz w:val="18"/>
                <w:szCs w:val="18"/>
              </w:rPr>
            </w:pPr>
            <w:r w:rsidRPr="007B0797">
              <w:rPr>
                <w:rFonts w:asciiTheme="minorHAnsi" w:hAnsiTheme="minorHAnsi" w:cstheme="minorHAnsi"/>
                <w:b/>
                <w:sz w:val="18"/>
                <w:szCs w:val="18"/>
              </w:rPr>
              <w:t>2</w:t>
            </w:r>
            <w:r w:rsidR="00C25B9E" w:rsidRPr="007B0797">
              <w:rPr>
                <w:rFonts w:asciiTheme="minorHAnsi" w:hAnsiTheme="minorHAnsi" w:cstheme="minorHAnsi"/>
                <w:b/>
                <w:sz w:val="18"/>
                <w:szCs w:val="18"/>
              </w:rPr>
              <w:t xml:space="preserve"> </w:t>
            </w:r>
            <w:r w:rsidRPr="007B0797">
              <w:rPr>
                <w:rFonts w:asciiTheme="minorHAnsi" w:hAnsiTheme="minorHAnsi" w:cstheme="minorHAnsi"/>
                <w:b/>
                <w:sz w:val="18"/>
                <w:szCs w:val="18"/>
              </w:rPr>
              <w:t>MES</w:t>
            </w:r>
          </w:p>
          <w:p w14:paraId="6D740595" w14:textId="77777777" w:rsidR="002D1B5A" w:rsidRPr="007B0797" w:rsidRDefault="002D1B5A" w:rsidP="00273B38">
            <w:pPr>
              <w:suppressAutoHyphens w:val="0"/>
              <w:autoSpaceDE w:val="0"/>
              <w:autoSpaceDN w:val="0"/>
              <w:adjustRightInd w:val="0"/>
              <w:spacing w:after="0" w:line="240" w:lineRule="auto"/>
              <w:jc w:val="right"/>
              <w:rPr>
                <w:rFonts w:asciiTheme="minorHAnsi" w:hAnsiTheme="minorHAnsi" w:cstheme="minorHAnsi"/>
                <w:sz w:val="18"/>
                <w:szCs w:val="18"/>
              </w:rPr>
            </w:pPr>
          </w:p>
          <w:p w14:paraId="170704F7" w14:textId="77777777" w:rsidR="003F30F2" w:rsidRPr="007B0797" w:rsidRDefault="003F30F2" w:rsidP="00273B38">
            <w:pPr>
              <w:suppressAutoHyphens w:val="0"/>
              <w:autoSpaceDE w:val="0"/>
              <w:autoSpaceDN w:val="0"/>
              <w:adjustRightInd w:val="0"/>
              <w:spacing w:after="0" w:line="240" w:lineRule="auto"/>
              <w:jc w:val="right"/>
              <w:rPr>
                <w:rFonts w:asciiTheme="minorHAnsi" w:eastAsia="Times New Roman" w:hAnsiTheme="minorHAnsi" w:cstheme="minorHAnsi"/>
                <w:color w:val="000000"/>
                <w:sz w:val="18"/>
                <w:szCs w:val="18"/>
                <w:lang w:eastAsia="fr-FR"/>
              </w:rPr>
            </w:pPr>
            <w:r w:rsidRPr="007B0797">
              <w:rPr>
                <w:rFonts w:asciiTheme="minorHAnsi" w:hAnsiTheme="minorHAnsi" w:cstheme="minorHAnsi"/>
                <w:sz w:val="18"/>
                <w:szCs w:val="18"/>
              </w:rPr>
              <w:t>1H30</w:t>
            </w:r>
          </w:p>
        </w:tc>
        <w:tc>
          <w:tcPr>
            <w:tcW w:w="1311" w:type="dxa"/>
            <w:shd w:val="clear" w:color="auto" w:fill="FFFFFF"/>
          </w:tcPr>
          <w:p w14:paraId="03563780" w14:textId="77777777" w:rsidR="003F30F2" w:rsidRPr="007B0797" w:rsidRDefault="003F30F2" w:rsidP="003F30F2">
            <w:pPr>
              <w:suppressAutoHyphens w:val="0"/>
              <w:autoSpaceDE w:val="0"/>
              <w:autoSpaceDN w:val="0"/>
              <w:adjustRightInd w:val="0"/>
              <w:spacing w:after="0" w:line="240" w:lineRule="auto"/>
              <w:rPr>
                <w:rFonts w:asciiTheme="minorHAnsi" w:hAnsiTheme="minorHAnsi" w:cstheme="minorHAnsi"/>
                <w:sz w:val="18"/>
                <w:szCs w:val="18"/>
              </w:rPr>
            </w:pPr>
            <w:r w:rsidRPr="007B0797">
              <w:rPr>
                <w:rFonts w:asciiTheme="minorHAnsi" w:hAnsiTheme="minorHAnsi" w:cstheme="minorHAnsi"/>
                <w:sz w:val="18"/>
                <w:szCs w:val="18"/>
              </w:rPr>
              <w:t>Mettre en œuvre une séquence sur le thème de la perte de connaissanc</w:t>
            </w:r>
            <w:r w:rsidR="00C25B9E" w:rsidRPr="007B0797">
              <w:rPr>
                <w:rFonts w:asciiTheme="minorHAnsi" w:hAnsiTheme="minorHAnsi" w:cstheme="minorHAnsi"/>
                <w:sz w:val="18"/>
                <w:szCs w:val="18"/>
              </w:rPr>
              <w:t>e</w:t>
            </w:r>
          </w:p>
          <w:p w14:paraId="1D9BCCB8" w14:textId="77777777" w:rsidR="003F30F2" w:rsidRPr="007B0797" w:rsidRDefault="003F30F2" w:rsidP="003F30F2">
            <w:pPr>
              <w:suppressAutoHyphens w:val="0"/>
              <w:autoSpaceDE w:val="0"/>
              <w:autoSpaceDN w:val="0"/>
              <w:adjustRightInd w:val="0"/>
              <w:spacing w:after="0" w:line="240" w:lineRule="auto"/>
              <w:rPr>
                <w:rFonts w:asciiTheme="minorHAnsi" w:hAnsiTheme="minorHAnsi" w:cstheme="minorHAnsi"/>
                <w:b/>
                <w:sz w:val="18"/>
                <w:szCs w:val="18"/>
              </w:rPr>
            </w:pPr>
            <w:r w:rsidRPr="007B0797">
              <w:rPr>
                <w:rFonts w:asciiTheme="minorHAnsi" w:hAnsiTheme="minorHAnsi" w:cstheme="minorHAnsi"/>
                <w:b/>
                <w:sz w:val="18"/>
                <w:szCs w:val="18"/>
              </w:rPr>
              <w:t>2</w:t>
            </w:r>
            <w:r w:rsidR="00C25B9E" w:rsidRPr="007B0797">
              <w:rPr>
                <w:rFonts w:asciiTheme="minorHAnsi" w:hAnsiTheme="minorHAnsi" w:cstheme="minorHAnsi"/>
                <w:b/>
                <w:sz w:val="18"/>
                <w:szCs w:val="18"/>
              </w:rPr>
              <w:t xml:space="preserve"> </w:t>
            </w:r>
            <w:r w:rsidRPr="007B0797">
              <w:rPr>
                <w:rFonts w:asciiTheme="minorHAnsi" w:hAnsiTheme="minorHAnsi" w:cstheme="minorHAnsi"/>
                <w:b/>
                <w:sz w:val="18"/>
                <w:szCs w:val="18"/>
              </w:rPr>
              <w:t>MES</w:t>
            </w:r>
          </w:p>
          <w:p w14:paraId="7D09708D" w14:textId="77777777" w:rsidR="002D1B5A" w:rsidRPr="007B0797" w:rsidRDefault="002D1B5A" w:rsidP="003F30F2">
            <w:pPr>
              <w:suppressAutoHyphens w:val="0"/>
              <w:autoSpaceDE w:val="0"/>
              <w:autoSpaceDN w:val="0"/>
              <w:adjustRightInd w:val="0"/>
              <w:spacing w:after="0" w:line="240" w:lineRule="auto"/>
              <w:rPr>
                <w:rFonts w:asciiTheme="minorHAnsi" w:hAnsiTheme="minorHAnsi" w:cstheme="minorHAnsi"/>
                <w:sz w:val="18"/>
                <w:szCs w:val="18"/>
              </w:rPr>
            </w:pPr>
          </w:p>
          <w:p w14:paraId="6E2FDCE3" w14:textId="77777777" w:rsidR="003F30F2" w:rsidRPr="007B0797" w:rsidRDefault="003F30F2" w:rsidP="002D1B5A">
            <w:pPr>
              <w:suppressAutoHyphens w:val="0"/>
              <w:autoSpaceDE w:val="0"/>
              <w:autoSpaceDN w:val="0"/>
              <w:adjustRightInd w:val="0"/>
              <w:spacing w:after="0" w:line="240" w:lineRule="auto"/>
              <w:jc w:val="right"/>
              <w:rPr>
                <w:rFonts w:asciiTheme="minorHAnsi" w:hAnsiTheme="minorHAnsi" w:cstheme="minorHAnsi"/>
                <w:sz w:val="18"/>
                <w:szCs w:val="18"/>
              </w:rPr>
            </w:pPr>
            <w:r w:rsidRPr="007B0797">
              <w:rPr>
                <w:rFonts w:asciiTheme="minorHAnsi" w:hAnsiTheme="minorHAnsi" w:cstheme="minorHAnsi"/>
                <w:sz w:val="18"/>
                <w:szCs w:val="18"/>
              </w:rPr>
              <w:t>2H00</w:t>
            </w:r>
          </w:p>
        </w:tc>
        <w:tc>
          <w:tcPr>
            <w:tcW w:w="1312" w:type="dxa"/>
            <w:shd w:val="clear" w:color="auto" w:fill="FFFFFF"/>
          </w:tcPr>
          <w:p w14:paraId="3D39E07C" w14:textId="77777777" w:rsidR="000265C7" w:rsidRPr="007B0797" w:rsidRDefault="000265C7" w:rsidP="000265C7">
            <w:pPr>
              <w:suppressAutoHyphens w:val="0"/>
              <w:autoSpaceDE w:val="0"/>
              <w:autoSpaceDN w:val="0"/>
              <w:adjustRightInd w:val="0"/>
              <w:spacing w:after="0" w:line="240" w:lineRule="auto"/>
              <w:rPr>
                <w:rFonts w:asciiTheme="minorHAnsi" w:hAnsiTheme="minorHAnsi" w:cstheme="minorHAnsi"/>
                <w:sz w:val="18"/>
                <w:szCs w:val="18"/>
              </w:rPr>
            </w:pPr>
            <w:r w:rsidRPr="007B0797">
              <w:rPr>
                <w:rFonts w:asciiTheme="minorHAnsi" w:hAnsiTheme="minorHAnsi" w:cstheme="minorHAnsi"/>
                <w:sz w:val="18"/>
                <w:szCs w:val="18"/>
              </w:rPr>
              <w:t>Mettre en œuvre une séquence sur le thème des accidents de la peau</w:t>
            </w:r>
          </w:p>
          <w:p w14:paraId="7065BDCD" w14:textId="77777777" w:rsidR="000265C7" w:rsidRPr="007B0797" w:rsidRDefault="000265C7" w:rsidP="000265C7">
            <w:pPr>
              <w:suppressAutoHyphens w:val="0"/>
              <w:autoSpaceDE w:val="0"/>
              <w:autoSpaceDN w:val="0"/>
              <w:adjustRightInd w:val="0"/>
              <w:spacing w:after="0" w:line="240" w:lineRule="auto"/>
              <w:rPr>
                <w:rFonts w:asciiTheme="minorHAnsi" w:hAnsiTheme="minorHAnsi" w:cstheme="minorHAnsi"/>
                <w:b/>
                <w:sz w:val="18"/>
                <w:szCs w:val="18"/>
              </w:rPr>
            </w:pPr>
            <w:r w:rsidRPr="007B0797">
              <w:rPr>
                <w:rFonts w:asciiTheme="minorHAnsi" w:hAnsiTheme="minorHAnsi" w:cstheme="minorHAnsi"/>
                <w:b/>
                <w:sz w:val="18"/>
                <w:szCs w:val="18"/>
              </w:rPr>
              <w:t>2</w:t>
            </w:r>
            <w:r w:rsidR="00C25B9E" w:rsidRPr="007B0797">
              <w:rPr>
                <w:rFonts w:asciiTheme="minorHAnsi" w:hAnsiTheme="minorHAnsi" w:cstheme="minorHAnsi"/>
                <w:b/>
                <w:sz w:val="18"/>
                <w:szCs w:val="18"/>
              </w:rPr>
              <w:t xml:space="preserve"> </w:t>
            </w:r>
            <w:r w:rsidRPr="007B0797">
              <w:rPr>
                <w:rFonts w:asciiTheme="minorHAnsi" w:hAnsiTheme="minorHAnsi" w:cstheme="minorHAnsi"/>
                <w:b/>
                <w:sz w:val="18"/>
                <w:szCs w:val="18"/>
              </w:rPr>
              <w:t>MES</w:t>
            </w:r>
          </w:p>
          <w:p w14:paraId="0A2F49A0" w14:textId="77777777" w:rsidR="000265C7" w:rsidRPr="007B0797" w:rsidRDefault="000265C7" w:rsidP="000265C7">
            <w:pPr>
              <w:suppressAutoHyphens w:val="0"/>
              <w:autoSpaceDE w:val="0"/>
              <w:autoSpaceDN w:val="0"/>
              <w:adjustRightInd w:val="0"/>
              <w:spacing w:after="0" w:line="240" w:lineRule="auto"/>
              <w:rPr>
                <w:rFonts w:asciiTheme="minorHAnsi" w:hAnsiTheme="minorHAnsi" w:cstheme="minorHAnsi"/>
                <w:sz w:val="18"/>
                <w:szCs w:val="18"/>
              </w:rPr>
            </w:pPr>
          </w:p>
          <w:p w14:paraId="5328452F" w14:textId="77777777" w:rsidR="002D1B5A" w:rsidRPr="007B0797" w:rsidRDefault="002D1B5A" w:rsidP="000265C7">
            <w:pPr>
              <w:suppressAutoHyphens w:val="0"/>
              <w:autoSpaceDE w:val="0"/>
              <w:autoSpaceDN w:val="0"/>
              <w:adjustRightInd w:val="0"/>
              <w:spacing w:after="0" w:line="240" w:lineRule="auto"/>
              <w:rPr>
                <w:rFonts w:asciiTheme="minorHAnsi" w:hAnsiTheme="minorHAnsi" w:cstheme="minorHAnsi"/>
                <w:sz w:val="18"/>
                <w:szCs w:val="18"/>
              </w:rPr>
            </w:pPr>
          </w:p>
          <w:p w14:paraId="4AF2EF8B" w14:textId="77777777" w:rsidR="003F5B9B" w:rsidRPr="007B0797" w:rsidRDefault="000265C7" w:rsidP="002D1B5A">
            <w:pPr>
              <w:suppressAutoHyphens w:val="0"/>
              <w:autoSpaceDE w:val="0"/>
              <w:autoSpaceDN w:val="0"/>
              <w:adjustRightInd w:val="0"/>
              <w:spacing w:after="0" w:line="240" w:lineRule="auto"/>
              <w:jc w:val="right"/>
              <w:rPr>
                <w:rFonts w:asciiTheme="minorHAnsi" w:hAnsiTheme="minorHAnsi" w:cstheme="minorHAnsi"/>
                <w:sz w:val="18"/>
                <w:szCs w:val="18"/>
              </w:rPr>
            </w:pPr>
            <w:r w:rsidRPr="007B0797">
              <w:rPr>
                <w:rFonts w:asciiTheme="minorHAnsi" w:hAnsiTheme="minorHAnsi" w:cstheme="minorHAnsi"/>
                <w:sz w:val="18"/>
                <w:szCs w:val="18"/>
              </w:rPr>
              <w:t>1H30</w:t>
            </w:r>
          </w:p>
        </w:tc>
        <w:tc>
          <w:tcPr>
            <w:tcW w:w="1311" w:type="dxa"/>
            <w:shd w:val="clear" w:color="auto" w:fill="FFFFFF"/>
          </w:tcPr>
          <w:p w14:paraId="64DC8EAC" w14:textId="77777777" w:rsidR="000265C7" w:rsidRPr="007B0797" w:rsidRDefault="000265C7" w:rsidP="000265C7">
            <w:pPr>
              <w:suppressAutoHyphens w:val="0"/>
              <w:autoSpaceDE w:val="0"/>
              <w:autoSpaceDN w:val="0"/>
              <w:adjustRightInd w:val="0"/>
              <w:spacing w:after="0" w:line="240" w:lineRule="auto"/>
              <w:rPr>
                <w:rFonts w:asciiTheme="minorHAnsi" w:hAnsiTheme="minorHAnsi" w:cstheme="minorHAnsi"/>
                <w:sz w:val="18"/>
                <w:szCs w:val="18"/>
              </w:rPr>
            </w:pPr>
            <w:r w:rsidRPr="007B0797">
              <w:rPr>
                <w:rFonts w:asciiTheme="minorHAnsi" w:hAnsiTheme="minorHAnsi" w:cstheme="minorHAnsi"/>
                <w:sz w:val="18"/>
                <w:szCs w:val="18"/>
              </w:rPr>
              <w:t>Mettre en œuvre une séquence sur le thème des immobilisations (membres)</w:t>
            </w:r>
          </w:p>
          <w:p w14:paraId="7C5A3AE4" w14:textId="77777777" w:rsidR="000265C7" w:rsidRPr="007B0797" w:rsidRDefault="000265C7" w:rsidP="000265C7">
            <w:pPr>
              <w:suppressAutoHyphens w:val="0"/>
              <w:autoSpaceDE w:val="0"/>
              <w:autoSpaceDN w:val="0"/>
              <w:adjustRightInd w:val="0"/>
              <w:spacing w:after="0" w:line="240" w:lineRule="auto"/>
              <w:rPr>
                <w:rFonts w:asciiTheme="minorHAnsi" w:hAnsiTheme="minorHAnsi" w:cstheme="minorHAnsi"/>
                <w:b/>
                <w:sz w:val="18"/>
                <w:szCs w:val="18"/>
              </w:rPr>
            </w:pPr>
            <w:r w:rsidRPr="007B0797">
              <w:rPr>
                <w:rFonts w:asciiTheme="minorHAnsi" w:hAnsiTheme="minorHAnsi" w:cstheme="minorHAnsi"/>
                <w:b/>
                <w:sz w:val="18"/>
                <w:szCs w:val="18"/>
              </w:rPr>
              <w:t>2</w:t>
            </w:r>
            <w:r w:rsidR="00C25B9E" w:rsidRPr="007B0797">
              <w:rPr>
                <w:rFonts w:asciiTheme="minorHAnsi" w:hAnsiTheme="minorHAnsi" w:cstheme="minorHAnsi"/>
                <w:b/>
                <w:sz w:val="18"/>
                <w:szCs w:val="18"/>
              </w:rPr>
              <w:t xml:space="preserve"> </w:t>
            </w:r>
            <w:r w:rsidRPr="007B0797">
              <w:rPr>
                <w:rFonts w:asciiTheme="minorHAnsi" w:hAnsiTheme="minorHAnsi" w:cstheme="minorHAnsi"/>
                <w:b/>
                <w:sz w:val="18"/>
                <w:szCs w:val="18"/>
              </w:rPr>
              <w:t>MES</w:t>
            </w:r>
          </w:p>
          <w:p w14:paraId="2C9237F0" w14:textId="77777777" w:rsidR="002D1B5A" w:rsidRPr="007B0797" w:rsidRDefault="002D1B5A" w:rsidP="000265C7">
            <w:pPr>
              <w:suppressAutoHyphens w:val="0"/>
              <w:autoSpaceDE w:val="0"/>
              <w:autoSpaceDN w:val="0"/>
              <w:adjustRightInd w:val="0"/>
              <w:spacing w:after="0" w:line="240" w:lineRule="auto"/>
              <w:rPr>
                <w:rFonts w:asciiTheme="minorHAnsi" w:hAnsiTheme="minorHAnsi" w:cstheme="minorHAnsi"/>
                <w:sz w:val="18"/>
                <w:szCs w:val="18"/>
              </w:rPr>
            </w:pPr>
          </w:p>
          <w:p w14:paraId="0078B674" w14:textId="77777777" w:rsidR="003F5B9B" w:rsidRPr="007B0797" w:rsidRDefault="000265C7" w:rsidP="002D1B5A">
            <w:pPr>
              <w:suppressAutoHyphens w:val="0"/>
              <w:autoSpaceDE w:val="0"/>
              <w:autoSpaceDN w:val="0"/>
              <w:adjustRightInd w:val="0"/>
              <w:spacing w:after="0" w:line="240" w:lineRule="auto"/>
              <w:jc w:val="right"/>
              <w:rPr>
                <w:rFonts w:asciiTheme="minorHAnsi" w:hAnsiTheme="minorHAnsi" w:cstheme="minorHAnsi"/>
                <w:sz w:val="18"/>
                <w:szCs w:val="18"/>
              </w:rPr>
            </w:pPr>
            <w:r w:rsidRPr="007B0797">
              <w:rPr>
                <w:rFonts w:asciiTheme="minorHAnsi" w:hAnsiTheme="minorHAnsi" w:cstheme="minorHAnsi"/>
                <w:sz w:val="18"/>
                <w:szCs w:val="18"/>
              </w:rPr>
              <w:t>2H00</w:t>
            </w:r>
          </w:p>
        </w:tc>
        <w:tc>
          <w:tcPr>
            <w:tcW w:w="1311" w:type="dxa"/>
            <w:shd w:val="clear" w:color="auto" w:fill="FDE9D9"/>
          </w:tcPr>
          <w:p w14:paraId="31FC1F76" w14:textId="77777777" w:rsidR="000265C7" w:rsidRPr="007B0797" w:rsidRDefault="000265C7" w:rsidP="000265C7">
            <w:pPr>
              <w:suppressAutoHyphens w:val="0"/>
              <w:autoSpaceDE w:val="0"/>
              <w:autoSpaceDN w:val="0"/>
              <w:adjustRightInd w:val="0"/>
              <w:spacing w:after="0" w:line="240" w:lineRule="auto"/>
              <w:rPr>
                <w:rFonts w:asciiTheme="minorHAnsi" w:hAnsiTheme="minorHAnsi" w:cstheme="minorHAnsi"/>
                <w:sz w:val="18"/>
                <w:szCs w:val="18"/>
              </w:rPr>
            </w:pPr>
            <w:r w:rsidRPr="007B0797">
              <w:rPr>
                <w:rFonts w:asciiTheme="minorHAnsi" w:hAnsiTheme="minorHAnsi" w:cstheme="minorHAnsi"/>
                <w:sz w:val="18"/>
                <w:szCs w:val="18"/>
              </w:rPr>
              <w:t>Préparer et mettre en œuvre une séquence sur le thème choisi par le formateur</w:t>
            </w:r>
          </w:p>
          <w:p w14:paraId="304FC8DD" w14:textId="77777777" w:rsidR="000265C7" w:rsidRPr="007B0797" w:rsidRDefault="000265C7" w:rsidP="000265C7">
            <w:pPr>
              <w:suppressAutoHyphens w:val="0"/>
              <w:autoSpaceDE w:val="0"/>
              <w:autoSpaceDN w:val="0"/>
              <w:adjustRightInd w:val="0"/>
              <w:spacing w:after="0" w:line="240" w:lineRule="auto"/>
              <w:rPr>
                <w:rFonts w:asciiTheme="minorHAnsi" w:hAnsiTheme="minorHAnsi" w:cstheme="minorHAnsi"/>
                <w:b/>
                <w:sz w:val="18"/>
                <w:szCs w:val="18"/>
              </w:rPr>
            </w:pPr>
            <w:r w:rsidRPr="007B0797">
              <w:rPr>
                <w:rFonts w:asciiTheme="minorHAnsi" w:hAnsiTheme="minorHAnsi" w:cstheme="minorHAnsi"/>
                <w:b/>
                <w:sz w:val="18"/>
                <w:szCs w:val="18"/>
              </w:rPr>
              <w:t>6 MES</w:t>
            </w:r>
          </w:p>
          <w:p w14:paraId="7FD980D7" w14:textId="77777777" w:rsidR="002D1B5A" w:rsidRPr="007B0797" w:rsidRDefault="002D1B5A" w:rsidP="000265C7">
            <w:pPr>
              <w:suppressAutoHyphens w:val="0"/>
              <w:autoSpaceDE w:val="0"/>
              <w:autoSpaceDN w:val="0"/>
              <w:adjustRightInd w:val="0"/>
              <w:spacing w:after="0" w:line="240" w:lineRule="auto"/>
              <w:rPr>
                <w:rFonts w:asciiTheme="minorHAnsi" w:hAnsiTheme="minorHAnsi" w:cstheme="minorHAnsi"/>
                <w:sz w:val="18"/>
                <w:szCs w:val="18"/>
              </w:rPr>
            </w:pPr>
          </w:p>
          <w:p w14:paraId="5630A34A" w14:textId="77777777" w:rsidR="003F5B9B" w:rsidRPr="007B0797" w:rsidRDefault="000265C7" w:rsidP="002D1B5A">
            <w:pPr>
              <w:suppressAutoHyphens w:val="0"/>
              <w:autoSpaceDE w:val="0"/>
              <w:autoSpaceDN w:val="0"/>
              <w:adjustRightInd w:val="0"/>
              <w:spacing w:after="0" w:line="240" w:lineRule="auto"/>
              <w:jc w:val="right"/>
              <w:rPr>
                <w:rFonts w:asciiTheme="minorHAnsi" w:hAnsiTheme="minorHAnsi" w:cstheme="minorHAnsi"/>
                <w:sz w:val="18"/>
                <w:szCs w:val="18"/>
              </w:rPr>
            </w:pPr>
            <w:r w:rsidRPr="007B0797">
              <w:rPr>
                <w:rFonts w:asciiTheme="minorHAnsi" w:hAnsiTheme="minorHAnsi" w:cstheme="minorHAnsi"/>
                <w:sz w:val="18"/>
                <w:szCs w:val="18"/>
              </w:rPr>
              <w:t>3H30</w:t>
            </w:r>
          </w:p>
        </w:tc>
        <w:tc>
          <w:tcPr>
            <w:tcW w:w="1311" w:type="dxa"/>
            <w:shd w:val="clear" w:color="auto" w:fill="FFFFFF"/>
          </w:tcPr>
          <w:p w14:paraId="22F534C3" w14:textId="77777777" w:rsidR="00CC273F" w:rsidRPr="007B0797" w:rsidRDefault="00CC273F" w:rsidP="00CC273F">
            <w:pPr>
              <w:suppressAutoHyphens w:val="0"/>
              <w:autoSpaceDE w:val="0"/>
              <w:autoSpaceDN w:val="0"/>
              <w:adjustRightInd w:val="0"/>
              <w:spacing w:after="0" w:line="240" w:lineRule="auto"/>
              <w:rPr>
                <w:rFonts w:asciiTheme="minorHAnsi" w:eastAsia="Times New Roman" w:hAnsiTheme="minorHAnsi" w:cstheme="minorHAnsi"/>
                <w:b/>
                <w:bCs/>
                <w:color w:val="FF0000"/>
                <w:sz w:val="18"/>
                <w:szCs w:val="18"/>
                <w:lang w:eastAsia="fr-FR"/>
              </w:rPr>
            </w:pPr>
          </w:p>
        </w:tc>
        <w:tc>
          <w:tcPr>
            <w:tcW w:w="1312" w:type="dxa"/>
            <w:shd w:val="clear" w:color="auto" w:fill="ECFC8C"/>
          </w:tcPr>
          <w:p w14:paraId="33F5DF61" w14:textId="77777777" w:rsidR="000210EF" w:rsidRPr="007B0797" w:rsidRDefault="000210EF" w:rsidP="000210EF">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Clôture de la formation</w:t>
            </w:r>
          </w:p>
          <w:p w14:paraId="7A874B1A" w14:textId="77777777" w:rsidR="000210EF" w:rsidRPr="007B0797" w:rsidRDefault="000210EF" w:rsidP="000210EF">
            <w:pPr>
              <w:suppressAutoHyphens w:val="0"/>
              <w:autoSpaceDE w:val="0"/>
              <w:autoSpaceDN w:val="0"/>
              <w:adjustRightInd w:val="0"/>
              <w:spacing w:after="0" w:line="240" w:lineRule="auto"/>
              <w:rPr>
                <w:rFonts w:asciiTheme="minorHAnsi" w:hAnsiTheme="minorHAnsi" w:cstheme="minorHAnsi"/>
                <w:sz w:val="18"/>
                <w:szCs w:val="18"/>
              </w:rPr>
            </w:pPr>
            <w:r w:rsidRPr="007B0797">
              <w:rPr>
                <w:rFonts w:asciiTheme="minorHAnsi" w:hAnsiTheme="minorHAnsi" w:cstheme="minorHAnsi"/>
                <w:sz w:val="18"/>
                <w:szCs w:val="18"/>
              </w:rPr>
              <w:t>Préparation du dossier pour le jury préfectoral</w:t>
            </w:r>
          </w:p>
          <w:p w14:paraId="33590D7F" w14:textId="77777777" w:rsidR="000210EF" w:rsidRPr="007B0797" w:rsidRDefault="000210EF" w:rsidP="000210EF">
            <w:pPr>
              <w:suppressAutoHyphens w:val="0"/>
              <w:autoSpaceDE w:val="0"/>
              <w:autoSpaceDN w:val="0"/>
              <w:adjustRightInd w:val="0"/>
              <w:spacing w:after="0" w:line="240" w:lineRule="auto"/>
              <w:rPr>
                <w:rFonts w:asciiTheme="minorHAnsi" w:hAnsiTheme="minorHAnsi" w:cstheme="minorHAnsi"/>
                <w:sz w:val="18"/>
                <w:szCs w:val="18"/>
              </w:rPr>
            </w:pPr>
          </w:p>
          <w:p w14:paraId="7A678E16" w14:textId="77777777" w:rsidR="000210EF" w:rsidRPr="007B0797" w:rsidRDefault="000210EF" w:rsidP="000210EF">
            <w:pPr>
              <w:suppressAutoHyphens w:val="0"/>
              <w:autoSpaceDE w:val="0"/>
              <w:autoSpaceDN w:val="0"/>
              <w:adjustRightInd w:val="0"/>
              <w:spacing w:after="0" w:line="240" w:lineRule="auto"/>
              <w:rPr>
                <w:rFonts w:asciiTheme="minorHAnsi" w:hAnsiTheme="minorHAnsi" w:cstheme="minorHAnsi"/>
                <w:sz w:val="18"/>
                <w:szCs w:val="18"/>
              </w:rPr>
            </w:pPr>
          </w:p>
          <w:p w14:paraId="71C2D0BC" w14:textId="77777777" w:rsidR="000210EF" w:rsidRPr="007B0797" w:rsidRDefault="000210EF" w:rsidP="000210EF">
            <w:pPr>
              <w:suppressAutoHyphens w:val="0"/>
              <w:autoSpaceDE w:val="0"/>
              <w:autoSpaceDN w:val="0"/>
              <w:adjustRightInd w:val="0"/>
              <w:spacing w:after="0" w:line="240" w:lineRule="auto"/>
              <w:rPr>
                <w:rFonts w:asciiTheme="minorHAnsi" w:hAnsiTheme="minorHAnsi" w:cstheme="minorHAnsi"/>
                <w:sz w:val="18"/>
                <w:szCs w:val="18"/>
              </w:rPr>
            </w:pPr>
          </w:p>
          <w:p w14:paraId="59CEA81E" w14:textId="77777777" w:rsidR="003F30F2" w:rsidRPr="007B0797" w:rsidRDefault="000210EF" w:rsidP="000210EF">
            <w:pPr>
              <w:suppressAutoHyphens w:val="0"/>
              <w:autoSpaceDE w:val="0"/>
              <w:autoSpaceDN w:val="0"/>
              <w:adjustRightInd w:val="0"/>
              <w:spacing w:after="0" w:line="240" w:lineRule="auto"/>
              <w:jc w:val="right"/>
              <w:rPr>
                <w:rFonts w:asciiTheme="minorHAnsi" w:eastAsia="Times New Roman" w:hAnsiTheme="minorHAnsi" w:cstheme="minorHAnsi"/>
                <w:color w:val="000000"/>
                <w:sz w:val="18"/>
                <w:szCs w:val="18"/>
                <w:lang w:eastAsia="fr-FR"/>
              </w:rPr>
            </w:pPr>
            <w:r w:rsidRPr="007B0797">
              <w:rPr>
                <w:rFonts w:asciiTheme="minorHAnsi" w:hAnsiTheme="minorHAnsi" w:cstheme="minorHAnsi"/>
                <w:sz w:val="18"/>
                <w:szCs w:val="18"/>
              </w:rPr>
              <w:t>30MN</w:t>
            </w:r>
          </w:p>
        </w:tc>
      </w:tr>
      <w:tr w:rsidR="003F30F2" w:rsidRPr="007B0797" w14:paraId="4DF3DC97" w14:textId="77777777" w:rsidTr="00C832EB">
        <w:tc>
          <w:tcPr>
            <w:tcW w:w="1311" w:type="dxa"/>
            <w:tcBorders>
              <w:bottom w:val="single" w:sz="4" w:space="0" w:color="auto"/>
            </w:tcBorders>
            <w:shd w:val="clear" w:color="auto" w:fill="FDE9D9"/>
          </w:tcPr>
          <w:p w14:paraId="73036AFB" w14:textId="77777777" w:rsidR="003F30F2" w:rsidRPr="007B0797" w:rsidRDefault="003F30F2" w:rsidP="00273B38">
            <w:pPr>
              <w:suppressAutoHyphens w:val="0"/>
              <w:autoSpaceDE w:val="0"/>
              <w:autoSpaceDN w:val="0"/>
              <w:adjustRightInd w:val="0"/>
              <w:spacing w:after="0" w:line="240" w:lineRule="auto"/>
              <w:rPr>
                <w:rFonts w:asciiTheme="minorHAnsi" w:hAnsiTheme="minorHAnsi" w:cstheme="minorHAnsi"/>
                <w:sz w:val="18"/>
                <w:szCs w:val="18"/>
              </w:rPr>
            </w:pPr>
            <w:r w:rsidRPr="007B0797">
              <w:rPr>
                <w:rFonts w:asciiTheme="minorHAnsi" w:hAnsiTheme="minorHAnsi" w:cstheme="minorHAnsi"/>
                <w:sz w:val="18"/>
                <w:szCs w:val="18"/>
              </w:rPr>
              <w:t>Préparer et mettre en œuvre une séquence sur les thèmes des rôles, et hygiène.</w:t>
            </w:r>
          </w:p>
          <w:p w14:paraId="652C1CD6" w14:textId="77777777" w:rsidR="003F30F2" w:rsidRPr="007B0797" w:rsidRDefault="003F30F2" w:rsidP="00273B38">
            <w:pPr>
              <w:suppressAutoHyphens w:val="0"/>
              <w:autoSpaceDE w:val="0"/>
              <w:autoSpaceDN w:val="0"/>
              <w:adjustRightInd w:val="0"/>
              <w:spacing w:after="0" w:line="240" w:lineRule="auto"/>
              <w:rPr>
                <w:rFonts w:asciiTheme="minorHAnsi" w:hAnsiTheme="minorHAnsi" w:cstheme="minorHAnsi"/>
                <w:b/>
                <w:sz w:val="18"/>
                <w:szCs w:val="18"/>
              </w:rPr>
            </w:pPr>
            <w:r w:rsidRPr="007B0797">
              <w:rPr>
                <w:rFonts w:asciiTheme="minorHAnsi" w:hAnsiTheme="minorHAnsi" w:cstheme="minorHAnsi"/>
                <w:b/>
                <w:sz w:val="18"/>
                <w:szCs w:val="18"/>
              </w:rPr>
              <w:t>2</w:t>
            </w:r>
            <w:r w:rsidR="00C25B9E" w:rsidRPr="007B0797">
              <w:rPr>
                <w:rFonts w:asciiTheme="minorHAnsi" w:hAnsiTheme="minorHAnsi" w:cstheme="minorHAnsi"/>
                <w:b/>
                <w:sz w:val="18"/>
                <w:szCs w:val="18"/>
              </w:rPr>
              <w:t xml:space="preserve"> </w:t>
            </w:r>
            <w:r w:rsidRPr="007B0797">
              <w:rPr>
                <w:rFonts w:asciiTheme="minorHAnsi" w:hAnsiTheme="minorHAnsi" w:cstheme="minorHAnsi"/>
                <w:b/>
                <w:sz w:val="18"/>
                <w:szCs w:val="18"/>
              </w:rPr>
              <w:t>MES</w:t>
            </w:r>
          </w:p>
          <w:p w14:paraId="685B2F1B" w14:textId="77777777" w:rsidR="002D1B5A" w:rsidRPr="007B0797" w:rsidRDefault="002D1B5A" w:rsidP="00273B38">
            <w:pPr>
              <w:suppressAutoHyphens w:val="0"/>
              <w:autoSpaceDE w:val="0"/>
              <w:autoSpaceDN w:val="0"/>
              <w:adjustRightInd w:val="0"/>
              <w:spacing w:after="0" w:line="240" w:lineRule="auto"/>
              <w:jc w:val="right"/>
              <w:rPr>
                <w:rFonts w:asciiTheme="minorHAnsi" w:hAnsiTheme="minorHAnsi" w:cstheme="minorHAnsi"/>
                <w:sz w:val="18"/>
                <w:szCs w:val="18"/>
              </w:rPr>
            </w:pPr>
          </w:p>
          <w:p w14:paraId="0D2B1832" w14:textId="77777777" w:rsidR="003F30F2" w:rsidRPr="007B0797" w:rsidRDefault="003F30F2" w:rsidP="00273B38">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18"/>
                <w:szCs w:val="18"/>
                <w:lang w:eastAsia="fr-FR"/>
              </w:rPr>
            </w:pPr>
            <w:r w:rsidRPr="007B0797">
              <w:rPr>
                <w:rFonts w:asciiTheme="minorHAnsi" w:hAnsiTheme="minorHAnsi" w:cstheme="minorHAnsi"/>
                <w:sz w:val="18"/>
                <w:szCs w:val="18"/>
              </w:rPr>
              <w:t>2H00</w:t>
            </w:r>
          </w:p>
        </w:tc>
        <w:tc>
          <w:tcPr>
            <w:tcW w:w="1311" w:type="dxa"/>
            <w:shd w:val="clear" w:color="auto" w:fill="FFFFFF"/>
          </w:tcPr>
          <w:p w14:paraId="494BF388" w14:textId="77777777" w:rsidR="003F30F2" w:rsidRPr="007B0797" w:rsidRDefault="003F30F2" w:rsidP="003F30F2">
            <w:pPr>
              <w:jc w:val="right"/>
              <w:rPr>
                <w:rFonts w:asciiTheme="minorHAnsi" w:eastAsia="Times New Roman" w:hAnsiTheme="minorHAnsi" w:cstheme="minorHAnsi"/>
                <w:sz w:val="18"/>
                <w:szCs w:val="18"/>
                <w:lang w:eastAsia="fr-FR"/>
              </w:rPr>
            </w:pPr>
          </w:p>
        </w:tc>
        <w:tc>
          <w:tcPr>
            <w:tcW w:w="1311" w:type="dxa"/>
            <w:shd w:val="clear" w:color="auto" w:fill="FFFFFF"/>
          </w:tcPr>
          <w:p w14:paraId="01CA792F" w14:textId="77777777" w:rsidR="00585BB1" w:rsidRPr="007B0797" w:rsidRDefault="00585BB1" w:rsidP="00585BB1">
            <w:pPr>
              <w:suppressAutoHyphens w:val="0"/>
              <w:autoSpaceDE w:val="0"/>
              <w:autoSpaceDN w:val="0"/>
              <w:adjustRightInd w:val="0"/>
              <w:spacing w:after="0" w:line="240" w:lineRule="auto"/>
              <w:rPr>
                <w:rFonts w:asciiTheme="minorHAnsi" w:hAnsiTheme="minorHAnsi" w:cstheme="minorHAnsi"/>
                <w:sz w:val="18"/>
                <w:szCs w:val="18"/>
              </w:rPr>
            </w:pPr>
            <w:r w:rsidRPr="007B0797">
              <w:rPr>
                <w:rFonts w:asciiTheme="minorHAnsi" w:hAnsiTheme="minorHAnsi" w:cstheme="minorHAnsi"/>
                <w:sz w:val="18"/>
                <w:szCs w:val="18"/>
              </w:rPr>
              <w:t>Mettre en œuvre une séquence sur le thème de l’arrêt cardiaque</w:t>
            </w:r>
          </w:p>
          <w:p w14:paraId="4F97AC35" w14:textId="77777777" w:rsidR="00585BB1" w:rsidRPr="007B0797" w:rsidRDefault="00585BB1" w:rsidP="00585BB1">
            <w:pPr>
              <w:suppressAutoHyphens w:val="0"/>
              <w:autoSpaceDE w:val="0"/>
              <w:autoSpaceDN w:val="0"/>
              <w:adjustRightInd w:val="0"/>
              <w:spacing w:after="0" w:line="240" w:lineRule="auto"/>
              <w:rPr>
                <w:rFonts w:asciiTheme="minorHAnsi" w:hAnsiTheme="minorHAnsi" w:cstheme="minorHAnsi"/>
                <w:b/>
                <w:sz w:val="18"/>
                <w:szCs w:val="18"/>
              </w:rPr>
            </w:pPr>
            <w:r w:rsidRPr="007B0797">
              <w:rPr>
                <w:rFonts w:asciiTheme="minorHAnsi" w:hAnsiTheme="minorHAnsi" w:cstheme="minorHAnsi"/>
                <w:b/>
                <w:sz w:val="18"/>
                <w:szCs w:val="18"/>
              </w:rPr>
              <w:t>2</w:t>
            </w:r>
            <w:r w:rsidR="00C25B9E" w:rsidRPr="007B0797">
              <w:rPr>
                <w:rFonts w:asciiTheme="minorHAnsi" w:hAnsiTheme="minorHAnsi" w:cstheme="minorHAnsi"/>
                <w:b/>
                <w:sz w:val="18"/>
                <w:szCs w:val="18"/>
              </w:rPr>
              <w:t xml:space="preserve"> </w:t>
            </w:r>
            <w:r w:rsidRPr="007B0797">
              <w:rPr>
                <w:rFonts w:asciiTheme="minorHAnsi" w:hAnsiTheme="minorHAnsi" w:cstheme="minorHAnsi"/>
                <w:b/>
                <w:sz w:val="18"/>
                <w:szCs w:val="18"/>
              </w:rPr>
              <w:t xml:space="preserve">MES </w:t>
            </w:r>
          </w:p>
          <w:p w14:paraId="08B64693" w14:textId="77777777" w:rsidR="00585BB1" w:rsidRPr="007B0797" w:rsidRDefault="00585BB1" w:rsidP="00585BB1">
            <w:pPr>
              <w:suppressAutoHyphens w:val="0"/>
              <w:autoSpaceDE w:val="0"/>
              <w:autoSpaceDN w:val="0"/>
              <w:adjustRightInd w:val="0"/>
              <w:spacing w:after="0" w:line="240" w:lineRule="auto"/>
              <w:rPr>
                <w:rFonts w:asciiTheme="minorHAnsi" w:hAnsiTheme="minorHAnsi" w:cstheme="minorHAnsi"/>
                <w:sz w:val="18"/>
                <w:szCs w:val="18"/>
              </w:rPr>
            </w:pPr>
          </w:p>
          <w:p w14:paraId="53BE2D4C" w14:textId="77777777" w:rsidR="00585BB1" w:rsidRPr="007B0797" w:rsidRDefault="00585BB1" w:rsidP="00585BB1">
            <w:pPr>
              <w:suppressAutoHyphens w:val="0"/>
              <w:autoSpaceDE w:val="0"/>
              <w:autoSpaceDN w:val="0"/>
              <w:adjustRightInd w:val="0"/>
              <w:spacing w:after="0" w:line="240" w:lineRule="auto"/>
              <w:rPr>
                <w:rFonts w:asciiTheme="minorHAnsi" w:hAnsiTheme="minorHAnsi" w:cstheme="minorHAnsi"/>
                <w:sz w:val="18"/>
                <w:szCs w:val="18"/>
              </w:rPr>
            </w:pPr>
          </w:p>
          <w:p w14:paraId="41DCA9C8" w14:textId="77777777" w:rsidR="003F30F2" w:rsidRPr="007B0797" w:rsidRDefault="00585BB1" w:rsidP="00585BB1">
            <w:pPr>
              <w:suppressAutoHyphens w:val="0"/>
              <w:autoSpaceDE w:val="0"/>
              <w:autoSpaceDN w:val="0"/>
              <w:adjustRightInd w:val="0"/>
              <w:spacing w:after="0" w:line="240" w:lineRule="auto"/>
              <w:rPr>
                <w:rFonts w:asciiTheme="minorHAnsi" w:hAnsiTheme="minorHAnsi" w:cstheme="minorHAnsi"/>
                <w:sz w:val="18"/>
                <w:szCs w:val="18"/>
              </w:rPr>
            </w:pPr>
            <w:r w:rsidRPr="007B0797">
              <w:rPr>
                <w:rFonts w:asciiTheme="minorHAnsi" w:hAnsiTheme="minorHAnsi" w:cstheme="minorHAnsi"/>
                <w:sz w:val="18"/>
                <w:szCs w:val="18"/>
              </w:rPr>
              <w:t>2H00</w:t>
            </w:r>
          </w:p>
        </w:tc>
        <w:tc>
          <w:tcPr>
            <w:tcW w:w="1312" w:type="dxa"/>
            <w:shd w:val="clear" w:color="auto" w:fill="FFFFFF"/>
          </w:tcPr>
          <w:p w14:paraId="496A2A15" w14:textId="77777777" w:rsidR="003F30F2" w:rsidRPr="007B0797" w:rsidRDefault="003F30F2" w:rsidP="00273B38">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18"/>
                <w:szCs w:val="18"/>
                <w:lang w:eastAsia="fr-FR"/>
              </w:rPr>
            </w:pPr>
          </w:p>
        </w:tc>
        <w:tc>
          <w:tcPr>
            <w:tcW w:w="1311" w:type="dxa"/>
            <w:shd w:val="clear" w:color="auto" w:fill="FFFFFF"/>
          </w:tcPr>
          <w:p w14:paraId="08DD4BF6" w14:textId="77777777" w:rsidR="000265C7" w:rsidRPr="007B0797" w:rsidRDefault="000265C7" w:rsidP="000265C7">
            <w:pPr>
              <w:suppressAutoHyphens w:val="0"/>
              <w:autoSpaceDE w:val="0"/>
              <w:autoSpaceDN w:val="0"/>
              <w:adjustRightInd w:val="0"/>
              <w:spacing w:after="0" w:line="240" w:lineRule="auto"/>
              <w:rPr>
                <w:rFonts w:asciiTheme="minorHAnsi" w:hAnsiTheme="minorHAnsi" w:cstheme="minorHAnsi"/>
                <w:sz w:val="18"/>
                <w:szCs w:val="18"/>
              </w:rPr>
            </w:pPr>
            <w:r w:rsidRPr="007B0797">
              <w:rPr>
                <w:rFonts w:asciiTheme="minorHAnsi" w:hAnsiTheme="minorHAnsi" w:cstheme="minorHAnsi"/>
                <w:sz w:val="18"/>
                <w:szCs w:val="18"/>
              </w:rPr>
              <w:t>Mettre en œuvre une séquence sur le thème des immobilisations (rachis)</w:t>
            </w:r>
          </w:p>
          <w:p w14:paraId="2CB7D829" w14:textId="77777777" w:rsidR="000265C7" w:rsidRPr="007B0797" w:rsidRDefault="000265C7" w:rsidP="000265C7">
            <w:pPr>
              <w:suppressAutoHyphens w:val="0"/>
              <w:autoSpaceDE w:val="0"/>
              <w:autoSpaceDN w:val="0"/>
              <w:adjustRightInd w:val="0"/>
              <w:spacing w:after="0" w:line="240" w:lineRule="auto"/>
              <w:rPr>
                <w:rFonts w:asciiTheme="minorHAnsi" w:hAnsiTheme="minorHAnsi" w:cstheme="minorHAnsi"/>
                <w:b/>
                <w:sz w:val="18"/>
                <w:szCs w:val="18"/>
              </w:rPr>
            </w:pPr>
            <w:r w:rsidRPr="007B0797">
              <w:rPr>
                <w:rFonts w:asciiTheme="minorHAnsi" w:hAnsiTheme="minorHAnsi" w:cstheme="minorHAnsi"/>
                <w:b/>
                <w:sz w:val="18"/>
                <w:szCs w:val="18"/>
              </w:rPr>
              <w:t>2</w:t>
            </w:r>
            <w:r w:rsidR="00C25B9E" w:rsidRPr="007B0797">
              <w:rPr>
                <w:rFonts w:asciiTheme="minorHAnsi" w:hAnsiTheme="minorHAnsi" w:cstheme="minorHAnsi"/>
                <w:b/>
                <w:sz w:val="18"/>
                <w:szCs w:val="18"/>
              </w:rPr>
              <w:t xml:space="preserve"> </w:t>
            </w:r>
            <w:r w:rsidRPr="007B0797">
              <w:rPr>
                <w:rFonts w:asciiTheme="minorHAnsi" w:hAnsiTheme="minorHAnsi" w:cstheme="minorHAnsi"/>
                <w:b/>
                <w:sz w:val="18"/>
                <w:szCs w:val="18"/>
              </w:rPr>
              <w:t>MES</w:t>
            </w:r>
          </w:p>
          <w:p w14:paraId="23EC74CA" w14:textId="77777777" w:rsidR="002D1B5A" w:rsidRPr="007B0797" w:rsidRDefault="002D1B5A" w:rsidP="000265C7">
            <w:pPr>
              <w:suppressAutoHyphens w:val="0"/>
              <w:autoSpaceDE w:val="0"/>
              <w:autoSpaceDN w:val="0"/>
              <w:adjustRightInd w:val="0"/>
              <w:spacing w:after="0" w:line="240" w:lineRule="auto"/>
              <w:jc w:val="right"/>
              <w:rPr>
                <w:rFonts w:asciiTheme="minorHAnsi" w:hAnsiTheme="minorHAnsi" w:cstheme="minorHAnsi"/>
                <w:sz w:val="18"/>
                <w:szCs w:val="18"/>
              </w:rPr>
            </w:pPr>
          </w:p>
          <w:p w14:paraId="41491F55" w14:textId="77777777" w:rsidR="002D1B5A" w:rsidRPr="007B0797" w:rsidRDefault="002D1B5A" w:rsidP="000265C7">
            <w:pPr>
              <w:suppressAutoHyphens w:val="0"/>
              <w:autoSpaceDE w:val="0"/>
              <w:autoSpaceDN w:val="0"/>
              <w:adjustRightInd w:val="0"/>
              <w:spacing w:after="0" w:line="240" w:lineRule="auto"/>
              <w:jc w:val="right"/>
              <w:rPr>
                <w:rFonts w:asciiTheme="minorHAnsi" w:hAnsiTheme="minorHAnsi" w:cstheme="minorHAnsi"/>
                <w:sz w:val="18"/>
                <w:szCs w:val="18"/>
              </w:rPr>
            </w:pPr>
          </w:p>
          <w:p w14:paraId="2D43D154" w14:textId="77777777" w:rsidR="003F30F2" w:rsidRPr="007B0797" w:rsidRDefault="000265C7" w:rsidP="000265C7">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18"/>
                <w:szCs w:val="18"/>
                <w:lang w:eastAsia="fr-FR"/>
              </w:rPr>
            </w:pPr>
            <w:r w:rsidRPr="007B0797">
              <w:rPr>
                <w:rFonts w:asciiTheme="minorHAnsi" w:hAnsiTheme="minorHAnsi" w:cstheme="minorHAnsi"/>
                <w:sz w:val="18"/>
                <w:szCs w:val="18"/>
              </w:rPr>
              <w:t>2H00</w:t>
            </w:r>
          </w:p>
        </w:tc>
        <w:tc>
          <w:tcPr>
            <w:tcW w:w="1311" w:type="dxa"/>
            <w:shd w:val="clear" w:color="auto" w:fill="FFFFFF"/>
          </w:tcPr>
          <w:p w14:paraId="1DC24801" w14:textId="77777777" w:rsidR="003F5B9B" w:rsidRPr="007B0797" w:rsidRDefault="003F5B9B" w:rsidP="003F5B9B">
            <w:pPr>
              <w:suppressAutoHyphens w:val="0"/>
              <w:autoSpaceDE w:val="0"/>
              <w:autoSpaceDN w:val="0"/>
              <w:adjustRightInd w:val="0"/>
              <w:spacing w:after="0" w:line="240" w:lineRule="auto"/>
              <w:rPr>
                <w:rFonts w:asciiTheme="minorHAnsi" w:eastAsia="Times New Roman" w:hAnsiTheme="minorHAnsi" w:cstheme="minorHAnsi"/>
                <w:b/>
                <w:bCs/>
                <w:color w:val="FF0000"/>
                <w:sz w:val="18"/>
                <w:szCs w:val="18"/>
                <w:lang w:eastAsia="fr-FR"/>
              </w:rPr>
            </w:pPr>
          </w:p>
        </w:tc>
        <w:tc>
          <w:tcPr>
            <w:tcW w:w="1311" w:type="dxa"/>
            <w:shd w:val="clear" w:color="auto" w:fill="FFFFFF"/>
          </w:tcPr>
          <w:p w14:paraId="41510297" w14:textId="77777777" w:rsidR="00CC273F" w:rsidRPr="007B0797" w:rsidRDefault="00CC273F" w:rsidP="00CC273F">
            <w:pPr>
              <w:suppressAutoHyphens w:val="0"/>
              <w:autoSpaceDE w:val="0"/>
              <w:autoSpaceDN w:val="0"/>
              <w:adjustRightInd w:val="0"/>
              <w:spacing w:after="0" w:line="240" w:lineRule="auto"/>
              <w:rPr>
                <w:rFonts w:asciiTheme="minorHAnsi" w:eastAsia="Times New Roman" w:hAnsiTheme="minorHAnsi" w:cstheme="minorHAnsi"/>
                <w:b/>
                <w:bCs/>
                <w:color w:val="FF0000"/>
                <w:sz w:val="18"/>
                <w:szCs w:val="18"/>
                <w:lang w:eastAsia="fr-FR"/>
              </w:rPr>
            </w:pPr>
          </w:p>
        </w:tc>
        <w:tc>
          <w:tcPr>
            <w:tcW w:w="1312" w:type="dxa"/>
            <w:shd w:val="clear" w:color="auto" w:fill="FFFFFF"/>
          </w:tcPr>
          <w:p w14:paraId="5BDD257C" w14:textId="77777777" w:rsidR="003F30F2" w:rsidRPr="007B0797" w:rsidRDefault="003F30F2" w:rsidP="00273B38">
            <w:pPr>
              <w:suppressAutoHyphens w:val="0"/>
              <w:autoSpaceDE w:val="0"/>
              <w:autoSpaceDN w:val="0"/>
              <w:adjustRightInd w:val="0"/>
              <w:spacing w:after="0" w:line="240" w:lineRule="auto"/>
              <w:jc w:val="right"/>
              <w:rPr>
                <w:rFonts w:asciiTheme="minorHAnsi" w:eastAsia="Times New Roman" w:hAnsiTheme="minorHAnsi" w:cstheme="minorHAnsi"/>
                <w:b/>
                <w:bCs/>
                <w:color w:val="0070C0"/>
                <w:sz w:val="18"/>
                <w:szCs w:val="18"/>
                <w:lang w:eastAsia="fr-FR"/>
              </w:rPr>
            </w:pPr>
          </w:p>
        </w:tc>
      </w:tr>
      <w:tr w:rsidR="003F30F2" w:rsidRPr="007B0797" w14:paraId="68506851" w14:textId="77777777" w:rsidTr="00C832EB">
        <w:tc>
          <w:tcPr>
            <w:tcW w:w="1311" w:type="dxa"/>
            <w:shd w:val="clear" w:color="auto" w:fill="C6D9F1"/>
          </w:tcPr>
          <w:p w14:paraId="1F625ED4" w14:textId="77777777" w:rsidR="003F30F2" w:rsidRPr="007B0797" w:rsidRDefault="003F30F2" w:rsidP="00273B38">
            <w:pPr>
              <w:spacing w:after="0" w:line="240" w:lineRule="auto"/>
              <w:rPr>
                <w:rFonts w:asciiTheme="minorHAnsi" w:hAnsiTheme="minorHAnsi" w:cstheme="minorHAnsi"/>
                <w:sz w:val="18"/>
                <w:szCs w:val="18"/>
              </w:rPr>
            </w:pPr>
            <w:r w:rsidRPr="007B0797">
              <w:rPr>
                <w:rFonts w:asciiTheme="minorHAnsi" w:hAnsiTheme="minorHAnsi" w:cstheme="minorHAnsi"/>
                <w:sz w:val="18"/>
                <w:szCs w:val="18"/>
              </w:rPr>
              <w:t>Préparer une séquence sur les thèmes ci-après tirés au sort.</w:t>
            </w:r>
          </w:p>
          <w:p w14:paraId="1BDCB9EB" w14:textId="77777777" w:rsidR="003F30F2" w:rsidRPr="007B0797" w:rsidRDefault="003F30F2" w:rsidP="009B149F">
            <w:pPr>
              <w:spacing w:after="0" w:line="240" w:lineRule="auto"/>
              <w:jc w:val="right"/>
              <w:rPr>
                <w:rFonts w:asciiTheme="minorHAnsi" w:hAnsiTheme="minorHAnsi" w:cstheme="minorHAnsi"/>
                <w:b/>
                <w:sz w:val="18"/>
                <w:szCs w:val="18"/>
              </w:rPr>
            </w:pPr>
            <w:r w:rsidRPr="007B0797">
              <w:rPr>
                <w:rFonts w:asciiTheme="minorHAnsi" w:hAnsiTheme="minorHAnsi" w:cstheme="minorHAnsi"/>
                <w:sz w:val="18"/>
                <w:szCs w:val="18"/>
              </w:rPr>
              <w:t>30MN</w:t>
            </w:r>
          </w:p>
        </w:tc>
        <w:tc>
          <w:tcPr>
            <w:tcW w:w="1311" w:type="dxa"/>
            <w:shd w:val="clear" w:color="auto" w:fill="FFFFFF"/>
          </w:tcPr>
          <w:p w14:paraId="7DD52A1C" w14:textId="77777777" w:rsidR="003F30F2" w:rsidRPr="007B0797" w:rsidRDefault="003F30F2" w:rsidP="00273B38">
            <w:pPr>
              <w:spacing w:after="0" w:line="240" w:lineRule="auto"/>
              <w:rPr>
                <w:rFonts w:asciiTheme="minorHAnsi" w:hAnsiTheme="minorHAnsi" w:cstheme="minorHAnsi"/>
                <w:sz w:val="18"/>
                <w:szCs w:val="18"/>
              </w:rPr>
            </w:pPr>
          </w:p>
        </w:tc>
        <w:tc>
          <w:tcPr>
            <w:tcW w:w="1311" w:type="dxa"/>
            <w:shd w:val="clear" w:color="auto" w:fill="FFFFFF"/>
          </w:tcPr>
          <w:p w14:paraId="75BD67C9" w14:textId="77777777" w:rsidR="00585BB1" w:rsidRPr="007B0797" w:rsidRDefault="00585BB1" w:rsidP="00585BB1">
            <w:pPr>
              <w:suppressAutoHyphens w:val="0"/>
              <w:autoSpaceDE w:val="0"/>
              <w:autoSpaceDN w:val="0"/>
              <w:adjustRightInd w:val="0"/>
              <w:spacing w:after="0" w:line="240" w:lineRule="auto"/>
              <w:rPr>
                <w:rFonts w:asciiTheme="minorHAnsi" w:hAnsiTheme="minorHAnsi" w:cstheme="minorHAnsi"/>
                <w:sz w:val="18"/>
                <w:szCs w:val="18"/>
              </w:rPr>
            </w:pPr>
            <w:r w:rsidRPr="007B0797">
              <w:rPr>
                <w:rFonts w:asciiTheme="minorHAnsi" w:hAnsiTheme="minorHAnsi" w:cstheme="minorHAnsi"/>
                <w:sz w:val="18"/>
                <w:szCs w:val="18"/>
              </w:rPr>
              <w:t>Mettre en œuvre une séquence sur le thème des malaises et maladies</w:t>
            </w:r>
          </w:p>
          <w:p w14:paraId="7E436E58" w14:textId="77777777" w:rsidR="00585BB1" w:rsidRPr="007B0797" w:rsidRDefault="00585BB1" w:rsidP="00585BB1">
            <w:pPr>
              <w:suppressAutoHyphens w:val="0"/>
              <w:autoSpaceDE w:val="0"/>
              <w:autoSpaceDN w:val="0"/>
              <w:adjustRightInd w:val="0"/>
              <w:spacing w:after="0" w:line="240" w:lineRule="auto"/>
              <w:rPr>
                <w:rFonts w:asciiTheme="minorHAnsi" w:hAnsiTheme="minorHAnsi" w:cstheme="minorHAnsi"/>
                <w:b/>
                <w:sz w:val="18"/>
                <w:szCs w:val="18"/>
              </w:rPr>
            </w:pPr>
            <w:r w:rsidRPr="007B0797">
              <w:rPr>
                <w:rFonts w:asciiTheme="minorHAnsi" w:hAnsiTheme="minorHAnsi" w:cstheme="minorHAnsi"/>
                <w:b/>
                <w:sz w:val="18"/>
                <w:szCs w:val="18"/>
              </w:rPr>
              <w:t>2</w:t>
            </w:r>
            <w:r w:rsidR="00C25B9E" w:rsidRPr="007B0797">
              <w:rPr>
                <w:rFonts w:asciiTheme="minorHAnsi" w:hAnsiTheme="minorHAnsi" w:cstheme="minorHAnsi"/>
                <w:b/>
                <w:sz w:val="18"/>
                <w:szCs w:val="18"/>
              </w:rPr>
              <w:t xml:space="preserve"> </w:t>
            </w:r>
            <w:r w:rsidRPr="007B0797">
              <w:rPr>
                <w:rFonts w:asciiTheme="minorHAnsi" w:hAnsiTheme="minorHAnsi" w:cstheme="minorHAnsi"/>
                <w:b/>
                <w:sz w:val="18"/>
                <w:szCs w:val="18"/>
              </w:rPr>
              <w:t xml:space="preserve">MES </w:t>
            </w:r>
          </w:p>
          <w:p w14:paraId="7BED2E8F" w14:textId="77777777" w:rsidR="00585BB1" w:rsidRPr="007B0797" w:rsidRDefault="00585BB1" w:rsidP="00585BB1">
            <w:pPr>
              <w:suppressAutoHyphens w:val="0"/>
              <w:autoSpaceDE w:val="0"/>
              <w:autoSpaceDN w:val="0"/>
              <w:adjustRightInd w:val="0"/>
              <w:spacing w:after="0" w:line="240" w:lineRule="auto"/>
              <w:rPr>
                <w:rFonts w:asciiTheme="minorHAnsi" w:hAnsiTheme="minorHAnsi" w:cstheme="minorHAnsi"/>
                <w:sz w:val="18"/>
                <w:szCs w:val="18"/>
              </w:rPr>
            </w:pPr>
          </w:p>
          <w:p w14:paraId="5520293F" w14:textId="77777777" w:rsidR="003F30F2" w:rsidRPr="007B0797" w:rsidRDefault="00585BB1" w:rsidP="002D1B5A">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18"/>
                <w:szCs w:val="18"/>
                <w:lang w:eastAsia="fr-FR"/>
              </w:rPr>
            </w:pPr>
            <w:r w:rsidRPr="007B0797">
              <w:rPr>
                <w:rFonts w:asciiTheme="minorHAnsi" w:hAnsiTheme="minorHAnsi" w:cstheme="minorHAnsi"/>
                <w:sz w:val="18"/>
                <w:szCs w:val="18"/>
              </w:rPr>
              <w:t>30MN</w:t>
            </w:r>
          </w:p>
        </w:tc>
        <w:tc>
          <w:tcPr>
            <w:tcW w:w="1312" w:type="dxa"/>
            <w:shd w:val="clear" w:color="auto" w:fill="FFFFFF"/>
          </w:tcPr>
          <w:p w14:paraId="4DDB351F" w14:textId="77777777" w:rsidR="003F30F2" w:rsidRPr="007B0797" w:rsidRDefault="003F30F2" w:rsidP="00273B38">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18"/>
                <w:szCs w:val="18"/>
                <w:lang w:eastAsia="fr-FR"/>
              </w:rPr>
            </w:pPr>
          </w:p>
        </w:tc>
        <w:tc>
          <w:tcPr>
            <w:tcW w:w="1311" w:type="dxa"/>
            <w:shd w:val="clear" w:color="auto" w:fill="FFFFFF"/>
          </w:tcPr>
          <w:p w14:paraId="6D91BAEE" w14:textId="77777777" w:rsidR="000265C7" w:rsidRPr="007B0797" w:rsidRDefault="000265C7" w:rsidP="000265C7">
            <w:pPr>
              <w:suppressAutoHyphens w:val="0"/>
              <w:autoSpaceDE w:val="0"/>
              <w:autoSpaceDN w:val="0"/>
              <w:adjustRightInd w:val="0"/>
              <w:spacing w:after="0" w:line="240" w:lineRule="auto"/>
              <w:rPr>
                <w:rFonts w:asciiTheme="minorHAnsi" w:hAnsiTheme="minorHAnsi" w:cstheme="minorHAnsi"/>
                <w:sz w:val="18"/>
                <w:szCs w:val="18"/>
              </w:rPr>
            </w:pPr>
            <w:r w:rsidRPr="007B0797">
              <w:rPr>
                <w:rFonts w:asciiTheme="minorHAnsi" w:hAnsiTheme="minorHAnsi" w:cstheme="minorHAnsi"/>
                <w:sz w:val="18"/>
                <w:szCs w:val="18"/>
              </w:rPr>
              <w:t>Mettre en œuvre une séquence sur le thème des relevages</w:t>
            </w:r>
          </w:p>
          <w:p w14:paraId="0ABD200B" w14:textId="77777777" w:rsidR="000265C7" w:rsidRPr="007B0797" w:rsidRDefault="000265C7" w:rsidP="000265C7">
            <w:pPr>
              <w:suppressAutoHyphens w:val="0"/>
              <w:autoSpaceDE w:val="0"/>
              <w:autoSpaceDN w:val="0"/>
              <w:adjustRightInd w:val="0"/>
              <w:spacing w:after="0" w:line="240" w:lineRule="auto"/>
              <w:rPr>
                <w:rFonts w:asciiTheme="minorHAnsi" w:hAnsiTheme="minorHAnsi" w:cstheme="minorHAnsi"/>
                <w:b/>
                <w:sz w:val="18"/>
                <w:szCs w:val="18"/>
              </w:rPr>
            </w:pPr>
            <w:r w:rsidRPr="007B0797">
              <w:rPr>
                <w:rFonts w:asciiTheme="minorHAnsi" w:hAnsiTheme="minorHAnsi" w:cstheme="minorHAnsi"/>
                <w:b/>
                <w:sz w:val="18"/>
                <w:szCs w:val="18"/>
              </w:rPr>
              <w:t>2</w:t>
            </w:r>
            <w:r w:rsidR="00C25B9E" w:rsidRPr="007B0797">
              <w:rPr>
                <w:rFonts w:asciiTheme="minorHAnsi" w:hAnsiTheme="minorHAnsi" w:cstheme="minorHAnsi"/>
                <w:b/>
                <w:sz w:val="18"/>
                <w:szCs w:val="18"/>
              </w:rPr>
              <w:t xml:space="preserve"> </w:t>
            </w:r>
            <w:r w:rsidRPr="007B0797">
              <w:rPr>
                <w:rFonts w:asciiTheme="minorHAnsi" w:hAnsiTheme="minorHAnsi" w:cstheme="minorHAnsi"/>
                <w:b/>
                <w:sz w:val="18"/>
                <w:szCs w:val="18"/>
              </w:rPr>
              <w:t>MES</w:t>
            </w:r>
          </w:p>
          <w:p w14:paraId="148308E9" w14:textId="77777777" w:rsidR="002D1B5A" w:rsidRPr="007B0797" w:rsidRDefault="002D1B5A" w:rsidP="000265C7">
            <w:pPr>
              <w:suppressAutoHyphens w:val="0"/>
              <w:autoSpaceDE w:val="0"/>
              <w:autoSpaceDN w:val="0"/>
              <w:adjustRightInd w:val="0"/>
              <w:spacing w:after="0" w:line="240" w:lineRule="auto"/>
              <w:jc w:val="right"/>
              <w:rPr>
                <w:rFonts w:asciiTheme="minorHAnsi" w:hAnsiTheme="minorHAnsi" w:cstheme="minorHAnsi"/>
                <w:sz w:val="18"/>
                <w:szCs w:val="18"/>
              </w:rPr>
            </w:pPr>
          </w:p>
          <w:p w14:paraId="01F98DFE" w14:textId="77777777" w:rsidR="002D1B5A" w:rsidRPr="007B0797" w:rsidRDefault="002D1B5A" w:rsidP="000265C7">
            <w:pPr>
              <w:suppressAutoHyphens w:val="0"/>
              <w:autoSpaceDE w:val="0"/>
              <w:autoSpaceDN w:val="0"/>
              <w:adjustRightInd w:val="0"/>
              <w:spacing w:after="0" w:line="240" w:lineRule="auto"/>
              <w:jc w:val="right"/>
              <w:rPr>
                <w:rFonts w:asciiTheme="minorHAnsi" w:hAnsiTheme="minorHAnsi" w:cstheme="minorHAnsi"/>
                <w:sz w:val="18"/>
                <w:szCs w:val="18"/>
              </w:rPr>
            </w:pPr>
          </w:p>
          <w:p w14:paraId="5DC8F75A" w14:textId="77777777" w:rsidR="003F30F2" w:rsidRPr="007B0797" w:rsidRDefault="000265C7" w:rsidP="000265C7">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18"/>
                <w:szCs w:val="18"/>
                <w:lang w:eastAsia="fr-FR"/>
              </w:rPr>
            </w:pPr>
            <w:r w:rsidRPr="007B0797">
              <w:rPr>
                <w:rFonts w:asciiTheme="minorHAnsi" w:hAnsiTheme="minorHAnsi" w:cstheme="minorHAnsi"/>
                <w:sz w:val="18"/>
                <w:szCs w:val="18"/>
              </w:rPr>
              <w:t>30MN</w:t>
            </w:r>
          </w:p>
        </w:tc>
        <w:tc>
          <w:tcPr>
            <w:tcW w:w="1311" w:type="dxa"/>
            <w:shd w:val="clear" w:color="auto" w:fill="FFFFFF"/>
          </w:tcPr>
          <w:p w14:paraId="01C62CBD" w14:textId="77777777" w:rsidR="003F5B9B" w:rsidRPr="007B0797" w:rsidRDefault="003F5B9B" w:rsidP="003F5B9B">
            <w:pPr>
              <w:suppressAutoHyphens w:val="0"/>
              <w:autoSpaceDE w:val="0"/>
              <w:autoSpaceDN w:val="0"/>
              <w:adjustRightInd w:val="0"/>
              <w:spacing w:after="0" w:line="240" w:lineRule="auto"/>
              <w:rPr>
                <w:rFonts w:asciiTheme="minorHAnsi" w:eastAsia="Times New Roman" w:hAnsiTheme="minorHAnsi" w:cstheme="minorHAnsi"/>
                <w:b/>
                <w:bCs/>
                <w:color w:val="FF0000"/>
                <w:sz w:val="18"/>
                <w:szCs w:val="18"/>
                <w:lang w:eastAsia="fr-FR"/>
              </w:rPr>
            </w:pPr>
          </w:p>
        </w:tc>
        <w:tc>
          <w:tcPr>
            <w:tcW w:w="1311" w:type="dxa"/>
            <w:shd w:val="clear" w:color="auto" w:fill="FFFFFF"/>
          </w:tcPr>
          <w:p w14:paraId="2AAF0E80" w14:textId="77777777" w:rsidR="003F30F2" w:rsidRPr="007B0797" w:rsidRDefault="003F30F2" w:rsidP="00273B38">
            <w:pPr>
              <w:suppressAutoHyphens w:val="0"/>
              <w:autoSpaceDE w:val="0"/>
              <w:autoSpaceDN w:val="0"/>
              <w:adjustRightInd w:val="0"/>
              <w:spacing w:after="0" w:line="240" w:lineRule="auto"/>
              <w:jc w:val="right"/>
              <w:rPr>
                <w:rFonts w:asciiTheme="minorHAnsi" w:eastAsia="Times New Roman" w:hAnsiTheme="minorHAnsi" w:cstheme="minorHAnsi"/>
                <w:b/>
                <w:bCs/>
                <w:color w:val="FF0000"/>
                <w:sz w:val="18"/>
                <w:szCs w:val="18"/>
                <w:lang w:eastAsia="fr-FR"/>
              </w:rPr>
            </w:pPr>
          </w:p>
        </w:tc>
        <w:tc>
          <w:tcPr>
            <w:tcW w:w="1312" w:type="dxa"/>
            <w:shd w:val="clear" w:color="auto" w:fill="FFFFFF"/>
          </w:tcPr>
          <w:p w14:paraId="18CC150E" w14:textId="77777777" w:rsidR="003F30F2" w:rsidRPr="007B0797" w:rsidRDefault="003F30F2" w:rsidP="00273B38">
            <w:pPr>
              <w:suppressAutoHyphens w:val="0"/>
              <w:autoSpaceDE w:val="0"/>
              <w:autoSpaceDN w:val="0"/>
              <w:adjustRightInd w:val="0"/>
              <w:spacing w:after="0" w:line="240" w:lineRule="auto"/>
              <w:jc w:val="right"/>
              <w:rPr>
                <w:rFonts w:asciiTheme="minorHAnsi" w:eastAsia="Times New Roman" w:hAnsiTheme="minorHAnsi" w:cstheme="minorHAnsi"/>
                <w:b/>
                <w:bCs/>
                <w:color w:val="0070C0"/>
                <w:sz w:val="18"/>
                <w:szCs w:val="18"/>
                <w:lang w:eastAsia="fr-FR"/>
              </w:rPr>
            </w:pPr>
          </w:p>
        </w:tc>
      </w:tr>
    </w:tbl>
    <w:p w14:paraId="6FBEC809" w14:textId="77777777" w:rsidR="00C25B9E" w:rsidRPr="007B0797" w:rsidRDefault="00C25B9E" w:rsidP="00145278">
      <w:pPr>
        <w:rPr>
          <w:rFonts w:asciiTheme="minorHAnsi" w:eastAsia="Times New Roman" w:hAnsiTheme="minorHAnsi" w:cstheme="minorHAnsi"/>
          <w:color w:val="000000"/>
          <w:sz w:val="24"/>
          <w:szCs w:val="24"/>
          <w:lang w:eastAsia="fr-FR"/>
        </w:rPr>
      </w:pPr>
    </w:p>
    <w:p w14:paraId="050CEE98" w14:textId="77777777" w:rsidR="00145278" w:rsidRDefault="00145278" w:rsidP="00145278">
      <w:pPr>
        <w:rPr>
          <w:rFonts w:asciiTheme="minorHAnsi" w:eastAsia="Times New Roman" w:hAnsiTheme="minorHAnsi" w:cstheme="minorHAnsi"/>
          <w:color w:val="000000"/>
          <w:sz w:val="24"/>
          <w:szCs w:val="24"/>
          <w:lang w:eastAsia="fr-FR"/>
        </w:rPr>
      </w:pPr>
      <w:r w:rsidRPr="007B0797">
        <w:rPr>
          <w:rFonts w:asciiTheme="minorHAnsi" w:eastAsia="Times New Roman" w:hAnsiTheme="minorHAnsi" w:cstheme="minorHAnsi"/>
          <w:color w:val="000000"/>
          <w:sz w:val="24"/>
          <w:szCs w:val="24"/>
          <w:lang w:eastAsia="fr-FR"/>
        </w:rPr>
        <w:t>Evaluation : M</w:t>
      </w:r>
      <w:r w:rsidR="00EF037B" w:rsidRPr="007B0797">
        <w:rPr>
          <w:rFonts w:asciiTheme="minorHAnsi" w:eastAsia="Times New Roman" w:hAnsiTheme="minorHAnsi" w:cstheme="minorHAnsi"/>
          <w:color w:val="000000"/>
          <w:sz w:val="24"/>
          <w:szCs w:val="24"/>
          <w:lang w:eastAsia="fr-FR"/>
        </w:rPr>
        <w:t>ES = M</w:t>
      </w:r>
      <w:r w:rsidRPr="007B0797">
        <w:rPr>
          <w:rFonts w:asciiTheme="minorHAnsi" w:eastAsia="Times New Roman" w:hAnsiTheme="minorHAnsi" w:cstheme="minorHAnsi"/>
          <w:color w:val="000000"/>
          <w:sz w:val="24"/>
          <w:szCs w:val="24"/>
          <w:lang w:eastAsia="fr-FR"/>
        </w:rPr>
        <w:t xml:space="preserve">ise </w:t>
      </w:r>
      <w:r w:rsidR="00EF037B" w:rsidRPr="007B0797">
        <w:rPr>
          <w:rFonts w:asciiTheme="minorHAnsi" w:eastAsia="Times New Roman" w:hAnsiTheme="minorHAnsi" w:cstheme="minorHAnsi"/>
          <w:color w:val="000000"/>
          <w:sz w:val="24"/>
          <w:szCs w:val="24"/>
          <w:lang w:eastAsia="fr-FR"/>
        </w:rPr>
        <w:t>e</w:t>
      </w:r>
      <w:r w:rsidRPr="007B0797">
        <w:rPr>
          <w:rFonts w:asciiTheme="minorHAnsi" w:eastAsia="Times New Roman" w:hAnsiTheme="minorHAnsi" w:cstheme="minorHAnsi"/>
          <w:color w:val="000000"/>
          <w:sz w:val="24"/>
          <w:szCs w:val="24"/>
          <w:lang w:eastAsia="fr-FR"/>
        </w:rPr>
        <w:t xml:space="preserve">n </w:t>
      </w:r>
      <w:r w:rsidR="00EF037B" w:rsidRPr="007B0797">
        <w:rPr>
          <w:rFonts w:asciiTheme="minorHAnsi" w:eastAsia="Times New Roman" w:hAnsiTheme="minorHAnsi" w:cstheme="minorHAnsi"/>
          <w:color w:val="000000"/>
          <w:sz w:val="24"/>
          <w:szCs w:val="24"/>
          <w:lang w:eastAsia="fr-FR"/>
        </w:rPr>
        <w:t>s</w:t>
      </w:r>
      <w:r w:rsidRPr="007B0797">
        <w:rPr>
          <w:rFonts w:asciiTheme="minorHAnsi" w:eastAsia="Times New Roman" w:hAnsiTheme="minorHAnsi" w:cstheme="minorHAnsi"/>
          <w:color w:val="000000"/>
          <w:sz w:val="24"/>
          <w:szCs w:val="24"/>
          <w:lang w:eastAsia="fr-FR"/>
        </w:rPr>
        <w:t>ituation permettant d’évaluer l’ensemble des compétences en action</w:t>
      </w:r>
    </w:p>
    <w:p w14:paraId="5C29F14B" w14:textId="77777777" w:rsidR="00BC61CB" w:rsidRPr="007B0797" w:rsidRDefault="00BC61CB" w:rsidP="00145278">
      <w:pPr>
        <w:rPr>
          <w:rFonts w:asciiTheme="minorHAnsi" w:eastAsia="Times New Roman" w:hAnsiTheme="minorHAnsi" w:cstheme="minorHAnsi"/>
          <w:color w:val="000000"/>
          <w:sz w:val="24"/>
          <w:szCs w:val="24"/>
          <w:lang w:eastAsia="fr-FR"/>
        </w:rPr>
      </w:pPr>
    </w:p>
    <w:p w14:paraId="501AAD4D" w14:textId="77777777" w:rsidR="00145278" w:rsidRPr="007B0797" w:rsidRDefault="00145278" w:rsidP="005934A6">
      <w:pPr>
        <w:numPr>
          <w:ilvl w:val="1"/>
          <w:numId w:val="25"/>
        </w:numPr>
        <w:suppressAutoHyphens w:val="0"/>
        <w:autoSpaceDE w:val="0"/>
        <w:autoSpaceDN w:val="0"/>
        <w:adjustRightInd w:val="0"/>
        <w:spacing w:after="0" w:line="240" w:lineRule="auto"/>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sz w:val="24"/>
          <w:szCs w:val="24"/>
          <w:lang w:eastAsia="fr-FR"/>
        </w:rPr>
        <w:lastRenderedPageBreak/>
        <w:t>Logigr</w:t>
      </w:r>
      <w:r w:rsidR="00ED4DE6" w:rsidRPr="007B0797">
        <w:rPr>
          <w:rFonts w:asciiTheme="minorHAnsi" w:eastAsia="Times New Roman" w:hAnsiTheme="minorHAnsi" w:cstheme="minorHAnsi"/>
          <w:b/>
          <w:bCs/>
          <w:sz w:val="24"/>
          <w:szCs w:val="24"/>
          <w:lang w:eastAsia="fr-FR"/>
        </w:rPr>
        <w:t>amme de la formation PAE F PS</w:t>
      </w:r>
    </w:p>
    <w:p w14:paraId="2A7741C2" w14:textId="77777777" w:rsidR="00145278" w:rsidRPr="007B0797" w:rsidRDefault="00851F22"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635200" behindDoc="0" locked="0" layoutInCell="1" allowOverlap="1" wp14:anchorId="49070B04" wp14:editId="2E3E6315">
                <wp:simplePos x="0" y="0"/>
                <wp:positionH relativeFrom="column">
                  <wp:posOffset>4534535</wp:posOffset>
                </wp:positionH>
                <wp:positionV relativeFrom="paragraph">
                  <wp:posOffset>43180</wp:posOffset>
                </wp:positionV>
                <wp:extent cx="104775" cy="1667510"/>
                <wp:effectExtent l="0" t="0" r="9525" b="8890"/>
                <wp:wrapNone/>
                <wp:docPr id="169"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67510"/>
                        </a:xfrm>
                        <a:prstGeom prst="rightBrace">
                          <a:avLst>
                            <a:gd name="adj1" fmla="val 1326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C4D0F" id="AutoShape 151" o:spid="_x0000_s1026" type="#_x0000_t88" style="position:absolute;margin-left:357.05pt;margin-top:3.4pt;width:8.25pt;height:131.3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"/>
            </w:pict>
          </mc:Fallback>
        </mc:AlternateContent>
      </w: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662848" behindDoc="0" locked="0" layoutInCell="1" allowOverlap="1" wp14:anchorId="2A6BF32C" wp14:editId="0A5CB0F6">
                <wp:simplePos x="0" y="0"/>
                <wp:positionH relativeFrom="column">
                  <wp:posOffset>2942590</wp:posOffset>
                </wp:positionH>
                <wp:positionV relativeFrom="paragraph">
                  <wp:posOffset>107950</wp:posOffset>
                </wp:positionV>
                <wp:extent cx="1425575" cy="926465"/>
                <wp:effectExtent l="19050" t="19050" r="3175" b="6985"/>
                <wp:wrapNone/>
                <wp:docPr id="168"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926465"/>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6604ED" w14:textId="77777777" w:rsidR="00BB073B" w:rsidRPr="00CC273F" w:rsidRDefault="00BB073B" w:rsidP="00CC273F">
                            <w:pPr>
                              <w:shd w:val="clear" w:color="auto" w:fill="ECFC8C"/>
                              <w:jc w:val="center"/>
                              <w:rPr>
                                <w:rFonts w:ascii="Arial" w:eastAsia="Times New Roman" w:hAnsi="Arial" w:cs="Arial"/>
                                <w:b/>
                                <w:bCs/>
                                <w:color w:val="000000"/>
                                <w:sz w:val="16"/>
                                <w:szCs w:val="16"/>
                                <w:lang w:eastAsia="fr-FR"/>
                              </w:rPr>
                            </w:pPr>
                            <w:r w:rsidRPr="00CC273F">
                              <w:rPr>
                                <w:rFonts w:ascii="Arial" w:eastAsia="Times New Roman" w:hAnsi="Arial" w:cs="Arial"/>
                                <w:b/>
                                <w:bCs/>
                                <w:color w:val="000000"/>
                                <w:sz w:val="16"/>
                                <w:szCs w:val="16"/>
                                <w:lang w:eastAsia="fr-FR"/>
                              </w:rPr>
                              <w:t>Identifier le système d’évaluation de la formation PS de la DGS</w:t>
                            </w:r>
                          </w:p>
                          <w:p w14:paraId="56D7A6B4" w14:textId="77777777" w:rsidR="00BB073B" w:rsidRPr="00AE5D7D" w:rsidRDefault="00BB073B" w:rsidP="00CC273F">
                            <w:pPr>
                              <w:shd w:val="clear" w:color="auto" w:fill="ECFC8C"/>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BF32C" id="Rectangle 193" o:spid="_x0000_s1070" style="position:absolute;left:0;text-align:left;margin-left:231.7pt;margin-top:8.5pt;width:112.25pt;height:72.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" strokecolor="#9bbb59" strokeweight="2.5pt">
                <v:shadow color="#868686"/>
                <v:textbox>
                  <w:txbxContent>
                    <w:p w14:paraId="1A6604ED" w14:textId="77777777" w:rsidR="00BB073B" w:rsidRPr="00CC273F" w:rsidRDefault="00BB073B" w:rsidP="00CC273F">
                      <w:pPr>
                        <w:shd w:val="clear" w:color="auto" w:fill="ECFC8C"/>
                        <w:jc w:val="center"/>
                        <w:rPr>
                          <w:rFonts w:ascii="Arial" w:eastAsia="Times New Roman" w:hAnsi="Arial" w:cs="Arial"/>
                          <w:b/>
                          <w:bCs/>
                          <w:color w:val="000000"/>
                          <w:sz w:val="16"/>
                          <w:szCs w:val="16"/>
                          <w:lang w:eastAsia="fr-FR"/>
                        </w:rPr>
                      </w:pPr>
                      <w:r w:rsidRPr="00CC273F">
                        <w:rPr>
                          <w:rFonts w:ascii="Arial" w:eastAsia="Times New Roman" w:hAnsi="Arial" w:cs="Arial"/>
                          <w:b/>
                          <w:bCs/>
                          <w:color w:val="000000"/>
                          <w:sz w:val="16"/>
                          <w:szCs w:val="16"/>
                          <w:lang w:eastAsia="fr-FR"/>
                        </w:rPr>
                        <w:t>Identifier le système d’évaluation de la formation PS de la DGS</w:t>
                      </w:r>
                    </w:p>
                    <w:p w14:paraId="56D7A6B4" w14:textId="77777777" w:rsidR="00BB073B" w:rsidRPr="00AE5D7D" w:rsidRDefault="00BB073B" w:rsidP="00CC273F">
                      <w:pPr>
                        <w:shd w:val="clear" w:color="auto" w:fill="ECFC8C"/>
                        <w:jc w:val="center"/>
                        <w:rPr>
                          <w:sz w:val="16"/>
                          <w:szCs w:val="16"/>
                        </w:rPr>
                      </w:pPr>
                    </w:p>
                  </w:txbxContent>
                </v:textbox>
              </v:rect>
            </w:pict>
          </mc:Fallback>
        </mc:AlternateContent>
      </w: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656704" behindDoc="0" locked="0" layoutInCell="1" allowOverlap="1" wp14:anchorId="20FD75E8" wp14:editId="36A10306">
                <wp:simplePos x="0" y="0"/>
                <wp:positionH relativeFrom="column">
                  <wp:posOffset>1364615</wp:posOffset>
                </wp:positionH>
                <wp:positionV relativeFrom="paragraph">
                  <wp:posOffset>107950</wp:posOffset>
                </wp:positionV>
                <wp:extent cx="1498600" cy="926465"/>
                <wp:effectExtent l="19050" t="19050" r="6350" b="6985"/>
                <wp:wrapNone/>
                <wp:docPr id="167"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926465"/>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0A1E767" w14:textId="77777777" w:rsidR="00BB073B" w:rsidRPr="00CC273F" w:rsidRDefault="00BB073B" w:rsidP="00CC273F">
                            <w:pPr>
                              <w:shd w:val="clear" w:color="auto" w:fill="ECFC8C"/>
                              <w:jc w:val="center"/>
                              <w:rPr>
                                <w:rFonts w:ascii="Arial" w:eastAsia="Times New Roman" w:hAnsi="Arial" w:cs="Arial"/>
                                <w:b/>
                                <w:bCs/>
                                <w:color w:val="000000"/>
                                <w:sz w:val="16"/>
                                <w:szCs w:val="16"/>
                                <w:lang w:eastAsia="fr-FR"/>
                              </w:rPr>
                            </w:pPr>
                            <w:r w:rsidRPr="00CC273F">
                              <w:rPr>
                                <w:rFonts w:ascii="Arial" w:eastAsia="Times New Roman" w:hAnsi="Arial" w:cs="Arial"/>
                                <w:b/>
                                <w:bCs/>
                                <w:color w:val="000000"/>
                                <w:sz w:val="16"/>
                                <w:szCs w:val="16"/>
                                <w:lang w:eastAsia="fr-FR"/>
                              </w:rPr>
                              <w:t xml:space="preserve">Identifier la dynamique pédagogique du RIFC et du référentiel scientifique PS </w:t>
                            </w:r>
                          </w:p>
                          <w:p w14:paraId="7E37104A" w14:textId="77777777" w:rsidR="00BB073B" w:rsidRPr="00AE5D7D" w:rsidRDefault="00BB073B" w:rsidP="00145278">
                            <w:pPr>
                              <w:shd w:val="clear" w:color="auto" w:fill="ECFC8C"/>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D75E8" id="Rectangle 184" o:spid="_x0000_s1071" style="position:absolute;left:0;text-align:left;margin-left:107.45pt;margin-top:8.5pt;width:118pt;height:7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" strokecolor="#9bbb59" strokeweight="2.5pt">
                <v:shadow color="#868686"/>
                <v:textbox>
                  <w:txbxContent>
                    <w:p w14:paraId="20A1E767" w14:textId="77777777" w:rsidR="00BB073B" w:rsidRPr="00CC273F" w:rsidRDefault="00BB073B" w:rsidP="00CC273F">
                      <w:pPr>
                        <w:shd w:val="clear" w:color="auto" w:fill="ECFC8C"/>
                        <w:jc w:val="center"/>
                        <w:rPr>
                          <w:rFonts w:ascii="Arial" w:eastAsia="Times New Roman" w:hAnsi="Arial" w:cs="Arial"/>
                          <w:b/>
                          <w:bCs/>
                          <w:color w:val="000000"/>
                          <w:sz w:val="16"/>
                          <w:szCs w:val="16"/>
                          <w:lang w:eastAsia="fr-FR"/>
                        </w:rPr>
                      </w:pPr>
                      <w:r w:rsidRPr="00CC273F">
                        <w:rPr>
                          <w:rFonts w:ascii="Arial" w:eastAsia="Times New Roman" w:hAnsi="Arial" w:cs="Arial"/>
                          <w:b/>
                          <w:bCs/>
                          <w:color w:val="000000"/>
                          <w:sz w:val="16"/>
                          <w:szCs w:val="16"/>
                          <w:lang w:eastAsia="fr-FR"/>
                        </w:rPr>
                        <w:t xml:space="preserve">Identifier la dynamique pédagogique du RIFC et du référentiel scientifique PS </w:t>
                      </w:r>
                    </w:p>
                    <w:p w14:paraId="7E37104A" w14:textId="77777777" w:rsidR="00BB073B" w:rsidRPr="00AE5D7D" w:rsidRDefault="00BB073B" w:rsidP="00145278">
                      <w:pPr>
                        <w:shd w:val="clear" w:color="auto" w:fill="ECFC8C"/>
                        <w:jc w:val="center"/>
                        <w:rPr>
                          <w:sz w:val="16"/>
                          <w:szCs w:val="16"/>
                        </w:rPr>
                      </w:pPr>
                    </w:p>
                  </w:txbxContent>
                </v:textbox>
              </v:rect>
            </w:pict>
          </mc:Fallback>
        </mc:AlternateContent>
      </w: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634176" behindDoc="0" locked="0" layoutInCell="1" allowOverlap="1" wp14:anchorId="59FDCA6E" wp14:editId="784BC236">
                <wp:simplePos x="0" y="0"/>
                <wp:positionH relativeFrom="column">
                  <wp:posOffset>-213360</wp:posOffset>
                </wp:positionH>
                <wp:positionV relativeFrom="paragraph">
                  <wp:posOffset>107950</wp:posOffset>
                </wp:positionV>
                <wp:extent cx="1425575" cy="926465"/>
                <wp:effectExtent l="19050" t="19050" r="3175" b="6985"/>
                <wp:wrapNone/>
                <wp:docPr id="16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926465"/>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F8C354" w14:textId="77777777" w:rsidR="00BB073B" w:rsidRPr="00CC273F" w:rsidRDefault="00BB073B" w:rsidP="00CC273F">
                            <w:pPr>
                              <w:shd w:val="clear" w:color="auto" w:fill="ECFC8C"/>
                              <w:jc w:val="center"/>
                              <w:rPr>
                                <w:rFonts w:ascii="Arial" w:eastAsia="Times New Roman" w:hAnsi="Arial" w:cs="Arial"/>
                                <w:b/>
                                <w:bCs/>
                                <w:color w:val="000000"/>
                                <w:sz w:val="16"/>
                                <w:szCs w:val="16"/>
                                <w:lang w:eastAsia="fr-FR"/>
                              </w:rPr>
                            </w:pPr>
                            <w:r w:rsidRPr="00CC273F">
                              <w:rPr>
                                <w:rFonts w:ascii="Arial" w:eastAsia="Times New Roman" w:hAnsi="Arial" w:cs="Arial"/>
                                <w:b/>
                                <w:bCs/>
                                <w:color w:val="000000"/>
                                <w:sz w:val="16"/>
                                <w:szCs w:val="16"/>
                                <w:lang w:eastAsia="fr-FR"/>
                              </w:rPr>
                              <w:t>Accueil Présentations Ouverture de la formation, présentation des objectifs et des dispositions réglementaires</w:t>
                            </w:r>
                          </w:p>
                          <w:p w14:paraId="696A2F4D" w14:textId="77777777" w:rsidR="00BB073B" w:rsidRPr="00AE5D7D" w:rsidRDefault="00BB073B" w:rsidP="00145278">
                            <w:pPr>
                              <w:shd w:val="clear" w:color="auto" w:fill="ECFC8C"/>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DCA6E" id="Rectangle 149" o:spid="_x0000_s1072" style="position:absolute;left:0;text-align:left;margin-left:-16.8pt;margin-top:8.5pt;width:112.25pt;height:72.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" strokecolor="#9bbb59" strokeweight="2.5pt">
                <v:shadow color="#868686"/>
                <v:textbox>
                  <w:txbxContent>
                    <w:p w14:paraId="33F8C354" w14:textId="77777777" w:rsidR="00BB073B" w:rsidRPr="00CC273F" w:rsidRDefault="00BB073B" w:rsidP="00CC273F">
                      <w:pPr>
                        <w:shd w:val="clear" w:color="auto" w:fill="ECFC8C"/>
                        <w:jc w:val="center"/>
                        <w:rPr>
                          <w:rFonts w:ascii="Arial" w:eastAsia="Times New Roman" w:hAnsi="Arial" w:cs="Arial"/>
                          <w:b/>
                          <w:bCs/>
                          <w:color w:val="000000"/>
                          <w:sz w:val="16"/>
                          <w:szCs w:val="16"/>
                          <w:lang w:eastAsia="fr-FR"/>
                        </w:rPr>
                      </w:pPr>
                      <w:r w:rsidRPr="00CC273F">
                        <w:rPr>
                          <w:rFonts w:ascii="Arial" w:eastAsia="Times New Roman" w:hAnsi="Arial" w:cs="Arial"/>
                          <w:b/>
                          <w:bCs/>
                          <w:color w:val="000000"/>
                          <w:sz w:val="16"/>
                          <w:szCs w:val="16"/>
                          <w:lang w:eastAsia="fr-FR"/>
                        </w:rPr>
                        <w:t>Accueil Présentations Ouverture de la formation, présentation des objectifs et des dispositions réglementaires</w:t>
                      </w:r>
                    </w:p>
                    <w:p w14:paraId="696A2F4D" w14:textId="77777777" w:rsidR="00BB073B" w:rsidRPr="00AE5D7D" w:rsidRDefault="00BB073B" w:rsidP="00145278">
                      <w:pPr>
                        <w:shd w:val="clear" w:color="auto" w:fill="ECFC8C"/>
                        <w:jc w:val="center"/>
                        <w:rPr>
                          <w:sz w:val="16"/>
                          <w:szCs w:val="16"/>
                        </w:rPr>
                      </w:pPr>
                    </w:p>
                  </w:txbxContent>
                </v:textbox>
              </v:rect>
            </w:pict>
          </mc:Fallback>
        </mc:AlternateContent>
      </w: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636224" behindDoc="0" locked="0" layoutInCell="1" allowOverlap="1" wp14:anchorId="0D66932C" wp14:editId="3328B4B6">
                <wp:simplePos x="0" y="0"/>
                <wp:positionH relativeFrom="column">
                  <wp:posOffset>4787900</wp:posOffset>
                </wp:positionH>
                <wp:positionV relativeFrom="paragraph">
                  <wp:posOffset>43180</wp:posOffset>
                </wp:positionV>
                <wp:extent cx="1209040" cy="691515"/>
                <wp:effectExtent l="0" t="0" r="0" b="0"/>
                <wp:wrapNone/>
                <wp:docPr id="16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691515"/>
                        </a:xfrm>
                        <a:prstGeom prst="rect">
                          <a:avLst/>
                        </a:prstGeom>
                        <a:solidFill>
                          <a:srgbClr val="FFFFFF"/>
                        </a:solidFill>
                        <a:ln w="9525">
                          <a:solidFill>
                            <a:srgbClr val="000000"/>
                          </a:solidFill>
                          <a:miter lim="800000"/>
                          <a:headEnd/>
                          <a:tailEnd/>
                        </a:ln>
                      </wps:spPr>
                      <wps:txbx>
                        <w:txbxContent>
                          <w:p w14:paraId="4E8EFB6B" w14:textId="77777777" w:rsidR="00BB073B" w:rsidRPr="003E744C" w:rsidRDefault="00BB073B" w:rsidP="00145278">
                            <w:pPr>
                              <w:jc w:val="center"/>
                              <w:rPr>
                                <w:rFonts w:ascii="Arial" w:hAnsi="Arial" w:cs="Arial"/>
                              </w:rPr>
                            </w:pPr>
                            <w:r w:rsidRPr="003E744C">
                              <w:rPr>
                                <w:rFonts w:ascii="Arial" w:hAnsi="Arial" w:cs="Arial"/>
                              </w:rPr>
                              <w:t xml:space="preserve">Respecter l’ordre de </w:t>
                            </w:r>
                            <w:r>
                              <w:rPr>
                                <w:rFonts w:ascii="Arial" w:hAnsi="Arial" w:cs="Arial"/>
                              </w:rPr>
                              <w:t>c</w:t>
                            </w:r>
                            <w:r w:rsidRPr="003E744C">
                              <w:rPr>
                                <w:rFonts w:ascii="Arial" w:hAnsi="Arial" w:cs="Arial"/>
                              </w:rPr>
                              <w:t>es séquences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6932C" id="Rectangle 152" o:spid="_x0000_s1073" style="position:absolute;left:0;text-align:left;margin-left:377pt;margin-top:3.4pt;width:95.2pt;height:54.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">
                <v:textbox>
                  <w:txbxContent>
                    <w:p w14:paraId="4E8EFB6B" w14:textId="77777777" w:rsidR="00BB073B" w:rsidRPr="003E744C" w:rsidRDefault="00BB073B" w:rsidP="00145278">
                      <w:pPr>
                        <w:jc w:val="center"/>
                        <w:rPr>
                          <w:rFonts w:ascii="Arial" w:hAnsi="Arial" w:cs="Arial"/>
                        </w:rPr>
                      </w:pPr>
                      <w:r w:rsidRPr="003E744C">
                        <w:rPr>
                          <w:rFonts w:ascii="Arial" w:hAnsi="Arial" w:cs="Arial"/>
                        </w:rPr>
                        <w:t xml:space="preserve">Respecter l’ordre de </w:t>
                      </w:r>
                      <w:r>
                        <w:rPr>
                          <w:rFonts w:ascii="Arial" w:hAnsi="Arial" w:cs="Arial"/>
                        </w:rPr>
                        <w:t>c</w:t>
                      </w:r>
                      <w:r w:rsidRPr="003E744C">
                        <w:rPr>
                          <w:rFonts w:ascii="Arial" w:hAnsi="Arial" w:cs="Arial"/>
                        </w:rPr>
                        <w:t>es séquences</w:t>
                      </w:r>
                    </w:p>
                  </w:txbxContent>
                </v:textbox>
              </v:rect>
            </w:pict>
          </mc:Fallback>
        </mc:AlternateContent>
      </w:r>
    </w:p>
    <w:p w14:paraId="3C2280B3" w14:textId="77777777" w:rsidR="00145278" w:rsidRPr="007B0797" w:rsidRDefault="00145278"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12B028F9" w14:textId="77777777" w:rsidR="00145278" w:rsidRPr="007B0797" w:rsidRDefault="00145278"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0B20990C" w14:textId="77777777" w:rsidR="00145278" w:rsidRPr="007B0797" w:rsidRDefault="00145278"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7C9C2ADC" w14:textId="77777777" w:rsidR="00145278" w:rsidRPr="007B0797" w:rsidRDefault="00145278"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0E254165" w14:textId="77777777" w:rsidR="00145278" w:rsidRPr="007B0797" w:rsidRDefault="00145278"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464A82C1" w14:textId="77777777" w:rsidR="00145278" w:rsidRPr="007B0797" w:rsidRDefault="00851F22"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657728" behindDoc="0" locked="0" layoutInCell="1" allowOverlap="1" wp14:anchorId="3BA966A9" wp14:editId="6CD4323D">
                <wp:simplePos x="0" y="0"/>
                <wp:positionH relativeFrom="column">
                  <wp:posOffset>1365885</wp:posOffset>
                </wp:positionH>
                <wp:positionV relativeFrom="paragraph">
                  <wp:posOffset>138430</wp:posOffset>
                </wp:positionV>
                <wp:extent cx="1425575" cy="916940"/>
                <wp:effectExtent l="19050" t="19050" r="3175" b="0"/>
                <wp:wrapNone/>
                <wp:docPr id="16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916940"/>
                        </a:xfrm>
                        <a:prstGeom prst="rect">
                          <a:avLst/>
                        </a:prstGeom>
                        <a:solidFill>
                          <a:srgbClr val="FDE9D9"/>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4001F8B" w14:textId="77777777" w:rsidR="00BB073B" w:rsidRPr="003C2F97" w:rsidRDefault="00BB073B" w:rsidP="00047783">
                            <w:pPr>
                              <w:shd w:val="clear" w:color="auto" w:fill="FFFFFF"/>
                              <w:jc w:val="center"/>
                              <w:rPr>
                                <w:rFonts w:ascii="Arial" w:eastAsia="Times New Roman" w:hAnsi="Arial" w:cs="Arial"/>
                                <w:b/>
                                <w:bCs/>
                                <w:color w:val="000000"/>
                                <w:sz w:val="16"/>
                                <w:szCs w:val="16"/>
                                <w:lang w:eastAsia="fr-FR"/>
                              </w:rPr>
                            </w:pPr>
                            <w:r w:rsidRPr="003C2F97">
                              <w:rPr>
                                <w:rFonts w:ascii="Arial" w:eastAsia="Times New Roman" w:hAnsi="Arial" w:cs="Arial"/>
                                <w:b/>
                                <w:bCs/>
                                <w:color w:val="000000"/>
                                <w:sz w:val="16"/>
                                <w:szCs w:val="16"/>
                                <w:lang w:eastAsia="fr-FR"/>
                              </w:rPr>
                              <w:t>Préparer et mettre en œuvre une séquence sur les rôles, missions et hygiène.</w:t>
                            </w:r>
                          </w:p>
                          <w:p w14:paraId="53C6F348" w14:textId="77777777" w:rsidR="00BB073B" w:rsidRPr="00047783" w:rsidRDefault="00BB073B" w:rsidP="00145278">
                            <w:pPr>
                              <w:shd w:val="clear" w:color="auto" w:fill="FFFFFF"/>
                              <w:jc w:val="center"/>
                              <w:rPr>
                                <w:rFonts w:ascii="Arial" w:hAnsi="Arial" w:cs="Arial"/>
                                <w:b/>
                                <w:sz w:val="16"/>
                                <w:szCs w:val="16"/>
                              </w:rPr>
                            </w:pPr>
                            <w:r w:rsidRPr="00047783">
                              <w:rPr>
                                <w:rFonts w:ascii="Arial" w:hAnsi="Arial" w:cs="Arial"/>
                                <w:b/>
                                <w:sz w:val="16"/>
                                <w:szCs w:val="16"/>
                              </w:rPr>
                              <w:t>2MES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966A9" id="Rectangle 185" o:spid="_x0000_s1074" style="position:absolute;left:0;text-align:left;margin-left:107.55pt;margin-top:10.9pt;width:112.25pt;height:7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" fillcolor="#fde9d9" strokecolor="#9bbb59" strokeweight="2.5pt">
                <v:shadow color="#868686"/>
                <v:textbox>
                  <w:txbxContent>
                    <w:p w14:paraId="44001F8B" w14:textId="77777777" w:rsidR="00BB073B" w:rsidRPr="003C2F97" w:rsidRDefault="00BB073B" w:rsidP="00047783">
                      <w:pPr>
                        <w:shd w:val="clear" w:color="auto" w:fill="FFFFFF"/>
                        <w:jc w:val="center"/>
                        <w:rPr>
                          <w:rFonts w:ascii="Arial" w:eastAsia="Times New Roman" w:hAnsi="Arial" w:cs="Arial"/>
                          <w:b/>
                          <w:bCs/>
                          <w:color w:val="000000"/>
                          <w:sz w:val="16"/>
                          <w:szCs w:val="16"/>
                          <w:lang w:eastAsia="fr-FR"/>
                        </w:rPr>
                      </w:pPr>
                      <w:r w:rsidRPr="003C2F97">
                        <w:rPr>
                          <w:rFonts w:ascii="Arial" w:eastAsia="Times New Roman" w:hAnsi="Arial" w:cs="Arial"/>
                          <w:b/>
                          <w:bCs/>
                          <w:color w:val="000000"/>
                          <w:sz w:val="16"/>
                          <w:szCs w:val="16"/>
                          <w:lang w:eastAsia="fr-FR"/>
                        </w:rPr>
                        <w:t>Préparer et mettre en œuvre une séquence sur les rôles, missions et hygiène.</w:t>
                      </w:r>
                    </w:p>
                    <w:p w14:paraId="53C6F348" w14:textId="77777777" w:rsidR="00BB073B" w:rsidRPr="00047783" w:rsidRDefault="00BB073B" w:rsidP="00145278">
                      <w:pPr>
                        <w:shd w:val="clear" w:color="auto" w:fill="FFFFFF"/>
                        <w:jc w:val="center"/>
                        <w:rPr>
                          <w:rFonts w:ascii="Arial" w:hAnsi="Arial" w:cs="Arial"/>
                          <w:b/>
                          <w:sz w:val="16"/>
                          <w:szCs w:val="16"/>
                        </w:rPr>
                      </w:pPr>
                      <w:r w:rsidRPr="00047783">
                        <w:rPr>
                          <w:rFonts w:ascii="Arial" w:hAnsi="Arial" w:cs="Arial"/>
                          <w:b/>
                          <w:sz w:val="16"/>
                          <w:szCs w:val="16"/>
                        </w:rPr>
                        <w:t>2MES</w:t>
                      </w:r>
                    </w:p>
                  </w:txbxContent>
                </v:textbox>
              </v:rect>
            </w:pict>
          </mc:Fallback>
        </mc:AlternateContent>
      </w:r>
    </w:p>
    <w:p w14:paraId="3386EF65" w14:textId="77777777" w:rsidR="00145278" w:rsidRPr="007B0797" w:rsidRDefault="00145278"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5A9AC1E4" w14:textId="77777777" w:rsidR="00145278" w:rsidRPr="007B0797" w:rsidRDefault="00145278"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7E0D3D9D" w14:textId="77777777" w:rsidR="00145278" w:rsidRPr="007B0797" w:rsidRDefault="00145278"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5D019E8E" w14:textId="77777777" w:rsidR="00145278" w:rsidRPr="007B0797" w:rsidRDefault="00851F22"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637248" behindDoc="0" locked="0" layoutInCell="1" allowOverlap="1" wp14:anchorId="23984DFD" wp14:editId="24F4B841">
                <wp:simplePos x="0" y="0"/>
                <wp:positionH relativeFrom="column">
                  <wp:posOffset>4534535</wp:posOffset>
                </wp:positionH>
                <wp:positionV relativeFrom="paragraph">
                  <wp:posOffset>135255</wp:posOffset>
                </wp:positionV>
                <wp:extent cx="182245" cy="4709160"/>
                <wp:effectExtent l="0" t="0" r="8255" b="0"/>
                <wp:wrapNone/>
                <wp:docPr id="163"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245" cy="4709160"/>
                        </a:xfrm>
                        <a:prstGeom prst="rightBrace">
                          <a:avLst>
                            <a:gd name="adj1" fmla="val 2153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75FF5" id="AutoShape 153" o:spid="_x0000_s1026" type="#_x0000_t88" style="position:absolute;margin-left:357.05pt;margin-top:10.65pt;width:14.35pt;height:370.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MMhgIAADM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"/>
            </w:pict>
          </mc:Fallback>
        </mc:AlternateContent>
      </w:r>
    </w:p>
    <w:p w14:paraId="222C846E" w14:textId="77777777" w:rsidR="00145278" w:rsidRPr="007B0797" w:rsidRDefault="00145278"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20E13772" w14:textId="77777777" w:rsidR="00145278" w:rsidRPr="007B0797" w:rsidRDefault="00851F22"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658752" behindDoc="0" locked="0" layoutInCell="1" allowOverlap="1" wp14:anchorId="5B4D6B2E" wp14:editId="4415AE2F">
                <wp:simplePos x="0" y="0"/>
                <wp:positionH relativeFrom="column">
                  <wp:posOffset>1364615</wp:posOffset>
                </wp:positionH>
                <wp:positionV relativeFrom="paragraph">
                  <wp:posOffset>126365</wp:posOffset>
                </wp:positionV>
                <wp:extent cx="1425575" cy="483235"/>
                <wp:effectExtent l="0" t="0" r="22225" b="31115"/>
                <wp:wrapNone/>
                <wp:docPr id="16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483235"/>
                        </a:xfrm>
                        <a:prstGeom prst="rect">
                          <a:avLst/>
                        </a:prstGeom>
                        <a:solidFill>
                          <a:srgbClr val="C6D9F1"/>
                        </a:solidFill>
                        <a:ln w="12700">
                          <a:solidFill>
                            <a:srgbClr val="95B3D7"/>
                          </a:solidFill>
                          <a:miter lim="800000"/>
                          <a:headEnd/>
                          <a:tailEnd/>
                        </a:ln>
                        <a:effectLst>
                          <a:outerShdw dist="28398" dir="3806097" algn="ctr" rotWithShape="0">
                            <a:srgbClr val="243F60">
                              <a:alpha val="50000"/>
                            </a:srgbClr>
                          </a:outerShdw>
                        </a:effectLst>
                      </wps:spPr>
                      <wps:txbx>
                        <w:txbxContent>
                          <w:p w14:paraId="6D85488D" w14:textId="77777777" w:rsidR="00BB073B" w:rsidRDefault="00BB073B" w:rsidP="003C2F97">
                            <w:pPr>
                              <w:spacing w:after="0" w:line="240" w:lineRule="auto"/>
                              <w:jc w:val="center"/>
                              <w:rPr>
                                <w:rFonts w:ascii="Arial" w:hAnsi="Arial" w:cs="Arial"/>
                                <w:b/>
                                <w:sz w:val="16"/>
                                <w:szCs w:val="16"/>
                              </w:rPr>
                            </w:pPr>
                            <w:r w:rsidRPr="003C2F97">
                              <w:rPr>
                                <w:rFonts w:ascii="Arial" w:hAnsi="Arial" w:cs="Arial"/>
                                <w:b/>
                                <w:sz w:val="16"/>
                                <w:szCs w:val="16"/>
                              </w:rPr>
                              <w:t>Préparer une séquence sur les thèmes ci-après tirés au sort.</w:t>
                            </w:r>
                          </w:p>
                          <w:p w14:paraId="2D3D478E" w14:textId="77777777" w:rsidR="00BB073B" w:rsidRPr="003C2F97" w:rsidRDefault="00BB073B" w:rsidP="003C2F97">
                            <w:pPr>
                              <w:spacing w:after="0" w:line="240" w:lineRule="auto"/>
                              <w:jc w:val="center"/>
                              <w:rPr>
                                <w:rFonts w:ascii="Arial" w:hAnsi="Arial" w:cs="Arial"/>
                                <w:b/>
                                <w:sz w:val="16"/>
                                <w:szCs w:val="16"/>
                              </w:rPr>
                            </w:pPr>
                          </w:p>
                          <w:p w14:paraId="22EECFA8" w14:textId="77777777" w:rsidR="00BB073B" w:rsidRPr="00047783" w:rsidRDefault="00BB073B" w:rsidP="00047783">
                            <w:pPr>
                              <w:spacing w:after="0" w:line="240" w:lineRule="auto"/>
                              <w:rPr>
                                <w:rFonts w:ascii="Arial" w:hAnsi="Arial" w:cs="Arial"/>
                                <w:sz w:val="16"/>
                                <w:szCs w:val="16"/>
                              </w:rPr>
                            </w:pPr>
                          </w:p>
                          <w:p w14:paraId="3EA114EE" w14:textId="77777777" w:rsidR="00BB073B" w:rsidRPr="00047783" w:rsidRDefault="00BB073B" w:rsidP="00145278">
                            <w:pPr>
                              <w:shd w:val="clear" w:color="auto" w:fill="FFFFFF"/>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D6B2E" id="Rectangle 186" o:spid="_x0000_s1075" style="position:absolute;left:0;text-align:left;margin-left:107.45pt;margin-top:9.95pt;width:112.25pt;height:3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" fillcolor="#c6d9f1" strokecolor="#95b3d7" strokeweight="1pt">
                <v:shadow on="t" color="#243f60" opacity=".5" offset="1pt"/>
                <v:textbox>
                  <w:txbxContent>
                    <w:p w14:paraId="6D85488D" w14:textId="77777777" w:rsidR="00BB073B" w:rsidRDefault="00BB073B" w:rsidP="003C2F97">
                      <w:pPr>
                        <w:spacing w:after="0" w:line="240" w:lineRule="auto"/>
                        <w:jc w:val="center"/>
                        <w:rPr>
                          <w:rFonts w:ascii="Arial" w:hAnsi="Arial" w:cs="Arial"/>
                          <w:b/>
                          <w:sz w:val="16"/>
                          <w:szCs w:val="16"/>
                        </w:rPr>
                      </w:pPr>
                      <w:r w:rsidRPr="003C2F97">
                        <w:rPr>
                          <w:rFonts w:ascii="Arial" w:hAnsi="Arial" w:cs="Arial"/>
                          <w:b/>
                          <w:sz w:val="16"/>
                          <w:szCs w:val="16"/>
                        </w:rPr>
                        <w:t>Préparer une séquence sur les thèmes ci-après tirés au sort.</w:t>
                      </w:r>
                    </w:p>
                    <w:p w14:paraId="2D3D478E" w14:textId="77777777" w:rsidR="00BB073B" w:rsidRPr="003C2F97" w:rsidRDefault="00BB073B" w:rsidP="003C2F97">
                      <w:pPr>
                        <w:spacing w:after="0" w:line="240" w:lineRule="auto"/>
                        <w:jc w:val="center"/>
                        <w:rPr>
                          <w:rFonts w:ascii="Arial" w:hAnsi="Arial" w:cs="Arial"/>
                          <w:b/>
                          <w:sz w:val="16"/>
                          <w:szCs w:val="16"/>
                        </w:rPr>
                      </w:pPr>
                    </w:p>
                    <w:p w14:paraId="22EECFA8" w14:textId="77777777" w:rsidR="00BB073B" w:rsidRPr="00047783" w:rsidRDefault="00BB073B" w:rsidP="00047783">
                      <w:pPr>
                        <w:spacing w:after="0" w:line="240" w:lineRule="auto"/>
                        <w:rPr>
                          <w:rFonts w:ascii="Arial" w:hAnsi="Arial" w:cs="Arial"/>
                          <w:sz w:val="16"/>
                          <w:szCs w:val="16"/>
                        </w:rPr>
                      </w:pPr>
                    </w:p>
                    <w:p w14:paraId="3EA114EE" w14:textId="77777777" w:rsidR="00BB073B" w:rsidRPr="00047783" w:rsidRDefault="00BB073B" w:rsidP="00145278">
                      <w:pPr>
                        <w:shd w:val="clear" w:color="auto" w:fill="FFFFFF"/>
                        <w:jc w:val="center"/>
                        <w:rPr>
                          <w:sz w:val="16"/>
                          <w:szCs w:val="16"/>
                        </w:rPr>
                      </w:pPr>
                    </w:p>
                  </w:txbxContent>
                </v:textbox>
              </v:rect>
            </w:pict>
          </mc:Fallback>
        </mc:AlternateContent>
      </w:r>
    </w:p>
    <w:p w14:paraId="7B18CED3" w14:textId="77777777" w:rsidR="00145278" w:rsidRPr="007B0797" w:rsidRDefault="00145278"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01C3809F" w14:textId="77777777" w:rsidR="00145278" w:rsidRPr="007B0797" w:rsidRDefault="00145278"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442A12ED" w14:textId="77777777" w:rsidR="00145278" w:rsidRPr="007B0797" w:rsidRDefault="00145278"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1D24ECA9" w14:textId="77777777" w:rsidR="00145278" w:rsidRPr="007B0797" w:rsidRDefault="00851F22"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739648" behindDoc="0" locked="0" layoutInCell="1" allowOverlap="1" wp14:anchorId="0EC81F30" wp14:editId="2E612D4F">
                <wp:simplePos x="0" y="0"/>
                <wp:positionH relativeFrom="column">
                  <wp:posOffset>3041015</wp:posOffset>
                </wp:positionH>
                <wp:positionV relativeFrom="paragraph">
                  <wp:posOffset>22860</wp:posOffset>
                </wp:positionV>
                <wp:extent cx="1425575" cy="575310"/>
                <wp:effectExtent l="0" t="0" r="22225" b="34290"/>
                <wp:wrapNone/>
                <wp:docPr id="161"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575310"/>
                        </a:xfrm>
                        <a:prstGeom prst="rect">
                          <a:avLst/>
                        </a:prstGeom>
                        <a:noFill/>
                        <a:ln w="12700">
                          <a:solidFill>
                            <a:srgbClr val="95B3D7"/>
                          </a:solidFill>
                          <a:miter lim="800000"/>
                          <a:headEnd/>
                          <a:tailEnd/>
                        </a:ln>
                        <a:effectLst>
                          <a:outerShdw dist="28398" dir="3806097" algn="ctr" rotWithShape="0">
                            <a:srgbClr val="243F60">
                              <a:alpha val="50000"/>
                            </a:srgbClr>
                          </a:outerShdw>
                        </a:effectLst>
                        <a:extLst>
                          <a:ext uri="{909E8E84-426E-40DD-AFC4-6F175D3DCCD1}">
                            <a14:hiddenFill xmlns:a14="http://schemas.microsoft.com/office/drawing/2010/main">
                              <a:gradFill rotWithShape="0">
                                <a:gsLst>
                                  <a:gs pos="0">
                                    <a:srgbClr val="FFFFFF"/>
                                  </a:gs>
                                  <a:gs pos="100000">
                                    <a:srgbClr val="B8CCE4"/>
                                  </a:gs>
                                </a:gsLst>
                                <a:lin ang="5400000" scaled="1"/>
                              </a:gradFill>
                            </a14:hiddenFill>
                          </a:ext>
                        </a:extLst>
                      </wps:spPr>
                      <wps:txbx>
                        <w:txbxContent>
                          <w:p w14:paraId="34EBB3DE" w14:textId="77777777" w:rsidR="00BB073B" w:rsidRPr="00AD46A0" w:rsidRDefault="00BB073B" w:rsidP="00F30339">
                            <w:pPr>
                              <w:shd w:val="clear" w:color="auto" w:fill="FFFFFF"/>
                              <w:suppressAutoHyphens w:val="0"/>
                              <w:autoSpaceDE w:val="0"/>
                              <w:autoSpaceDN w:val="0"/>
                              <w:adjustRightInd w:val="0"/>
                              <w:spacing w:after="0" w:line="240" w:lineRule="auto"/>
                              <w:jc w:val="center"/>
                              <w:rPr>
                                <w:rFonts w:ascii="Arial" w:hAnsi="Arial" w:cs="Arial"/>
                                <w:b/>
                                <w:sz w:val="16"/>
                                <w:szCs w:val="16"/>
                              </w:rPr>
                            </w:pPr>
                            <w:r w:rsidRPr="00AD46A0">
                              <w:rPr>
                                <w:rFonts w:ascii="Arial" w:hAnsi="Arial" w:cs="Arial"/>
                                <w:b/>
                                <w:sz w:val="16"/>
                                <w:szCs w:val="16"/>
                              </w:rPr>
                              <w:t>Mettre en œuvre une séquence sur le thème des hémorragies</w:t>
                            </w:r>
                          </w:p>
                          <w:p w14:paraId="516020FE" w14:textId="77777777" w:rsidR="00BB073B" w:rsidRPr="00AD46A0" w:rsidRDefault="00BB073B" w:rsidP="00F30339">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AD46A0">
                              <w:rPr>
                                <w:rFonts w:ascii="Arial" w:hAnsi="Arial" w:cs="Arial"/>
                                <w:b/>
                                <w:sz w:val="16"/>
                                <w:szCs w:val="16"/>
                              </w:rPr>
                              <w:t xml:space="preserve"> </w:t>
                            </w:r>
                            <w:r w:rsidRPr="00AD46A0">
                              <w:rPr>
                                <w:rFonts w:ascii="Arial" w:eastAsia="Times New Roman" w:hAnsi="Arial" w:cs="Arial"/>
                                <w:b/>
                                <w:bCs/>
                                <w:color w:val="000000"/>
                                <w:sz w:val="16"/>
                                <w:szCs w:val="16"/>
                                <w:lang w:eastAsia="fr-FR"/>
                              </w:rPr>
                              <w:t>2 MES</w:t>
                            </w:r>
                          </w:p>
                          <w:p w14:paraId="6FDE85D7" w14:textId="77777777" w:rsidR="00BB073B" w:rsidRPr="00AD46A0" w:rsidRDefault="00BB073B" w:rsidP="00F30339">
                            <w:pPr>
                              <w:shd w:val="clear" w:color="auto" w:fill="FFFFFF"/>
                              <w:jc w:val="cente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81F30" id="Rectangle 287" o:spid="_x0000_s1076" style="position:absolute;left:0;text-align:left;margin-left:239.45pt;margin-top:1.8pt;width:112.25pt;height:45.3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" filled="f" strokecolor="#95b3d7" strokeweight="1pt">
                <v:fill color2="#b8cce4" focus="100%" type="gradient"/>
                <v:shadow on="t" color="#243f60" opacity=".5" offset="1pt"/>
                <v:textbox>
                  <w:txbxContent>
                    <w:p w14:paraId="34EBB3DE" w14:textId="77777777" w:rsidR="00BB073B" w:rsidRPr="00AD46A0" w:rsidRDefault="00BB073B" w:rsidP="00F30339">
                      <w:pPr>
                        <w:shd w:val="clear" w:color="auto" w:fill="FFFFFF"/>
                        <w:suppressAutoHyphens w:val="0"/>
                        <w:autoSpaceDE w:val="0"/>
                        <w:autoSpaceDN w:val="0"/>
                        <w:adjustRightInd w:val="0"/>
                        <w:spacing w:after="0" w:line="240" w:lineRule="auto"/>
                        <w:jc w:val="center"/>
                        <w:rPr>
                          <w:rFonts w:ascii="Arial" w:hAnsi="Arial" w:cs="Arial"/>
                          <w:b/>
                          <w:sz w:val="16"/>
                          <w:szCs w:val="16"/>
                        </w:rPr>
                      </w:pPr>
                      <w:r w:rsidRPr="00AD46A0">
                        <w:rPr>
                          <w:rFonts w:ascii="Arial" w:hAnsi="Arial" w:cs="Arial"/>
                          <w:b/>
                          <w:sz w:val="16"/>
                          <w:szCs w:val="16"/>
                        </w:rPr>
                        <w:t>Mettre en œuvre une séquence sur le thème des hémorragies</w:t>
                      </w:r>
                    </w:p>
                    <w:p w14:paraId="516020FE" w14:textId="77777777" w:rsidR="00BB073B" w:rsidRPr="00AD46A0" w:rsidRDefault="00BB073B" w:rsidP="00F30339">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AD46A0">
                        <w:rPr>
                          <w:rFonts w:ascii="Arial" w:hAnsi="Arial" w:cs="Arial"/>
                          <w:b/>
                          <w:sz w:val="16"/>
                          <w:szCs w:val="16"/>
                        </w:rPr>
                        <w:t xml:space="preserve"> </w:t>
                      </w:r>
                      <w:r w:rsidRPr="00AD46A0">
                        <w:rPr>
                          <w:rFonts w:ascii="Arial" w:eastAsia="Times New Roman" w:hAnsi="Arial" w:cs="Arial"/>
                          <w:b/>
                          <w:bCs/>
                          <w:color w:val="000000"/>
                          <w:sz w:val="16"/>
                          <w:szCs w:val="16"/>
                          <w:lang w:eastAsia="fr-FR"/>
                        </w:rPr>
                        <w:t>2 MES</w:t>
                      </w:r>
                    </w:p>
                    <w:p w14:paraId="6FDE85D7" w14:textId="77777777" w:rsidR="00BB073B" w:rsidRPr="00AD46A0" w:rsidRDefault="00BB073B" w:rsidP="00F30339">
                      <w:pPr>
                        <w:shd w:val="clear" w:color="auto" w:fill="FFFFFF"/>
                        <w:jc w:val="center"/>
                        <w:rPr>
                          <w:b/>
                          <w:sz w:val="16"/>
                          <w:szCs w:val="16"/>
                        </w:rPr>
                      </w:pPr>
                    </w:p>
                  </w:txbxContent>
                </v:textbox>
              </v:rect>
            </w:pict>
          </mc:Fallback>
        </mc:AlternateContent>
      </w: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659776" behindDoc="0" locked="0" layoutInCell="1" allowOverlap="1" wp14:anchorId="6114045E" wp14:editId="57F86DBA">
                <wp:simplePos x="0" y="0"/>
                <wp:positionH relativeFrom="column">
                  <wp:posOffset>-295275</wp:posOffset>
                </wp:positionH>
                <wp:positionV relativeFrom="paragraph">
                  <wp:posOffset>22860</wp:posOffset>
                </wp:positionV>
                <wp:extent cx="1425575" cy="575310"/>
                <wp:effectExtent l="0" t="0" r="22225" b="34290"/>
                <wp:wrapNone/>
                <wp:docPr id="160"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575310"/>
                        </a:xfrm>
                        <a:prstGeom prst="rect">
                          <a:avLst/>
                        </a:prstGeom>
                        <a:noFill/>
                        <a:ln w="12700">
                          <a:solidFill>
                            <a:srgbClr val="95B3D7"/>
                          </a:solidFill>
                          <a:miter lim="800000"/>
                          <a:headEnd/>
                          <a:tailEnd/>
                        </a:ln>
                        <a:effectLst>
                          <a:outerShdw dist="28398" dir="3806097" algn="ctr" rotWithShape="0">
                            <a:srgbClr val="243F60">
                              <a:alpha val="50000"/>
                            </a:srgbClr>
                          </a:outerShdw>
                        </a:effectLst>
                        <a:extLst>
                          <a:ext uri="{909E8E84-426E-40DD-AFC4-6F175D3DCCD1}">
                            <a14:hiddenFill xmlns:a14="http://schemas.microsoft.com/office/drawing/2010/main">
                              <a:gradFill rotWithShape="0">
                                <a:gsLst>
                                  <a:gs pos="0">
                                    <a:srgbClr val="FFFFFF"/>
                                  </a:gs>
                                  <a:gs pos="100000">
                                    <a:srgbClr val="B8CCE4"/>
                                  </a:gs>
                                </a:gsLst>
                                <a:lin ang="5400000" scaled="1"/>
                              </a:gradFill>
                            </a14:hiddenFill>
                          </a:ext>
                        </a:extLst>
                      </wps:spPr>
                      <wps:txbx>
                        <w:txbxContent>
                          <w:p w14:paraId="067BD2F4" w14:textId="77777777" w:rsidR="00BB073B" w:rsidRPr="00AD46A0" w:rsidRDefault="00BB073B" w:rsidP="00AD46A0">
                            <w:pPr>
                              <w:suppressAutoHyphens w:val="0"/>
                              <w:autoSpaceDE w:val="0"/>
                              <w:autoSpaceDN w:val="0"/>
                              <w:adjustRightInd w:val="0"/>
                              <w:spacing w:after="0" w:line="240" w:lineRule="auto"/>
                              <w:jc w:val="center"/>
                              <w:rPr>
                                <w:rFonts w:ascii="Arial" w:hAnsi="Arial" w:cs="Arial"/>
                                <w:b/>
                                <w:sz w:val="16"/>
                                <w:szCs w:val="16"/>
                              </w:rPr>
                            </w:pPr>
                            <w:r w:rsidRPr="00AD46A0">
                              <w:rPr>
                                <w:rFonts w:ascii="Arial" w:hAnsi="Arial" w:cs="Arial"/>
                                <w:b/>
                                <w:sz w:val="16"/>
                                <w:szCs w:val="16"/>
                              </w:rPr>
                              <w:t>Mettre en œuvre une séquence sur le thème des bilans</w:t>
                            </w:r>
                          </w:p>
                          <w:p w14:paraId="57589A7A" w14:textId="77777777" w:rsidR="00BB073B" w:rsidRPr="00AD46A0" w:rsidRDefault="00BB073B" w:rsidP="00AD46A0">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AD46A0">
                              <w:rPr>
                                <w:rFonts w:ascii="Arial" w:eastAsia="Times New Roman" w:hAnsi="Arial" w:cs="Arial"/>
                                <w:b/>
                                <w:bCs/>
                                <w:color w:val="000000"/>
                                <w:sz w:val="16"/>
                                <w:szCs w:val="16"/>
                                <w:lang w:eastAsia="fr-FR"/>
                              </w:rPr>
                              <w:t>2 MES</w:t>
                            </w:r>
                          </w:p>
                          <w:p w14:paraId="7D2B313A" w14:textId="77777777" w:rsidR="00BB073B" w:rsidRPr="00AD46A0" w:rsidRDefault="00BB073B" w:rsidP="00AD46A0">
                            <w:pPr>
                              <w:shd w:val="clear" w:color="auto" w:fill="FFFFFF"/>
                              <w:jc w:val="cente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4045E" id="Rectangle 187" o:spid="_x0000_s1077" style="position:absolute;left:0;text-align:left;margin-left:-23.25pt;margin-top:1.8pt;width:112.25pt;height:45.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" filled="f" strokecolor="#95b3d7" strokeweight="1pt">
                <v:fill color2="#b8cce4" focus="100%" type="gradient"/>
                <v:shadow on="t" color="#243f60" opacity=".5" offset="1pt"/>
                <v:textbox>
                  <w:txbxContent>
                    <w:p w14:paraId="067BD2F4" w14:textId="77777777" w:rsidR="00BB073B" w:rsidRPr="00AD46A0" w:rsidRDefault="00BB073B" w:rsidP="00AD46A0">
                      <w:pPr>
                        <w:suppressAutoHyphens w:val="0"/>
                        <w:autoSpaceDE w:val="0"/>
                        <w:autoSpaceDN w:val="0"/>
                        <w:adjustRightInd w:val="0"/>
                        <w:spacing w:after="0" w:line="240" w:lineRule="auto"/>
                        <w:jc w:val="center"/>
                        <w:rPr>
                          <w:rFonts w:ascii="Arial" w:hAnsi="Arial" w:cs="Arial"/>
                          <w:b/>
                          <w:sz w:val="16"/>
                          <w:szCs w:val="16"/>
                        </w:rPr>
                      </w:pPr>
                      <w:r w:rsidRPr="00AD46A0">
                        <w:rPr>
                          <w:rFonts w:ascii="Arial" w:hAnsi="Arial" w:cs="Arial"/>
                          <w:b/>
                          <w:sz w:val="16"/>
                          <w:szCs w:val="16"/>
                        </w:rPr>
                        <w:t>Mettre en œuvre une séquence sur le thème des bilans</w:t>
                      </w:r>
                    </w:p>
                    <w:p w14:paraId="57589A7A" w14:textId="77777777" w:rsidR="00BB073B" w:rsidRPr="00AD46A0" w:rsidRDefault="00BB073B" w:rsidP="00AD46A0">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AD46A0">
                        <w:rPr>
                          <w:rFonts w:ascii="Arial" w:eastAsia="Times New Roman" w:hAnsi="Arial" w:cs="Arial"/>
                          <w:b/>
                          <w:bCs/>
                          <w:color w:val="000000"/>
                          <w:sz w:val="16"/>
                          <w:szCs w:val="16"/>
                          <w:lang w:eastAsia="fr-FR"/>
                        </w:rPr>
                        <w:t>2 MES</w:t>
                      </w:r>
                    </w:p>
                    <w:p w14:paraId="7D2B313A" w14:textId="77777777" w:rsidR="00BB073B" w:rsidRPr="00AD46A0" w:rsidRDefault="00BB073B" w:rsidP="00AD46A0">
                      <w:pPr>
                        <w:shd w:val="clear" w:color="auto" w:fill="FFFFFF"/>
                        <w:jc w:val="center"/>
                        <w:rPr>
                          <w:b/>
                          <w:sz w:val="16"/>
                          <w:szCs w:val="16"/>
                        </w:rPr>
                      </w:pPr>
                    </w:p>
                  </w:txbxContent>
                </v:textbox>
              </v:rect>
            </w:pict>
          </mc:Fallback>
        </mc:AlternateContent>
      </w: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740672" behindDoc="0" locked="0" layoutInCell="1" allowOverlap="1" wp14:anchorId="709661C4" wp14:editId="54319D4E">
                <wp:simplePos x="0" y="0"/>
                <wp:positionH relativeFrom="column">
                  <wp:posOffset>1364615</wp:posOffset>
                </wp:positionH>
                <wp:positionV relativeFrom="paragraph">
                  <wp:posOffset>22860</wp:posOffset>
                </wp:positionV>
                <wp:extent cx="1425575" cy="671195"/>
                <wp:effectExtent l="0" t="0" r="22225" b="33655"/>
                <wp:wrapNone/>
                <wp:docPr id="159"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671195"/>
                        </a:xfrm>
                        <a:prstGeom prst="rect">
                          <a:avLst/>
                        </a:prstGeom>
                        <a:noFill/>
                        <a:ln w="12700">
                          <a:solidFill>
                            <a:srgbClr val="95B3D7"/>
                          </a:solidFill>
                          <a:miter lim="800000"/>
                          <a:headEnd/>
                          <a:tailEnd/>
                        </a:ln>
                        <a:effectLst>
                          <a:outerShdw dist="28398" dir="3806097" algn="ctr" rotWithShape="0">
                            <a:srgbClr val="243F60">
                              <a:alpha val="50000"/>
                            </a:srgbClr>
                          </a:outerShdw>
                        </a:effectLst>
                        <a:extLst>
                          <a:ext uri="{909E8E84-426E-40DD-AFC4-6F175D3DCCD1}">
                            <a14:hiddenFill xmlns:a14="http://schemas.microsoft.com/office/drawing/2010/main">
                              <a:gradFill rotWithShape="0">
                                <a:gsLst>
                                  <a:gs pos="0">
                                    <a:srgbClr val="FFFFFF"/>
                                  </a:gs>
                                  <a:gs pos="100000">
                                    <a:srgbClr val="B8CCE4"/>
                                  </a:gs>
                                </a:gsLst>
                                <a:lin ang="5400000" scaled="1"/>
                              </a:gradFill>
                            </a14:hiddenFill>
                          </a:ext>
                        </a:extLst>
                      </wps:spPr>
                      <wps:txbx>
                        <w:txbxContent>
                          <w:p w14:paraId="64D923CA" w14:textId="77777777" w:rsidR="00BB073B" w:rsidRPr="00AD46A0" w:rsidRDefault="00BB073B" w:rsidP="00AD46A0">
                            <w:pPr>
                              <w:suppressAutoHyphens w:val="0"/>
                              <w:autoSpaceDE w:val="0"/>
                              <w:autoSpaceDN w:val="0"/>
                              <w:adjustRightInd w:val="0"/>
                              <w:spacing w:after="0" w:line="240" w:lineRule="auto"/>
                              <w:jc w:val="center"/>
                              <w:rPr>
                                <w:rFonts w:ascii="Arial" w:hAnsi="Arial" w:cs="Arial"/>
                                <w:b/>
                                <w:sz w:val="16"/>
                                <w:szCs w:val="16"/>
                              </w:rPr>
                            </w:pPr>
                            <w:r w:rsidRPr="00AD46A0">
                              <w:rPr>
                                <w:rFonts w:ascii="Arial" w:hAnsi="Arial" w:cs="Arial"/>
                                <w:b/>
                                <w:sz w:val="16"/>
                                <w:szCs w:val="16"/>
                              </w:rPr>
                              <w:t>Mettre en œuvre une séquence sur le thème des obstructions des voies aériennes</w:t>
                            </w:r>
                          </w:p>
                          <w:p w14:paraId="793EF6E3" w14:textId="77777777" w:rsidR="00BB073B" w:rsidRPr="00AD46A0" w:rsidRDefault="00BB073B" w:rsidP="00AD46A0">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AD46A0">
                              <w:rPr>
                                <w:rFonts w:ascii="Arial" w:eastAsia="Times New Roman" w:hAnsi="Arial" w:cs="Arial"/>
                                <w:b/>
                                <w:bCs/>
                                <w:color w:val="000000"/>
                                <w:sz w:val="16"/>
                                <w:szCs w:val="16"/>
                                <w:lang w:eastAsia="fr-FR"/>
                              </w:rPr>
                              <w:t>2 MES</w:t>
                            </w:r>
                          </w:p>
                          <w:p w14:paraId="7F9261FD" w14:textId="77777777" w:rsidR="00BB073B" w:rsidRPr="00AD46A0" w:rsidRDefault="00BB073B" w:rsidP="00AD46A0">
                            <w:pPr>
                              <w:shd w:val="clear" w:color="auto" w:fill="FFFFFF"/>
                              <w:jc w:val="cente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661C4" id="Rectangle 288" o:spid="_x0000_s1078" style="position:absolute;left:0;text-align:left;margin-left:107.45pt;margin-top:1.8pt;width:112.25pt;height:52.8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" filled="f" strokecolor="#95b3d7" strokeweight="1pt">
                <v:fill color2="#b8cce4" focus="100%" type="gradient"/>
                <v:shadow on="t" color="#243f60" opacity=".5" offset="1pt"/>
                <v:textbox>
                  <w:txbxContent>
                    <w:p w14:paraId="64D923CA" w14:textId="77777777" w:rsidR="00BB073B" w:rsidRPr="00AD46A0" w:rsidRDefault="00BB073B" w:rsidP="00AD46A0">
                      <w:pPr>
                        <w:suppressAutoHyphens w:val="0"/>
                        <w:autoSpaceDE w:val="0"/>
                        <w:autoSpaceDN w:val="0"/>
                        <w:adjustRightInd w:val="0"/>
                        <w:spacing w:after="0" w:line="240" w:lineRule="auto"/>
                        <w:jc w:val="center"/>
                        <w:rPr>
                          <w:rFonts w:ascii="Arial" w:hAnsi="Arial" w:cs="Arial"/>
                          <w:b/>
                          <w:sz w:val="16"/>
                          <w:szCs w:val="16"/>
                        </w:rPr>
                      </w:pPr>
                      <w:r w:rsidRPr="00AD46A0">
                        <w:rPr>
                          <w:rFonts w:ascii="Arial" w:hAnsi="Arial" w:cs="Arial"/>
                          <w:b/>
                          <w:sz w:val="16"/>
                          <w:szCs w:val="16"/>
                        </w:rPr>
                        <w:t>Mettre en œuvre une séquence sur le thème des obstructions des voies aériennes</w:t>
                      </w:r>
                    </w:p>
                    <w:p w14:paraId="793EF6E3" w14:textId="77777777" w:rsidR="00BB073B" w:rsidRPr="00AD46A0" w:rsidRDefault="00BB073B" w:rsidP="00AD46A0">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AD46A0">
                        <w:rPr>
                          <w:rFonts w:ascii="Arial" w:eastAsia="Times New Roman" w:hAnsi="Arial" w:cs="Arial"/>
                          <w:b/>
                          <w:bCs/>
                          <w:color w:val="000000"/>
                          <w:sz w:val="16"/>
                          <w:szCs w:val="16"/>
                          <w:lang w:eastAsia="fr-FR"/>
                        </w:rPr>
                        <w:t>2 MES</w:t>
                      </w:r>
                    </w:p>
                    <w:p w14:paraId="7F9261FD" w14:textId="77777777" w:rsidR="00BB073B" w:rsidRPr="00AD46A0" w:rsidRDefault="00BB073B" w:rsidP="00AD46A0">
                      <w:pPr>
                        <w:shd w:val="clear" w:color="auto" w:fill="FFFFFF"/>
                        <w:jc w:val="center"/>
                        <w:rPr>
                          <w:b/>
                          <w:sz w:val="16"/>
                          <w:szCs w:val="16"/>
                        </w:rPr>
                      </w:pPr>
                    </w:p>
                  </w:txbxContent>
                </v:textbox>
              </v:rect>
            </w:pict>
          </mc:Fallback>
        </mc:AlternateContent>
      </w:r>
    </w:p>
    <w:p w14:paraId="2C97E2B7" w14:textId="77777777" w:rsidR="00145278" w:rsidRPr="007B0797" w:rsidRDefault="00851F22"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638272" behindDoc="0" locked="0" layoutInCell="1" allowOverlap="1" wp14:anchorId="0E6C91FB" wp14:editId="7628F916">
                <wp:simplePos x="0" y="0"/>
                <wp:positionH relativeFrom="column">
                  <wp:posOffset>4787900</wp:posOffset>
                </wp:positionH>
                <wp:positionV relativeFrom="paragraph">
                  <wp:posOffset>41275</wp:posOffset>
                </wp:positionV>
                <wp:extent cx="1209040" cy="1020445"/>
                <wp:effectExtent l="0" t="0" r="0" b="8255"/>
                <wp:wrapNone/>
                <wp:docPr id="158"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1020445"/>
                        </a:xfrm>
                        <a:prstGeom prst="rect">
                          <a:avLst/>
                        </a:prstGeom>
                        <a:solidFill>
                          <a:srgbClr val="FFFFFF"/>
                        </a:solidFill>
                        <a:ln w="9525">
                          <a:solidFill>
                            <a:srgbClr val="000000"/>
                          </a:solidFill>
                          <a:miter lim="800000"/>
                          <a:headEnd/>
                          <a:tailEnd/>
                        </a:ln>
                      </wps:spPr>
                      <wps:txbx>
                        <w:txbxContent>
                          <w:p w14:paraId="26BD4AF0" w14:textId="77777777" w:rsidR="00BB073B" w:rsidRDefault="00BB073B" w:rsidP="00145278">
                            <w:pPr>
                              <w:jc w:val="center"/>
                              <w:rPr>
                                <w:rFonts w:ascii="Arial" w:hAnsi="Arial" w:cs="Arial"/>
                              </w:rPr>
                            </w:pPr>
                            <w:r w:rsidRPr="003E744C">
                              <w:rPr>
                                <w:rFonts w:ascii="Arial" w:hAnsi="Arial" w:cs="Arial"/>
                              </w:rPr>
                              <w:t xml:space="preserve">Respecter </w:t>
                            </w:r>
                            <w:r>
                              <w:rPr>
                                <w:rFonts w:ascii="Arial" w:hAnsi="Arial" w:cs="Arial"/>
                              </w:rPr>
                              <w:t>le temps et la fréquence des MES</w:t>
                            </w:r>
                          </w:p>
                          <w:p w14:paraId="46F0A2C4" w14:textId="77777777" w:rsidR="00BB073B" w:rsidRPr="003E744C" w:rsidRDefault="00BB073B" w:rsidP="00145278">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C91FB" id="Rectangle 154" o:spid="_x0000_s1079" style="position:absolute;left:0;text-align:left;margin-left:377pt;margin-top:3.25pt;width:95.2pt;height:80.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">
                <v:textbox>
                  <w:txbxContent>
                    <w:p w14:paraId="26BD4AF0" w14:textId="77777777" w:rsidR="00BB073B" w:rsidRDefault="00BB073B" w:rsidP="00145278">
                      <w:pPr>
                        <w:jc w:val="center"/>
                        <w:rPr>
                          <w:rFonts w:ascii="Arial" w:hAnsi="Arial" w:cs="Arial"/>
                        </w:rPr>
                      </w:pPr>
                      <w:r w:rsidRPr="003E744C">
                        <w:rPr>
                          <w:rFonts w:ascii="Arial" w:hAnsi="Arial" w:cs="Arial"/>
                        </w:rPr>
                        <w:t xml:space="preserve">Respecter </w:t>
                      </w:r>
                      <w:r>
                        <w:rPr>
                          <w:rFonts w:ascii="Arial" w:hAnsi="Arial" w:cs="Arial"/>
                        </w:rPr>
                        <w:t>le temps et la fréquence des MES</w:t>
                      </w:r>
                    </w:p>
                    <w:p w14:paraId="46F0A2C4" w14:textId="77777777" w:rsidR="00BB073B" w:rsidRPr="003E744C" w:rsidRDefault="00BB073B" w:rsidP="00145278">
                      <w:pPr>
                        <w:jc w:val="center"/>
                        <w:rPr>
                          <w:rFonts w:ascii="Arial" w:hAnsi="Arial" w:cs="Arial"/>
                        </w:rPr>
                      </w:pPr>
                    </w:p>
                  </w:txbxContent>
                </v:textbox>
              </v:rect>
            </w:pict>
          </mc:Fallback>
        </mc:AlternateContent>
      </w:r>
    </w:p>
    <w:p w14:paraId="59E15FB8" w14:textId="77777777" w:rsidR="00145278" w:rsidRPr="007B0797" w:rsidRDefault="00145278"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3621FC7F" w14:textId="77777777" w:rsidR="00145278" w:rsidRPr="007B0797" w:rsidRDefault="00145278"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50E06821" w14:textId="77777777" w:rsidR="00145278" w:rsidRPr="007B0797" w:rsidRDefault="00145278"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4C07AB94" w14:textId="77777777" w:rsidR="00145278" w:rsidRPr="007B0797" w:rsidRDefault="00851F22"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736576" behindDoc="0" locked="0" layoutInCell="1" allowOverlap="1" wp14:anchorId="1CE8B5F5" wp14:editId="26994050">
                <wp:simplePos x="0" y="0"/>
                <wp:positionH relativeFrom="column">
                  <wp:posOffset>3041015</wp:posOffset>
                </wp:positionH>
                <wp:positionV relativeFrom="paragraph">
                  <wp:posOffset>23495</wp:posOffset>
                </wp:positionV>
                <wp:extent cx="1425575" cy="600075"/>
                <wp:effectExtent l="0" t="0" r="22225" b="47625"/>
                <wp:wrapNone/>
                <wp:docPr id="157"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600075"/>
                        </a:xfrm>
                        <a:prstGeom prst="rect">
                          <a:avLst/>
                        </a:prstGeom>
                        <a:noFill/>
                        <a:ln w="12700">
                          <a:solidFill>
                            <a:srgbClr val="95B3D7"/>
                          </a:solidFill>
                          <a:miter lim="800000"/>
                          <a:headEnd/>
                          <a:tailEnd/>
                        </a:ln>
                        <a:effectLst>
                          <a:outerShdw dist="28398" dir="3806097" algn="ctr" rotWithShape="0">
                            <a:srgbClr val="243F60">
                              <a:alpha val="50000"/>
                            </a:srgbClr>
                          </a:outerShdw>
                        </a:effectLst>
                        <a:extLst>
                          <a:ext uri="{909E8E84-426E-40DD-AFC4-6F175D3DCCD1}">
                            <a14:hiddenFill xmlns:a14="http://schemas.microsoft.com/office/drawing/2010/main">
                              <a:gradFill rotWithShape="0">
                                <a:gsLst>
                                  <a:gs pos="0">
                                    <a:srgbClr val="FFFFFF"/>
                                  </a:gs>
                                  <a:gs pos="100000">
                                    <a:srgbClr val="B8CCE4"/>
                                  </a:gs>
                                </a:gsLst>
                                <a:lin ang="5400000" scaled="1"/>
                              </a:gradFill>
                            </a14:hiddenFill>
                          </a:ext>
                        </a:extLst>
                      </wps:spPr>
                      <wps:txbx>
                        <w:txbxContent>
                          <w:p w14:paraId="78868618" w14:textId="77777777" w:rsidR="00BB073B" w:rsidRPr="00AD46A0" w:rsidRDefault="00BB073B" w:rsidP="00AD46A0">
                            <w:pPr>
                              <w:suppressAutoHyphens w:val="0"/>
                              <w:autoSpaceDE w:val="0"/>
                              <w:autoSpaceDN w:val="0"/>
                              <w:adjustRightInd w:val="0"/>
                              <w:spacing w:after="0" w:line="240" w:lineRule="auto"/>
                              <w:jc w:val="center"/>
                              <w:rPr>
                                <w:rFonts w:ascii="Arial" w:hAnsi="Arial" w:cs="Arial"/>
                                <w:b/>
                                <w:sz w:val="16"/>
                                <w:szCs w:val="16"/>
                              </w:rPr>
                            </w:pPr>
                            <w:r w:rsidRPr="00AD46A0">
                              <w:rPr>
                                <w:rFonts w:ascii="Arial" w:hAnsi="Arial" w:cs="Arial"/>
                                <w:b/>
                                <w:sz w:val="16"/>
                                <w:szCs w:val="16"/>
                              </w:rPr>
                              <w:t>Mettre en œuvre une séquence sur le thème des malaises et maladies</w:t>
                            </w:r>
                          </w:p>
                          <w:p w14:paraId="5BD336BC" w14:textId="77777777" w:rsidR="00BB073B" w:rsidRPr="00AD46A0" w:rsidRDefault="00BB073B" w:rsidP="00F30339">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AD46A0">
                              <w:rPr>
                                <w:rFonts w:ascii="Arial" w:eastAsia="Times New Roman" w:hAnsi="Arial" w:cs="Arial"/>
                                <w:b/>
                                <w:bCs/>
                                <w:color w:val="000000"/>
                                <w:sz w:val="16"/>
                                <w:szCs w:val="16"/>
                                <w:lang w:eastAsia="fr-FR"/>
                              </w:rPr>
                              <w:t>2 MES</w:t>
                            </w:r>
                          </w:p>
                          <w:p w14:paraId="50E7B96A" w14:textId="77777777" w:rsidR="00BB073B" w:rsidRPr="00AD46A0" w:rsidRDefault="00BB073B" w:rsidP="00F30339">
                            <w:pPr>
                              <w:shd w:val="clear" w:color="auto" w:fill="FFFFFF"/>
                              <w:jc w:val="cente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B5F5" id="Rectangle 284" o:spid="_x0000_s1080" style="position:absolute;left:0;text-align:left;margin-left:239.45pt;margin-top:1.85pt;width:112.25pt;height:47.2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" filled="f" strokecolor="#95b3d7" strokeweight="1pt">
                <v:fill color2="#b8cce4" focus="100%" type="gradient"/>
                <v:shadow on="t" color="#243f60" opacity=".5" offset="1pt"/>
                <v:textbox>
                  <w:txbxContent>
                    <w:p w14:paraId="78868618" w14:textId="77777777" w:rsidR="00BB073B" w:rsidRPr="00AD46A0" w:rsidRDefault="00BB073B" w:rsidP="00AD46A0">
                      <w:pPr>
                        <w:suppressAutoHyphens w:val="0"/>
                        <w:autoSpaceDE w:val="0"/>
                        <w:autoSpaceDN w:val="0"/>
                        <w:adjustRightInd w:val="0"/>
                        <w:spacing w:after="0" w:line="240" w:lineRule="auto"/>
                        <w:jc w:val="center"/>
                        <w:rPr>
                          <w:rFonts w:ascii="Arial" w:hAnsi="Arial" w:cs="Arial"/>
                          <w:b/>
                          <w:sz w:val="16"/>
                          <w:szCs w:val="16"/>
                        </w:rPr>
                      </w:pPr>
                      <w:r w:rsidRPr="00AD46A0">
                        <w:rPr>
                          <w:rFonts w:ascii="Arial" w:hAnsi="Arial" w:cs="Arial"/>
                          <w:b/>
                          <w:sz w:val="16"/>
                          <w:szCs w:val="16"/>
                        </w:rPr>
                        <w:t>Mettre en œuvre une séquence sur le thème des malaises et maladies</w:t>
                      </w:r>
                    </w:p>
                    <w:p w14:paraId="5BD336BC" w14:textId="77777777" w:rsidR="00BB073B" w:rsidRPr="00AD46A0" w:rsidRDefault="00BB073B" w:rsidP="00F30339">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AD46A0">
                        <w:rPr>
                          <w:rFonts w:ascii="Arial" w:eastAsia="Times New Roman" w:hAnsi="Arial" w:cs="Arial"/>
                          <w:b/>
                          <w:bCs/>
                          <w:color w:val="000000"/>
                          <w:sz w:val="16"/>
                          <w:szCs w:val="16"/>
                          <w:lang w:eastAsia="fr-FR"/>
                        </w:rPr>
                        <w:t>2 MES</w:t>
                      </w:r>
                    </w:p>
                    <w:p w14:paraId="50E7B96A" w14:textId="77777777" w:rsidR="00BB073B" w:rsidRPr="00AD46A0" w:rsidRDefault="00BB073B" w:rsidP="00F30339">
                      <w:pPr>
                        <w:shd w:val="clear" w:color="auto" w:fill="FFFFFF"/>
                        <w:jc w:val="center"/>
                        <w:rPr>
                          <w:b/>
                          <w:sz w:val="16"/>
                          <w:szCs w:val="16"/>
                        </w:rPr>
                      </w:pPr>
                    </w:p>
                  </w:txbxContent>
                </v:textbox>
              </v:rect>
            </w:pict>
          </mc:Fallback>
        </mc:AlternateContent>
      </w: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737600" behindDoc="0" locked="0" layoutInCell="1" allowOverlap="1" wp14:anchorId="6044FB67" wp14:editId="516D7D0D">
                <wp:simplePos x="0" y="0"/>
                <wp:positionH relativeFrom="column">
                  <wp:posOffset>1364615</wp:posOffset>
                </wp:positionH>
                <wp:positionV relativeFrom="paragraph">
                  <wp:posOffset>23495</wp:posOffset>
                </wp:positionV>
                <wp:extent cx="1425575" cy="600075"/>
                <wp:effectExtent l="0" t="0" r="22225" b="47625"/>
                <wp:wrapNone/>
                <wp:docPr id="156"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600075"/>
                        </a:xfrm>
                        <a:prstGeom prst="rect">
                          <a:avLst/>
                        </a:prstGeom>
                        <a:noFill/>
                        <a:ln w="12700">
                          <a:solidFill>
                            <a:srgbClr val="95B3D7"/>
                          </a:solidFill>
                          <a:miter lim="800000"/>
                          <a:headEnd/>
                          <a:tailEnd/>
                        </a:ln>
                        <a:effectLst>
                          <a:outerShdw dist="28398" dir="3806097" algn="ctr" rotWithShape="0">
                            <a:srgbClr val="243F60">
                              <a:alpha val="50000"/>
                            </a:srgbClr>
                          </a:outerShdw>
                        </a:effectLst>
                        <a:extLst>
                          <a:ext uri="{909E8E84-426E-40DD-AFC4-6F175D3DCCD1}">
                            <a14:hiddenFill xmlns:a14="http://schemas.microsoft.com/office/drawing/2010/main">
                              <a:gradFill rotWithShape="0">
                                <a:gsLst>
                                  <a:gs pos="0">
                                    <a:srgbClr val="FFFFFF"/>
                                  </a:gs>
                                  <a:gs pos="100000">
                                    <a:srgbClr val="B8CCE4"/>
                                  </a:gs>
                                </a:gsLst>
                                <a:lin ang="5400000" scaled="1"/>
                              </a:gradFill>
                            </a14:hiddenFill>
                          </a:ext>
                        </a:extLst>
                      </wps:spPr>
                      <wps:txbx>
                        <w:txbxContent>
                          <w:p w14:paraId="5B1CBC4D" w14:textId="77777777" w:rsidR="00BB073B" w:rsidRPr="00AD46A0" w:rsidRDefault="00BB073B" w:rsidP="00AD46A0">
                            <w:pPr>
                              <w:suppressAutoHyphens w:val="0"/>
                              <w:autoSpaceDE w:val="0"/>
                              <w:autoSpaceDN w:val="0"/>
                              <w:adjustRightInd w:val="0"/>
                              <w:spacing w:after="0" w:line="240" w:lineRule="auto"/>
                              <w:jc w:val="center"/>
                              <w:rPr>
                                <w:rFonts w:ascii="Arial" w:hAnsi="Arial" w:cs="Arial"/>
                                <w:b/>
                                <w:sz w:val="16"/>
                                <w:szCs w:val="16"/>
                              </w:rPr>
                            </w:pPr>
                            <w:r w:rsidRPr="00AD46A0">
                              <w:rPr>
                                <w:rFonts w:ascii="Arial" w:hAnsi="Arial" w:cs="Arial"/>
                                <w:b/>
                                <w:sz w:val="16"/>
                                <w:szCs w:val="16"/>
                              </w:rPr>
                              <w:t>Mettre en œuvre une séquence sur le thème de l’arrêt cardiaque</w:t>
                            </w:r>
                          </w:p>
                          <w:p w14:paraId="7870C1DE" w14:textId="77777777" w:rsidR="00BB073B" w:rsidRPr="00AD46A0" w:rsidRDefault="00BB073B" w:rsidP="00AD46A0">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AD46A0">
                              <w:rPr>
                                <w:rFonts w:ascii="Arial" w:eastAsia="Times New Roman" w:hAnsi="Arial" w:cs="Arial"/>
                                <w:b/>
                                <w:bCs/>
                                <w:color w:val="000000"/>
                                <w:sz w:val="16"/>
                                <w:szCs w:val="16"/>
                                <w:lang w:eastAsia="fr-FR"/>
                              </w:rPr>
                              <w:t>2 MES</w:t>
                            </w:r>
                          </w:p>
                          <w:p w14:paraId="18CA5112" w14:textId="77777777" w:rsidR="00BB073B" w:rsidRPr="00AD46A0" w:rsidRDefault="00BB073B" w:rsidP="00AD46A0">
                            <w:pPr>
                              <w:shd w:val="clear" w:color="auto" w:fill="FFFFFF"/>
                              <w:jc w:val="cente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4FB67" id="Rectangle 285" o:spid="_x0000_s1081" style="position:absolute;left:0;text-align:left;margin-left:107.45pt;margin-top:1.85pt;width:112.25pt;height:47.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" filled="f" strokecolor="#95b3d7" strokeweight="1pt">
                <v:fill color2="#b8cce4" focus="100%" type="gradient"/>
                <v:shadow on="t" color="#243f60" opacity=".5" offset="1pt"/>
                <v:textbox>
                  <w:txbxContent>
                    <w:p w14:paraId="5B1CBC4D" w14:textId="77777777" w:rsidR="00BB073B" w:rsidRPr="00AD46A0" w:rsidRDefault="00BB073B" w:rsidP="00AD46A0">
                      <w:pPr>
                        <w:suppressAutoHyphens w:val="0"/>
                        <w:autoSpaceDE w:val="0"/>
                        <w:autoSpaceDN w:val="0"/>
                        <w:adjustRightInd w:val="0"/>
                        <w:spacing w:after="0" w:line="240" w:lineRule="auto"/>
                        <w:jc w:val="center"/>
                        <w:rPr>
                          <w:rFonts w:ascii="Arial" w:hAnsi="Arial" w:cs="Arial"/>
                          <w:b/>
                          <w:sz w:val="16"/>
                          <w:szCs w:val="16"/>
                        </w:rPr>
                      </w:pPr>
                      <w:r w:rsidRPr="00AD46A0">
                        <w:rPr>
                          <w:rFonts w:ascii="Arial" w:hAnsi="Arial" w:cs="Arial"/>
                          <w:b/>
                          <w:sz w:val="16"/>
                          <w:szCs w:val="16"/>
                        </w:rPr>
                        <w:t>Mettre en œuvre une séquence sur le thème de l’arrêt cardiaque</w:t>
                      </w:r>
                    </w:p>
                    <w:p w14:paraId="7870C1DE" w14:textId="77777777" w:rsidR="00BB073B" w:rsidRPr="00AD46A0" w:rsidRDefault="00BB073B" w:rsidP="00AD46A0">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AD46A0">
                        <w:rPr>
                          <w:rFonts w:ascii="Arial" w:eastAsia="Times New Roman" w:hAnsi="Arial" w:cs="Arial"/>
                          <w:b/>
                          <w:bCs/>
                          <w:color w:val="000000"/>
                          <w:sz w:val="16"/>
                          <w:szCs w:val="16"/>
                          <w:lang w:eastAsia="fr-FR"/>
                        </w:rPr>
                        <w:t>2 MES</w:t>
                      </w:r>
                    </w:p>
                    <w:p w14:paraId="18CA5112" w14:textId="77777777" w:rsidR="00BB073B" w:rsidRPr="00AD46A0" w:rsidRDefault="00BB073B" w:rsidP="00AD46A0">
                      <w:pPr>
                        <w:shd w:val="clear" w:color="auto" w:fill="FFFFFF"/>
                        <w:jc w:val="center"/>
                        <w:rPr>
                          <w:b/>
                          <w:sz w:val="16"/>
                          <w:szCs w:val="16"/>
                        </w:rPr>
                      </w:pPr>
                    </w:p>
                  </w:txbxContent>
                </v:textbox>
              </v:rect>
            </w:pict>
          </mc:Fallback>
        </mc:AlternateContent>
      </w: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738624" behindDoc="0" locked="0" layoutInCell="1" allowOverlap="1" wp14:anchorId="7063455E" wp14:editId="2B692BB3">
                <wp:simplePos x="0" y="0"/>
                <wp:positionH relativeFrom="column">
                  <wp:posOffset>-295275</wp:posOffset>
                </wp:positionH>
                <wp:positionV relativeFrom="paragraph">
                  <wp:posOffset>23495</wp:posOffset>
                </wp:positionV>
                <wp:extent cx="1425575" cy="600075"/>
                <wp:effectExtent l="0" t="0" r="22225" b="47625"/>
                <wp:wrapNone/>
                <wp:docPr id="155"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600075"/>
                        </a:xfrm>
                        <a:prstGeom prst="rect">
                          <a:avLst/>
                        </a:prstGeom>
                        <a:noFill/>
                        <a:ln w="12700">
                          <a:solidFill>
                            <a:srgbClr val="95B3D7"/>
                          </a:solidFill>
                          <a:miter lim="800000"/>
                          <a:headEnd/>
                          <a:tailEnd/>
                        </a:ln>
                        <a:effectLst>
                          <a:outerShdw dist="28398" dir="3806097" algn="ctr" rotWithShape="0">
                            <a:srgbClr val="243F60">
                              <a:alpha val="50000"/>
                            </a:srgbClr>
                          </a:outerShdw>
                        </a:effectLst>
                        <a:extLst>
                          <a:ext uri="{909E8E84-426E-40DD-AFC4-6F175D3DCCD1}">
                            <a14:hiddenFill xmlns:a14="http://schemas.microsoft.com/office/drawing/2010/main">
                              <a:gradFill rotWithShape="0">
                                <a:gsLst>
                                  <a:gs pos="0">
                                    <a:srgbClr val="FFFFFF"/>
                                  </a:gs>
                                  <a:gs pos="100000">
                                    <a:srgbClr val="B8CCE4"/>
                                  </a:gs>
                                </a:gsLst>
                                <a:lin ang="5400000" scaled="1"/>
                              </a:gradFill>
                            </a14:hiddenFill>
                          </a:ext>
                        </a:extLst>
                      </wps:spPr>
                      <wps:txbx>
                        <w:txbxContent>
                          <w:p w14:paraId="7D058B66" w14:textId="77777777" w:rsidR="00BB073B" w:rsidRPr="00AD46A0" w:rsidRDefault="00BB073B" w:rsidP="00AD46A0">
                            <w:pPr>
                              <w:suppressAutoHyphens w:val="0"/>
                              <w:autoSpaceDE w:val="0"/>
                              <w:autoSpaceDN w:val="0"/>
                              <w:adjustRightInd w:val="0"/>
                              <w:spacing w:after="0" w:line="240" w:lineRule="auto"/>
                              <w:jc w:val="center"/>
                              <w:rPr>
                                <w:rFonts w:ascii="Arial" w:hAnsi="Arial" w:cs="Arial"/>
                                <w:b/>
                                <w:sz w:val="16"/>
                                <w:szCs w:val="16"/>
                              </w:rPr>
                            </w:pPr>
                            <w:r w:rsidRPr="00AD46A0">
                              <w:rPr>
                                <w:rFonts w:ascii="Arial" w:hAnsi="Arial" w:cs="Arial"/>
                                <w:b/>
                                <w:sz w:val="16"/>
                                <w:szCs w:val="16"/>
                              </w:rPr>
                              <w:t>Mettre en œuvre une séquence sur le thème de la perte de connaissance</w:t>
                            </w:r>
                          </w:p>
                          <w:p w14:paraId="58C1B154" w14:textId="77777777" w:rsidR="00BB073B" w:rsidRPr="00AD46A0" w:rsidRDefault="00BB073B" w:rsidP="00AD46A0">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AD46A0">
                              <w:rPr>
                                <w:rFonts w:ascii="Arial" w:eastAsia="Times New Roman" w:hAnsi="Arial" w:cs="Arial"/>
                                <w:b/>
                                <w:bCs/>
                                <w:color w:val="000000"/>
                                <w:sz w:val="16"/>
                                <w:szCs w:val="16"/>
                                <w:lang w:eastAsia="fr-FR"/>
                              </w:rPr>
                              <w:t>2 MES</w:t>
                            </w:r>
                          </w:p>
                          <w:p w14:paraId="19BCC54D" w14:textId="77777777" w:rsidR="00BB073B" w:rsidRPr="00AD46A0" w:rsidRDefault="00BB073B" w:rsidP="00AD46A0">
                            <w:pPr>
                              <w:shd w:val="clear" w:color="auto" w:fill="FFFFFF"/>
                              <w:jc w:val="cente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3455E" id="Rectangle 286" o:spid="_x0000_s1082" style="position:absolute;left:0;text-align:left;margin-left:-23.25pt;margin-top:1.85pt;width:112.25pt;height:47.2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" filled="f" strokecolor="#95b3d7" strokeweight="1pt">
                <v:fill color2="#b8cce4" focus="100%" type="gradient"/>
                <v:shadow on="t" color="#243f60" opacity=".5" offset="1pt"/>
                <v:textbox>
                  <w:txbxContent>
                    <w:p w14:paraId="7D058B66" w14:textId="77777777" w:rsidR="00BB073B" w:rsidRPr="00AD46A0" w:rsidRDefault="00BB073B" w:rsidP="00AD46A0">
                      <w:pPr>
                        <w:suppressAutoHyphens w:val="0"/>
                        <w:autoSpaceDE w:val="0"/>
                        <w:autoSpaceDN w:val="0"/>
                        <w:adjustRightInd w:val="0"/>
                        <w:spacing w:after="0" w:line="240" w:lineRule="auto"/>
                        <w:jc w:val="center"/>
                        <w:rPr>
                          <w:rFonts w:ascii="Arial" w:hAnsi="Arial" w:cs="Arial"/>
                          <w:b/>
                          <w:sz w:val="16"/>
                          <w:szCs w:val="16"/>
                        </w:rPr>
                      </w:pPr>
                      <w:r w:rsidRPr="00AD46A0">
                        <w:rPr>
                          <w:rFonts w:ascii="Arial" w:hAnsi="Arial" w:cs="Arial"/>
                          <w:b/>
                          <w:sz w:val="16"/>
                          <w:szCs w:val="16"/>
                        </w:rPr>
                        <w:t>Mettre en œuvre une séquence sur le thème de la perte de connaissance</w:t>
                      </w:r>
                    </w:p>
                    <w:p w14:paraId="58C1B154" w14:textId="77777777" w:rsidR="00BB073B" w:rsidRPr="00AD46A0" w:rsidRDefault="00BB073B" w:rsidP="00AD46A0">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AD46A0">
                        <w:rPr>
                          <w:rFonts w:ascii="Arial" w:eastAsia="Times New Roman" w:hAnsi="Arial" w:cs="Arial"/>
                          <w:b/>
                          <w:bCs/>
                          <w:color w:val="000000"/>
                          <w:sz w:val="16"/>
                          <w:szCs w:val="16"/>
                          <w:lang w:eastAsia="fr-FR"/>
                        </w:rPr>
                        <w:t>2 MES</w:t>
                      </w:r>
                    </w:p>
                    <w:p w14:paraId="19BCC54D" w14:textId="77777777" w:rsidR="00BB073B" w:rsidRPr="00AD46A0" w:rsidRDefault="00BB073B" w:rsidP="00AD46A0">
                      <w:pPr>
                        <w:shd w:val="clear" w:color="auto" w:fill="FFFFFF"/>
                        <w:jc w:val="center"/>
                        <w:rPr>
                          <w:b/>
                          <w:sz w:val="16"/>
                          <w:szCs w:val="16"/>
                        </w:rPr>
                      </w:pPr>
                    </w:p>
                  </w:txbxContent>
                </v:textbox>
              </v:rect>
            </w:pict>
          </mc:Fallback>
        </mc:AlternateContent>
      </w:r>
    </w:p>
    <w:p w14:paraId="5D4E34B1" w14:textId="77777777" w:rsidR="00145278" w:rsidRPr="007B0797" w:rsidRDefault="00145278"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1C4841AB" w14:textId="77777777" w:rsidR="00145278" w:rsidRPr="007B0797" w:rsidRDefault="00145278"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1B0C0F05" w14:textId="77777777" w:rsidR="00145278" w:rsidRPr="007B0797" w:rsidRDefault="00145278"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38A8FAC0" w14:textId="77777777" w:rsidR="00145278" w:rsidRPr="007B0797" w:rsidRDefault="00851F22"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741696" behindDoc="0" locked="0" layoutInCell="1" allowOverlap="1" wp14:anchorId="7CBE31F0" wp14:editId="278EC212">
                <wp:simplePos x="0" y="0"/>
                <wp:positionH relativeFrom="column">
                  <wp:posOffset>1365885</wp:posOffset>
                </wp:positionH>
                <wp:positionV relativeFrom="paragraph">
                  <wp:posOffset>73025</wp:posOffset>
                </wp:positionV>
                <wp:extent cx="1425575" cy="499745"/>
                <wp:effectExtent l="0" t="0" r="22225" b="33655"/>
                <wp:wrapNone/>
                <wp:docPr id="154"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499745"/>
                        </a:xfrm>
                        <a:prstGeom prst="rect">
                          <a:avLst/>
                        </a:prstGeom>
                        <a:solidFill>
                          <a:srgbClr val="C6D9F1"/>
                        </a:solidFill>
                        <a:ln w="12700">
                          <a:solidFill>
                            <a:srgbClr val="95B3D7"/>
                          </a:solidFill>
                          <a:miter lim="800000"/>
                          <a:headEnd/>
                          <a:tailEnd/>
                        </a:ln>
                        <a:effectLst>
                          <a:outerShdw dist="28398" dir="3806097" algn="ctr" rotWithShape="0">
                            <a:srgbClr val="243F60">
                              <a:alpha val="50000"/>
                            </a:srgbClr>
                          </a:outerShdw>
                        </a:effectLst>
                      </wps:spPr>
                      <wps:txbx>
                        <w:txbxContent>
                          <w:p w14:paraId="19DE40BC" w14:textId="77777777" w:rsidR="00BB073B" w:rsidRDefault="00BB073B" w:rsidP="003C2F97">
                            <w:pPr>
                              <w:spacing w:after="0" w:line="240" w:lineRule="auto"/>
                              <w:jc w:val="center"/>
                              <w:rPr>
                                <w:rFonts w:ascii="Arial" w:hAnsi="Arial" w:cs="Arial"/>
                                <w:b/>
                                <w:sz w:val="16"/>
                                <w:szCs w:val="16"/>
                              </w:rPr>
                            </w:pPr>
                            <w:r w:rsidRPr="003C2F97">
                              <w:rPr>
                                <w:rFonts w:ascii="Arial" w:hAnsi="Arial" w:cs="Arial"/>
                                <w:b/>
                                <w:sz w:val="16"/>
                                <w:szCs w:val="16"/>
                              </w:rPr>
                              <w:t>Préparer une séquence sur les thèmes ci-après tirés au sort.</w:t>
                            </w:r>
                          </w:p>
                          <w:p w14:paraId="7E663BF1" w14:textId="77777777" w:rsidR="00BB073B" w:rsidRPr="003C2F97" w:rsidRDefault="00BB073B" w:rsidP="003C2F97">
                            <w:pPr>
                              <w:spacing w:after="0" w:line="240" w:lineRule="auto"/>
                              <w:jc w:val="center"/>
                              <w:rPr>
                                <w:rFonts w:ascii="Arial" w:hAnsi="Arial" w:cs="Arial"/>
                                <w:b/>
                                <w:sz w:val="16"/>
                                <w:szCs w:val="16"/>
                              </w:rPr>
                            </w:pPr>
                          </w:p>
                          <w:p w14:paraId="33168FFA" w14:textId="77777777" w:rsidR="00BB073B" w:rsidRPr="00047783" w:rsidRDefault="00BB073B" w:rsidP="00D33FF4">
                            <w:pPr>
                              <w:spacing w:after="0" w:line="240" w:lineRule="auto"/>
                              <w:rPr>
                                <w:rFonts w:ascii="Arial" w:hAnsi="Arial" w:cs="Arial"/>
                                <w:sz w:val="16"/>
                                <w:szCs w:val="16"/>
                              </w:rPr>
                            </w:pPr>
                          </w:p>
                          <w:p w14:paraId="039E3461" w14:textId="77777777" w:rsidR="00BB073B" w:rsidRPr="00047783" w:rsidRDefault="00BB073B" w:rsidP="00D33FF4">
                            <w:pPr>
                              <w:shd w:val="clear" w:color="auto" w:fill="FFFFFF"/>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E31F0" id="Rectangle 289" o:spid="_x0000_s1083" style="position:absolute;left:0;text-align:left;margin-left:107.55pt;margin-top:5.75pt;width:112.25pt;height:39.3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" fillcolor="#c6d9f1" strokecolor="#95b3d7" strokeweight="1pt">
                <v:shadow on="t" color="#243f60" opacity=".5" offset="1pt"/>
                <v:textbox>
                  <w:txbxContent>
                    <w:p w14:paraId="19DE40BC" w14:textId="77777777" w:rsidR="00BB073B" w:rsidRDefault="00BB073B" w:rsidP="003C2F97">
                      <w:pPr>
                        <w:spacing w:after="0" w:line="240" w:lineRule="auto"/>
                        <w:jc w:val="center"/>
                        <w:rPr>
                          <w:rFonts w:ascii="Arial" w:hAnsi="Arial" w:cs="Arial"/>
                          <w:b/>
                          <w:sz w:val="16"/>
                          <w:szCs w:val="16"/>
                        </w:rPr>
                      </w:pPr>
                      <w:r w:rsidRPr="003C2F97">
                        <w:rPr>
                          <w:rFonts w:ascii="Arial" w:hAnsi="Arial" w:cs="Arial"/>
                          <w:b/>
                          <w:sz w:val="16"/>
                          <w:szCs w:val="16"/>
                        </w:rPr>
                        <w:t>Préparer une séquence sur les thèmes ci-après tirés au sort.</w:t>
                      </w:r>
                    </w:p>
                    <w:p w14:paraId="7E663BF1" w14:textId="77777777" w:rsidR="00BB073B" w:rsidRPr="003C2F97" w:rsidRDefault="00BB073B" w:rsidP="003C2F97">
                      <w:pPr>
                        <w:spacing w:after="0" w:line="240" w:lineRule="auto"/>
                        <w:jc w:val="center"/>
                        <w:rPr>
                          <w:rFonts w:ascii="Arial" w:hAnsi="Arial" w:cs="Arial"/>
                          <w:b/>
                          <w:sz w:val="16"/>
                          <w:szCs w:val="16"/>
                        </w:rPr>
                      </w:pPr>
                    </w:p>
                    <w:p w14:paraId="33168FFA" w14:textId="77777777" w:rsidR="00BB073B" w:rsidRPr="00047783" w:rsidRDefault="00BB073B" w:rsidP="00D33FF4">
                      <w:pPr>
                        <w:spacing w:after="0" w:line="240" w:lineRule="auto"/>
                        <w:rPr>
                          <w:rFonts w:ascii="Arial" w:hAnsi="Arial" w:cs="Arial"/>
                          <w:sz w:val="16"/>
                          <w:szCs w:val="16"/>
                        </w:rPr>
                      </w:pPr>
                    </w:p>
                    <w:p w14:paraId="039E3461" w14:textId="77777777" w:rsidR="00BB073B" w:rsidRPr="00047783" w:rsidRDefault="00BB073B" w:rsidP="00D33FF4">
                      <w:pPr>
                        <w:shd w:val="clear" w:color="auto" w:fill="FFFFFF"/>
                        <w:jc w:val="center"/>
                        <w:rPr>
                          <w:sz w:val="16"/>
                          <w:szCs w:val="16"/>
                        </w:rPr>
                      </w:pPr>
                    </w:p>
                  </w:txbxContent>
                </v:textbox>
              </v:rect>
            </w:pict>
          </mc:Fallback>
        </mc:AlternateContent>
      </w:r>
    </w:p>
    <w:p w14:paraId="45A8599D" w14:textId="77777777" w:rsidR="00145278" w:rsidRPr="007B0797" w:rsidRDefault="00145278"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6682A8E9" w14:textId="77777777" w:rsidR="00145278" w:rsidRPr="007B0797" w:rsidRDefault="00145278"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3D96DA6C" w14:textId="77777777" w:rsidR="00145278" w:rsidRPr="007B0797" w:rsidRDefault="00145278"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5F462AAA" w14:textId="77777777" w:rsidR="00145278" w:rsidRPr="007B0797" w:rsidRDefault="00851F22"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744768" behindDoc="0" locked="0" layoutInCell="1" allowOverlap="1" wp14:anchorId="2AB7E603" wp14:editId="6BFFC0C7">
                <wp:simplePos x="0" y="0"/>
                <wp:positionH relativeFrom="column">
                  <wp:posOffset>2942590</wp:posOffset>
                </wp:positionH>
                <wp:positionV relativeFrom="paragraph">
                  <wp:posOffset>27305</wp:posOffset>
                </wp:positionV>
                <wp:extent cx="1425575" cy="695960"/>
                <wp:effectExtent l="0" t="0" r="22225" b="46990"/>
                <wp:wrapNone/>
                <wp:docPr id="153"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695960"/>
                        </a:xfrm>
                        <a:prstGeom prst="rect">
                          <a:avLst/>
                        </a:prstGeom>
                        <a:noFill/>
                        <a:ln w="12700">
                          <a:solidFill>
                            <a:srgbClr val="95B3D7"/>
                          </a:solidFill>
                          <a:miter lim="800000"/>
                          <a:headEnd/>
                          <a:tailEnd/>
                        </a:ln>
                        <a:effectLst>
                          <a:outerShdw dist="28398" dir="3806097" algn="ctr" rotWithShape="0">
                            <a:srgbClr val="243F60">
                              <a:alpha val="50000"/>
                            </a:srgbClr>
                          </a:outerShdw>
                        </a:effectLst>
                        <a:extLst>
                          <a:ext uri="{909E8E84-426E-40DD-AFC4-6F175D3DCCD1}">
                            <a14:hiddenFill xmlns:a14="http://schemas.microsoft.com/office/drawing/2010/main">
                              <a:gradFill rotWithShape="0">
                                <a:gsLst>
                                  <a:gs pos="0">
                                    <a:srgbClr val="FFFFFF"/>
                                  </a:gs>
                                  <a:gs pos="100000">
                                    <a:srgbClr val="B8CCE4"/>
                                  </a:gs>
                                </a:gsLst>
                                <a:lin ang="5400000" scaled="1"/>
                              </a:gradFill>
                            </a14:hiddenFill>
                          </a:ext>
                        </a:extLst>
                      </wps:spPr>
                      <wps:txbx>
                        <w:txbxContent>
                          <w:p w14:paraId="6D060FDE" w14:textId="77777777" w:rsidR="00BB073B" w:rsidRPr="00AD46A0" w:rsidRDefault="00BB073B" w:rsidP="00AD46A0">
                            <w:pPr>
                              <w:suppressAutoHyphens w:val="0"/>
                              <w:autoSpaceDE w:val="0"/>
                              <w:autoSpaceDN w:val="0"/>
                              <w:adjustRightInd w:val="0"/>
                              <w:spacing w:after="0" w:line="240" w:lineRule="auto"/>
                              <w:jc w:val="center"/>
                              <w:rPr>
                                <w:rFonts w:ascii="Arial" w:hAnsi="Arial" w:cs="Arial"/>
                                <w:b/>
                                <w:sz w:val="16"/>
                                <w:szCs w:val="16"/>
                              </w:rPr>
                            </w:pPr>
                            <w:r w:rsidRPr="00AD46A0">
                              <w:rPr>
                                <w:rFonts w:ascii="Arial" w:hAnsi="Arial" w:cs="Arial"/>
                                <w:b/>
                                <w:sz w:val="16"/>
                                <w:szCs w:val="16"/>
                              </w:rPr>
                              <w:t>Mettre en œuvre une séquence sur le thème des immobilisations (membres)</w:t>
                            </w:r>
                          </w:p>
                          <w:p w14:paraId="1C9BAC8A" w14:textId="77777777" w:rsidR="00BB073B" w:rsidRPr="00AD46A0" w:rsidRDefault="00BB073B" w:rsidP="00AD46A0">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AD46A0">
                              <w:rPr>
                                <w:rFonts w:ascii="Arial" w:eastAsia="Times New Roman" w:hAnsi="Arial" w:cs="Arial"/>
                                <w:b/>
                                <w:bCs/>
                                <w:color w:val="000000"/>
                                <w:sz w:val="16"/>
                                <w:szCs w:val="16"/>
                                <w:lang w:eastAsia="fr-FR"/>
                              </w:rPr>
                              <w:t>2 MES</w:t>
                            </w:r>
                          </w:p>
                          <w:p w14:paraId="1B36EB66" w14:textId="77777777" w:rsidR="00BB073B" w:rsidRPr="00AD46A0" w:rsidRDefault="00BB073B" w:rsidP="00AD46A0">
                            <w:pPr>
                              <w:shd w:val="clear" w:color="auto" w:fill="FFFFFF"/>
                              <w:jc w:val="cente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7E603" id="Rectangle 292" o:spid="_x0000_s1084" style="position:absolute;left:0;text-align:left;margin-left:231.7pt;margin-top:2.15pt;width:112.25pt;height:54.8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" filled="f" strokecolor="#95b3d7" strokeweight="1pt">
                <v:fill color2="#b8cce4" focus="100%" type="gradient"/>
                <v:shadow on="t" color="#243f60" opacity=".5" offset="1pt"/>
                <v:textbox>
                  <w:txbxContent>
                    <w:p w14:paraId="6D060FDE" w14:textId="77777777" w:rsidR="00BB073B" w:rsidRPr="00AD46A0" w:rsidRDefault="00BB073B" w:rsidP="00AD46A0">
                      <w:pPr>
                        <w:suppressAutoHyphens w:val="0"/>
                        <w:autoSpaceDE w:val="0"/>
                        <w:autoSpaceDN w:val="0"/>
                        <w:adjustRightInd w:val="0"/>
                        <w:spacing w:after="0" w:line="240" w:lineRule="auto"/>
                        <w:jc w:val="center"/>
                        <w:rPr>
                          <w:rFonts w:ascii="Arial" w:hAnsi="Arial" w:cs="Arial"/>
                          <w:b/>
                          <w:sz w:val="16"/>
                          <w:szCs w:val="16"/>
                        </w:rPr>
                      </w:pPr>
                      <w:r w:rsidRPr="00AD46A0">
                        <w:rPr>
                          <w:rFonts w:ascii="Arial" w:hAnsi="Arial" w:cs="Arial"/>
                          <w:b/>
                          <w:sz w:val="16"/>
                          <w:szCs w:val="16"/>
                        </w:rPr>
                        <w:t>Mettre en œuvre une séquence sur le thème des immobilisations (membres)</w:t>
                      </w:r>
                    </w:p>
                    <w:p w14:paraId="1C9BAC8A" w14:textId="77777777" w:rsidR="00BB073B" w:rsidRPr="00AD46A0" w:rsidRDefault="00BB073B" w:rsidP="00AD46A0">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AD46A0">
                        <w:rPr>
                          <w:rFonts w:ascii="Arial" w:eastAsia="Times New Roman" w:hAnsi="Arial" w:cs="Arial"/>
                          <w:b/>
                          <w:bCs/>
                          <w:color w:val="000000"/>
                          <w:sz w:val="16"/>
                          <w:szCs w:val="16"/>
                          <w:lang w:eastAsia="fr-FR"/>
                        </w:rPr>
                        <w:t>2 MES</w:t>
                      </w:r>
                    </w:p>
                    <w:p w14:paraId="1B36EB66" w14:textId="77777777" w:rsidR="00BB073B" w:rsidRPr="00AD46A0" w:rsidRDefault="00BB073B" w:rsidP="00AD46A0">
                      <w:pPr>
                        <w:shd w:val="clear" w:color="auto" w:fill="FFFFFF"/>
                        <w:jc w:val="center"/>
                        <w:rPr>
                          <w:b/>
                          <w:sz w:val="16"/>
                          <w:szCs w:val="16"/>
                        </w:rPr>
                      </w:pPr>
                    </w:p>
                  </w:txbxContent>
                </v:textbox>
              </v:rect>
            </w:pict>
          </mc:Fallback>
        </mc:AlternateContent>
      </w: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742720" behindDoc="0" locked="0" layoutInCell="1" allowOverlap="1" wp14:anchorId="4D937B44" wp14:editId="2DECCBFA">
                <wp:simplePos x="0" y="0"/>
                <wp:positionH relativeFrom="column">
                  <wp:posOffset>-377190</wp:posOffset>
                </wp:positionH>
                <wp:positionV relativeFrom="paragraph">
                  <wp:posOffset>27305</wp:posOffset>
                </wp:positionV>
                <wp:extent cx="1425575" cy="628015"/>
                <wp:effectExtent l="0" t="0" r="22225" b="38735"/>
                <wp:wrapNone/>
                <wp:docPr id="152"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628015"/>
                        </a:xfrm>
                        <a:prstGeom prst="rect">
                          <a:avLst/>
                        </a:prstGeom>
                        <a:noFill/>
                        <a:ln w="12700">
                          <a:solidFill>
                            <a:srgbClr val="95B3D7"/>
                          </a:solidFill>
                          <a:miter lim="800000"/>
                          <a:headEnd/>
                          <a:tailEnd/>
                        </a:ln>
                        <a:effectLst>
                          <a:outerShdw dist="28398" dir="3806097" algn="ctr" rotWithShape="0">
                            <a:srgbClr val="243F60">
                              <a:alpha val="50000"/>
                            </a:srgbClr>
                          </a:outerShdw>
                        </a:effectLst>
                        <a:extLst>
                          <a:ext uri="{909E8E84-426E-40DD-AFC4-6F175D3DCCD1}">
                            <a14:hiddenFill xmlns:a14="http://schemas.microsoft.com/office/drawing/2010/main">
                              <a:gradFill rotWithShape="0">
                                <a:gsLst>
                                  <a:gs pos="0">
                                    <a:srgbClr val="FFFFFF"/>
                                  </a:gs>
                                  <a:gs pos="100000">
                                    <a:srgbClr val="B8CCE4"/>
                                  </a:gs>
                                </a:gsLst>
                                <a:lin ang="5400000" scaled="1"/>
                              </a:gradFill>
                            </a14:hiddenFill>
                          </a:ext>
                        </a:extLst>
                      </wps:spPr>
                      <wps:txbx>
                        <w:txbxContent>
                          <w:p w14:paraId="5B84D43D" w14:textId="77777777" w:rsidR="00BB073B" w:rsidRPr="00AD46A0" w:rsidRDefault="00BB073B" w:rsidP="00AD46A0">
                            <w:pPr>
                              <w:suppressAutoHyphens w:val="0"/>
                              <w:autoSpaceDE w:val="0"/>
                              <w:autoSpaceDN w:val="0"/>
                              <w:adjustRightInd w:val="0"/>
                              <w:spacing w:after="0" w:line="240" w:lineRule="auto"/>
                              <w:jc w:val="center"/>
                              <w:rPr>
                                <w:rFonts w:ascii="Arial" w:hAnsi="Arial" w:cs="Arial"/>
                                <w:b/>
                                <w:sz w:val="16"/>
                                <w:szCs w:val="16"/>
                              </w:rPr>
                            </w:pPr>
                            <w:r w:rsidRPr="00AD46A0">
                              <w:rPr>
                                <w:rFonts w:ascii="Arial" w:hAnsi="Arial" w:cs="Arial"/>
                                <w:b/>
                                <w:sz w:val="16"/>
                                <w:szCs w:val="16"/>
                              </w:rPr>
                              <w:t>Mettre en œuvre une séquence sur le thème des accidents de la peau</w:t>
                            </w:r>
                          </w:p>
                          <w:p w14:paraId="11CF14F6" w14:textId="77777777" w:rsidR="00BB073B" w:rsidRPr="00AD46A0" w:rsidRDefault="00BB073B" w:rsidP="00AD46A0">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AD46A0">
                              <w:rPr>
                                <w:rFonts w:ascii="Arial" w:eastAsia="Times New Roman" w:hAnsi="Arial" w:cs="Arial"/>
                                <w:b/>
                                <w:bCs/>
                                <w:color w:val="000000"/>
                                <w:sz w:val="16"/>
                                <w:szCs w:val="16"/>
                                <w:lang w:eastAsia="fr-FR"/>
                              </w:rPr>
                              <w:t>2 MES</w:t>
                            </w:r>
                          </w:p>
                          <w:p w14:paraId="5063CAF4" w14:textId="77777777" w:rsidR="00BB073B" w:rsidRPr="00AD46A0" w:rsidRDefault="00BB073B" w:rsidP="00AD46A0">
                            <w:pPr>
                              <w:shd w:val="clear" w:color="auto" w:fill="FFFFFF"/>
                              <w:jc w:val="cente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37B44" id="Rectangle 290" o:spid="_x0000_s1085" style="position:absolute;left:0;text-align:left;margin-left:-29.7pt;margin-top:2.15pt;width:112.25pt;height:49.4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" filled="f" strokecolor="#95b3d7" strokeweight="1pt">
                <v:fill color2="#b8cce4" focus="100%" type="gradient"/>
                <v:shadow on="t" color="#243f60" opacity=".5" offset="1pt"/>
                <v:textbox>
                  <w:txbxContent>
                    <w:p w14:paraId="5B84D43D" w14:textId="77777777" w:rsidR="00BB073B" w:rsidRPr="00AD46A0" w:rsidRDefault="00BB073B" w:rsidP="00AD46A0">
                      <w:pPr>
                        <w:suppressAutoHyphens w:val="0"/>
                        <w:autoSpaceDE w:val="0"/>
                        <w:autoSpaceDN w:val="0"/>
                        <w:adjustRightInd w:val="0"/>
                        <w:spacing w:after="0" w:line="240" w:lineRule="auto"/>
                        <w:jc w:val="center"/>
                        <w:rPr>
                          <w:rFonts w:ascii="Arial" w:hAnsi="Arial" w:cs="Arial"/>
                          <w:b/>
                          <w:sz w:val="16"/>
                          <w:szCs w:val="16"/>
                        </w:rPr>
                      </w:pPr>
                      <w:r w:rsidRPr="00AD46A0">
                        <w:rPr>
                          <w:rFonts w:ascii="Arial" w:hAnsi="Arial" w:cs="Arial"/>
                          <w:b/>
                          <w:sz w:val="16"/>
                          <w:szCs w:val="16"/>
                        </w:rPr>
                        <w:t>Mettre en œuvre une séquence sur le thème des accidents de la peau</w:t>
                      </w:r>
                    </w:p>
                    <w:p w14:paraId="11CF14F6" w14:textId="77777777" w:rsidR="00BB073B" w:rsidRPr="00AD46A0" w:rsidRDefault="00BB073B" w:rsidP="00AD46A0">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AD46A0">
                        <w:rPr>
                          <w:rFonts w:ascii="Arial" w:eastAsia="Times New Roman" w:hAnsi="Arial" w:cs="Arial"/>
                          <w:b/>
                          <w:bCs/>
                          <w:color w:val="000000"/>
                          <w:sz w:val="16"/>
                          <w:szCs w:val="16"/>
                          <w:lang w:eastAsia="fr-FR"/>
                        </w:rPr>
                        <w:t>2 MES</w:t>
                      </w:r>
                    </w:p>
                    <w:p w14:paraId="5063CAF4" w14:textId="77777777" w:rsidR="00BB073B" w:rsidRPr="00AD46A0" w:rsidRDefault="00BB073B" w:rsidP="00AD46A0">
                      <w:pPr>
                        <w:shd w:val="clear" w:color="auto" w:fill="FFFFFF"/>
                        <w:jc w:val="center"/>
                        <w:rPr>
                          <w:b/>
                          <w:sz w:val="16"/>
                          <w:szCs w:val="16"/>
                        </w:rPr>
                      </w:pPr>
                    </w:p>
                  </w:txbxContent>
                </v:textbox>
              </v:rect>
            </w:pict>
          </mc:Fallback>
        </mc:AlternateContent>
      </w: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743744" behindDoc="0" locked="0" layoutInCell="1" allowOverlap="1" wp14:anchorId="7059FB5A" wp14:editId="470C9B1D">
                <wp:simplePos x="0" y="0"/>
                <wp:positionH relativeFrom="column">
                  <wp:posOffset>1364615</wp:posOffset>
                </wp:positionH>
                <wp:positionV relativeFrom="paragraph">
                  <wp:posOffset>27305</wp:posOffset>
                </wp:positionV>
                <wp:extent cx="1425575" cy="695960"/>
                <wp:effectExtent l="0" t="0" r="22225" b="46990"/>
                <wp:wrapNone/>
                <wp:docPr id="15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695960"/>
                        </a:xfrm>
                        <a:prstGeom prst="rect">
                          <a:avLst/>
                        </a:prstGeom>
                        <a:noFill/>
                        <a:ln w="12700">
                          <a:solidFill>
                            <a:srgbClr val="95B3D7"/>
                          </a:solidFill>
                          <a:miter lim="800000"/>
                          <a:headEnd/>
                          <a:tailEnd/>
                        </a:ln>
                        <a:effectLst>
                          <a:outerShdw dist="28398" dir="3806097" algn="ctr" rotWithShape="0">
                            <a:srgbClr val="243F60">
                              <a:alpha val="50000"/>
                            </a:srgbClr>
                          </a:outerShdw>
                        </a:effectLst>
                        <a:extLst>
                          <a:ext uri="{909E8E84-426E-40DD-AFC4-6F175D3DCCD1}">
                            <a14:hiddenFill xmlns:a14="http://schemas.microsoft.com/office/drawing/2010/main">
                              <a:gradFill rotWithShape="0">
                                <a:gsLst>
                                  <a:gs pos="0">
                                    <a:srgbClr val="FFFFFF"/>
                                  </a:gs>
                                  <a:gs pos="100000">
                                    <a:srgbClr val="B8CCE4"/>
                                  </a:gs>
                                </a:gsLst>
                                <a:lin ang="5400000" scaled="1"/>
                              </a:gradFill>
                            </a14:hiddenFill>
                          </a:ext>
                        </a:extLst>
                      </wps:spPr>
                      <wps:txbx>
                        <w:txbxContent>
                          <w:p w14:paraId="513388E6" w14:textId="77777777" w:rsidR="00BB073B" w:rsidRPr="00AD46A0" w:rsidRDefault="00BB073B" w:rsidP="00AD46A0">
                            <w:pPr>
                              <w:suppressAutoHyphens w:val="0"/>
                              <w:autoSpaceDE w:val="0"/>
                              <w:autoSpaceDN w:val="0"/>
                              <w:adjustRightInd w:val="0"/>
                              <w:spacing w:after="0" w:line="240" w:lineRule="auto"/>
                              <w:jc w:val="center"/>
                              <w:rPr>
                                <w:rFonts w:ascii="Arial" w:hAnsi="Arial" w:cs="Arial"/>
                                <w:b/>
                                <w:sz w:val="16"/>
                                <w:szCs w:val="16"/>
                              </w:rPr>
                            </w:pPr>
                            <w:r w:rsidRPr="00AD46A0">
                              <w:rPr>
                                <w:rFonts w:ascii="Arial" w:hAnsi="Arial" w:cs="Arial"/>
                                <w:b/>
                                <w:sz w:val="16"/>
                                <w:szCs w:val="16"/>
                              </w:rPr>
                              <w:t>Mettre en œuvre une séquence sur le thème des traumatismes des os et des articulations</w:t>
                            </w:r>
                          </w:p>
                          <w:p w14:paraId="4117C90E" w14:textId="77777777" w:rsidR="00BB073B" w:rsidRPr="00AD46A0" w:rsidRDefault="00BB073B" w:rsidP="00AD46A0">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AD46A0">
                              <w:rPr>
                                <w:rFonts w:ascii="Arial" w:eastAsia="Times New Roman" w:hAnsi="Arial" w:cs="Arial"/>
                                <w:b/>
                                <w:bCs/>
                                <w:color w:val="000000"/>
                                <w:sz w:val="16"/>
                                <w:szCs w:val="16"/>
                                <w:lang w:eastAsia="fr-FR"/>
                              </w:rPr>
                              <w:t>2 MES</w:t>
                            </w:r>
                          </w:p>
                          <w:p w14:paraId="4888EE55" w14:textId="77777777" w:rsidR="00BB073B" w:rsidRPr="00AD46A0" w:rsidRDefault="00BB073B" w:rsidP="00AD46A0">
                            <w:pPr>
                              <w:shd w:val="clear" w:color="auto" w:fill="FFFFFF"/>
                              <w:jc w:val="cente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9FB5A" id="Rectangle 291" o:spid="_x0000_s1086" style="position:absolute;left:0;text-align:left;margin-left:107.45pt;margin-top:2.15pt;width:112.25pt;height:54.8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" filled="f" strokecolor="#95b3d7" strokeweight="1pt">
                <v:fill color2="#b8cce4" focus="100%" type="gradient"/>
                <v:shadow on="t" color="#243f60" opacity=".5" offset="1pt"/>
                <v:textbox>
                  <w:txbxContent>
                    <w:p w14:paraId="513388E6" w14:textId="77777777" w:rsidR="00BB073B" w:rsidRPr="00AD46A0" w:rsidRDefault="00BB073B" w:rsidP="00AD46A0">
                      <w:pPr>
                        <w:suppressAutoHyphens w:val="0"/>
                        <w:autoSpaceDE w:val="0"/>
                        <w:autoSpaceDN w:val="0"/>
                        <w:adjustRightInd w:val="0"/>
                        <w:spacing w:after="0" w:line="240" w:lineRule="auto"/>
                        <w:jc w:val="center"/>
                        <w:rPr>
                          <w:rFonts w:ascii="Arial" w:hAnsi="Arial" w:cs="Arial"/>
                          <w:b/>
                          <w:sz w:val="16"/>
                          <w:szCs w:val="16"/>
                        </w:rPr>
                      </w:pPr>
                      <w:r w:rsidRPr="00AD46A0">
                        <w:rPr>
                          <w:rFonts w:ascii="Arial" w:hAnsi="Arial" w:cs="Arial"/>
                          <w:b/>
                          <w:sz w:val="16"/>
                          <w:szCs w:val="16"/>
                        </w:rPr>
                        <w:t>Mettre en œuvre une séquence sur le thème des traumatismes des os et des articulations</w:t>
                      </w:r>
                    </w:p>
                    <w:p w14:paraId="4117C90E" w14:textId="77777777" w:rsidR="00BB073B" w:rsidRPr="00AD46A0" w:rsidRDefault="00BB073B" w:rsidP="00AD46A0">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AD46A0">
                        <w:rPr>
                          <w:rFonts w:ascii="Arial" w:eastAsia="Times New Roman" w:hAnsi="Arial" w:cs="Arial"/>
                          <w:b/>
                          <w:bCs/>
                          <w:color w:val="000000"/>
                          <w:sz w:val="16"/>
                          <w:szCs w:val="16"/>
                          <w:lang w:eastAsia="fr-FR"/>
                        </w:rPr>
                        <w:t>2 MES</w:t>
                      </w:r>
                    </w:p>
                    <w:p w14:paraId="4888EE55" w14:textId="77777777" w:rsidR="00BB073B" w:rsidRPr="00AD46A0" w:rsidRDefault="00BB073B" w:rsidP="00AD46A0">
                      <w:pPr>
                        <w:shd w:val="clear" w:color="auto" w:fill="FFFFFF"/>
                        <w:jc w:val="center"/>
                        <w:rPr>
                          <w:b/>
                          <w:sz w:val="16"/>
                          <w:szCs w:val="16"/>
                        </w:rPr>
                      </w:pPr>
                    </w:p>
                  </w:txbxContent>
                </v:textbox>
              </v:rect>
            </w:pict>
          </mc:Fallback>
        </mc:AlternateContent>
      </w:r>
    </w:p>
    <w:p w14:paraId="21DF95E6" w14:textId="77777777" w:rsidR="00145278" w:rsidRPr="007B0797" w:rsidRDefault="00145278"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19865FBD" w14:textId="77777777" w:rsidR="00145278" w:rsidRPr="007B0797" w:rsidRDefault="00145278"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53139E91" w14:textId="77777777" w:rsidR="00145278" w:rsidRPr="007B0797" w:rsidRDefault="00145278"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32B6F067" w14:textId="77777777" w:rsidR="00145278" w:rsidRPr="007B0797" w:rsidRDefault="00851F22"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747840" behindDoc="0" locked="0" layoutInCell="1" allowOverlap="1" wp14:anchorId="49A78545" wp14:editId="3AB08AD3">
                <wp:simplePos x="0" y="0"/>
                <wp:positionH relativeFrom="column">
                  <wp:posOffset>2942590</wp:posOffset>
                </wp:positionH>
                <wp:positionV relativeFrom="paragraph">
                  <wp:posOffset>117475</wp:posOffset>
                </wp:positionV>
                <wp:extent cx="1425575" cy="587375"/>
                <wp:effectExtent l="0" t="0" r="22225" b="41275"/>
                <wp:wrapNone/>
                <wp:docPr id="150"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587375"/>
                        </a:xfrm>
                        <a:prstGeom prst="rect">
                          <a:avLst/>
                        </a:prstGeom>
                        <a:noFill/>
                        <a:ln w="12700">
                          <a:solidFill>
                            <a:srgbClr val="95B3D7"/>
                          </a:solidFill>
                          <a:miter lim="800000"/>
                          <a:headEnd/>
                          <a:tailEnd/>
                        </a:ln>
                        <a:effectLst>
                          <a:outerShdw dist="28398" dir="3806097" algn="ctr" rotWithShape="0">
                            <a:srgbClr val="243F60">
                              <a:alpha val="50000"/>
                            </a:srgbClr>
                          </a:outerShdw>
                        </a:effectLst>
                        <a:extLst>
                          <a:ext uri="{909E8E84-426E-40DD-AFC4-6F175D3DCCD1}">
                            <a14:hiddenFill xmlns:a14="http://schemas.microsoft.com/office/drawing/2010/main">
                              <a:gradFill rotWithShape="0">
                                <a:gsLst>
                                  <a:gs pos="0">
                                    <a:srgbClr val="FFFFFF"/>
                                  </a:gs>
                                  <a:gs pos="100000">
                                    <a:srgbClr val="B8CCE4"/>
                                  </a:gs>
                                </a:gsLst>
                                <a:lin ang="5400000" scaled="1"/>
                              </a:gradFill>
                            </a14:hiddenFill>
                          </a:ext>
                        </a:extLst>
                      </wps:spPr>
                      <wps:txbx>
                        <w:txbxContent>
                          <w:p w14:paraId="60073CF3" w14:textId="77777777" w:rsidR="00BB073B" w:rsidRPr="00EB3CC1" w:rsidRDefault="00BB073B" w:rsidP="00EB3CC1">
                            <w:pPr>
                              <w:suppressAutoHyphens w:val="0"/>
                              <w:autoSpaceDE w:val="0"/>
                              <w:autoSpaceDN w:val="0"/>
                              <w:adjustRightInd w:val="0"/>
                              <w:spacing w:after="0" w:line="240" w:lineRule="auto"/>
                              <w:jc w:val="center"/>
                              <w:rPr>
                                <w:rFonts w:ascii="Arial" w:hAnsi="Arial" w:cs="Arial"/>
                                <w:b/>
                                <w:sz w:val="16"/>
                                <w:szCs w:val="16"/>
                              </w:rPr>
                            </w:pPr>
                            <w:r w:rsidRPr="00EB3CC1">
                              <w:rPr>
                                <w:rFonts w:ascii="Arial" w:hAnsi="Arial" w:cs="Arial"/>
                                <w:b/>
                                <w:sz w:val="16"/>
                                <w:szCs w:val="16"/>
                              </w:rPr>
                              <w:t xml:space="preserve">Mettre en œuvre une séquence sur le thème </w:t>
                            </w:r>
                            <w:proofErr w:type="gramStart"/>
                            <w:r w:rsidRPr="00EB3CC1">
                              <w:rPr>
                                <w:rFonts w:ascii="Arial" w:hAnsi="Arial" w:cs="Arial"/>
                                <w:b/>
                                <w:sz w:val="16"/>
                                <w:szCs w:val="16"/>
                              </w:rPr>
                              <w:t>du  brancardage</w:t>
                            </w:r>
                            <w:proofErr w:type="gramEnd"/>
                          </w:p>
                          <w:p w14:paraId="10BA2147" w14:textId="77777777" w:rsidR="00BB073B" w:rsidRPr="00EB3CC1" w:rsidRDefault="00BB073B" w:rsidP="00EB3CC1">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EB3CC1">
                              <w:rPr>
                                <w:rFonts w:ascii="Arial" w:eastAsia="Times New Roman" w:hAnsi="Arial" w:cs="Arial"/>
                                <w:b/>
                                <w:bCs/>
                                <w:color w:val="000000"/>
                                <w:sz w:val="16"/>
                                <w:szCs w:val="16"/>
                                <w:lang w:eastAsia="fr-FR"/>
                              </w:rPr>
                              <w:t>2 MES</w:t>
                            </w:r>
                          </w:p>
                          <w:p w14:paraId="4F9B62F4" w14:textId="77777777" w:rsidR="00BB073B" w:rsidRPr="00EB3CC1" w:rsidRDefault="00BB073B" w:rsidP="00EB3CC1">
                            <w:pPr>
                              <w:shd w:val="clear" w:color="auto" w:fill="FFFFFF"/>
                              <w:jc w:val="cente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78545" id="Rectangle 295" o:spid="_x0000_s1087" style="position:absolute;left:0;text-align:left;margin-left:231.7pt;margin-top:9.25pt;width:112.25pt;height:46.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" filled="f" strokecolor="#95b3d7" strokeweight="1pt">
                <v:fill color2="#b8cce4" focus="100%" type="gradient"/>
                <v:shadow on="t" color="#243f60" opacity=".5" offset="1pt"/>
                <v:textbox>
                  <w:txbxContent>
                    <w:p w14:paraId="60073CF3" w14:textId="77777777" w:rsidR="00BB073B" w:rsidRPr="00EB3CC1" w:rsidRDefault="00BB073B" w:rsidP="00EB3CC1">
                      <w:pPr>
                        <w:suppressAutoHyphens w:val="0"/>
                        <w:autoSpaceDE w:val="0"/>
                        <w:autoSpaceDN w:val="0"/>
                        <w:adjustRightInd w:val="0"/>
                        <w:spacing w:after="0" w:line="240" w:lineRule="auto"/>
                        <w:jc w:val="center"/>
                        <w:rPr>
                          <w:rFonts w:ascii="Arial" w:hAnsi="Arial" w:cs="Arial"/>
                          <w:b/>
                          <w:sz w:val="16"/>
                          <w:szCs w:val="16"/>
                        </w:rPr>
                      </w:pPr>
                      <w:r w:rsidRPr="00EB3CC1">
                        <w:rPr>
                          <w:rFonts w:ascii="Arial" w:hAnsi="Arial" w:cs="Arial"/>
                          <w:b/>
                          <w:sz w:val="16"/>
                          <w:szCs w:val="16"/>
                        </w:rPr>
                        <w:t xml:space="preserve">Mettre en œuvre une séquence sur le thème </w:t>
                      </w:r>
                      <w:proofErr w:type="gramStart"/>
                      <w:r w:rsidRPr="00EB3CC1">
                        <w:rPr>
                          <w:rFonts w:ascii="Arial" w:hAnsi="Arial" w:cs="Arial"/>
                          <w:b/>
                          <w:sz w:val="16"/>
                          <w:szCs w:val="16"/>
                        </w:rPr>
                        <w:t>du  brancardage</w:t>
                      </w:r>
                      <w:proofErr w:type="gramEnd"/>
                    </w:p>
                    <w:p w14:paraId="10BA2147" w14:textId="77777777" w:rsidR="00BB073B" w:rsidRPr="00EB3CC1" w:rsidRDefault="00BB073B" w:rsidP="00EB3CC1">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EB3CC1">
                        <w:rPr>
                          <w:rFonts w:ascii="Arial" w:eastAsia="Times New Roman" w:hAnsi="Arial" w:cs="Arial"/>
                          <w:b/>
                          <w:bCs/>
                          <w:color w:val="000000"/>
                          <w:sz w:val="16"/>
                          <w:szCs w:val="16"/>
                          <w:lang w:eastAsia="fr-FR"/>
                        </w:rPr>
                        <w:t>2 MES</w:t>
                      </w:r>
                    </w:p>
                    <w:p w14:paraId="4F9B62F4" w14:textId="77777777" w:rsidR="00BB073B" w:rsidRPr="00EB3CC1" w:rsidRDefault="00BB073B" w:rsidP="00EB3CC1">
                      <w:pPr>
                        <w:shd w:val="clear" w:color="auto" w:fill="FFFFFF"/>
                        <w:jc w:val="center"/>
                        <w:rPr>
                          <w:b/>
                          <w:sz w:val="16"/>
                          <w:szCs w:val="16"/>
                        </w:rPr>
                      </w:pPr>
                    </w:p>
                  </w:txbxContent>
                </v:textbox>
              </v:rect>
            </w:pict>
          </mc:Fallback>
        </mc:AlternateContent>
      </w: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746816" behindDoc="0" locked="0" layoutInCell="1" allowOverlap="1" wp14:anchorId="21CA8391" wp14:editId="71260D04">
                <wp:simplePos x="0" y="0"/>
                <wp:positionH relativeFrom="column">
                  <wp:posOffset>1365885</wp:posOffset>
                </wp:positionH>
                <wp:positionV relativeFrom="paragraph">
                  <wp:posOffset>117475</wp:posOffset>
                </wp:positionV>
                <wp:extent cx="1425575" cy="587375"/>
                <wp:effectExtent l="0" t="0" r="22225" b="41275"/>
                <wp:wrapNone/>
                <wp:docPr id="149"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587375"/>
                        </a:xfrm>
                        <a:prstGeom prst="rect">
                          <a:avLst/>
                        </a:prstGeom>
                        <a:noFill/>
                        <a:ln w="12700">
                          <a:solidFill>
                            <a:srgbClr val="95B3D7"/>
                          </a:solidFill>
                          <a:miter lim="800000"/>
                          <a:headEnd/>
                          <a:tailEnd/>
                        </a:ln>
                        <a:effectLst>
                          <a:outerShdw dist="28398" dir="3806097" algn="ctr" rotWithShape="0">
                            <a:srgbClr val="243F60">
                              <a:alpha val="50000"/>
                            </a:srgbClr>
                          </a:outerShdw>
                        </a:effectLst>
                        <a:extLst>
                          <a:ext uri="{909E8E84-426E-40DD-AFC4-6F175D3DCCD1}">
                            <a14:hiddenFill xmlns:a14="http://schemas.microsoft.com/office/drawing/2010/main">
                              <a:gradFill rotWithShape="0">
                                <a:gsLst>
                                  <a:gs pos="0">
                                    <a:srgbClr val="FFFFFF"/>
                                  </a:gs>
                                  <a:gs pos="100000">
                                    <a:srgbClr val="B8CCE4"/>
                                  </a:gs>
                                </a:gsLst>
                                <a:lin ang="5400000" scaled="1"/>
                              </a:gradFill>
                            </a14:hiddenFill>
                          </a:ext>
                        </a:extLst>
                      </wps:spPr>
                      <wps:txbx>
                        <w:txbxContent>
                          <w:p w14:paraId="2A64BA9F" w14:textId="77777777" w:rsidR="00BB073B" w:rsidRPr="00EB3CC1" w:rsidRDefault="00BB073B" w:rsidP="00EB3CC1">
                            <w:pPr>
                              <w:suppressAutoHyphens w:val="0"/>
                              <w:autoSpaceDE w:val="0"/>
                              <w:autoSpaceDN w:val="0"/>
                              <w:adjustRightInd w:val="0"/>
                              <w:spacing w:after="0" w:line="240" w:lineRule="auto"/>
                              <w:jc w:val="center"/>
                              <w:rPr>
                                <w:rFonts w:ascii="Arial" w:hAnsi="Arial" w:cs="Arial"/>
                                <w:b/>
                                <w:sz w:val="16"/>
                                <w:szCs w:val="16"/>
                              </w:rPr>
                            </w:pPr>
                            <w:r w:rsidRPr="00EB3CC1">
                              <w:rPr>
                                <w:rFonts w:ascii="Arial" w:hAnsi="Arial" w:cs="Arial"/>
                                <w:b/>
                                <w:sz w:val="16"/>
                                <w:szCs w:val="16"/>
                              </w:rPr>
                              <w:t>Mettre en œuvre une séquence sur le thème des relevages</w:t>
                            </w:r>
                          </w:p>
                          <w:p w14:paraId="755830B0" w14:textId="77777777" w:rsidR="00BB073B" w:rsidRPr="00EB3CC1" w:rsidRDefault="00BB073B" w:rsidP="00EB3CC1">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EB3CC1">
                              <w:rPr>
                                <w:rFonts w:ascii="Arial" w:eastAsia="Times New Roman" w:hAnsi="Arial" w:cs="Arial"/>
                                <w:b/>
                                <w:bCs/>
                                <w:color w:val="000000"/>
                                <w:sz w:val="16"/>
                                <w:szCs w:val="16"/>
                                <w:lang w:eastAsia="fr-FR"/>
                              </w:rPr>
                              <w:t>2 MES</w:t>
                            </w:r>
                          </w:p>
                          <w:p w14:paraId="5350C25A" w14:textId="77777777" w:rsidR="00BB073B" w:rsidRPr="00EB3CC1" w:rsidRDefault="00BB073B" w:rsidP="00EB3CC1">
                            <w:pPr>
                              <w:shd w:val="clear" w:color="auto" w:fill="FFFFFF"/>
                              <w:jc w:val="cente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A8391" id="Rectangle 294" o:spid="_x0000_s1088" style="position:absolute;left:0;text-align:left;margin-left:107.55pt;margin-top:9.25pt;width:112.25pt;height:46.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" filled="f" strokecolor="#95b3d7" strokeweight="1pt">
                <v:fill color2="#b8cce4" focus="100%" type="gradient"/>
                <v:shadow on="t" color="#243f60" opacity=".5" offset="1pt"/>
                <v:textbox>
                  <w:txbxContent>
                    <w:p w14:paraId="2A64BA9F" w14:textId="77777777" w:rsidR="00BB073B" w:rsidRPr="00EB3CC1" w:rsidRDefault="00BB073B" w:rsidP="00EB3CC1">
                      <w:pPr>
                        <w:suppressAutoHyphens w:val="0"/>
                        <w:autoSpaceDE w:val="0"/>
                        <w:autoSpaceDN w:val="0"/>
                        <w:adjustRightInd w:val="0"/>
                        <w:spacing w:after="0" w:line="240" w:lineRule="auto"/>
                        <w:jc w:val="center"/>
                        <w:rPr>
                          <w:rFonts w:ascii="Arial" w:hAnsi="Arial" w:cs="Arial"/>
                          <w:b/>
                          <w:sz w:val="16"/>
                          <w:szCs w:val="16"/>
                        </w:rPr>
                      </w:pPr>
                      <w:r w:rsidRPr="00EB3CC1">
                        <w:rPr>
                          <w:rFonts w:ascii="Arial" w:hAnsi="Arial" w:cs="Arial"/>
                          <w:b/>
                          <w:sz w:val="16"/>
                          <w:szCs w:val="16"/>
                        </w:rPr>
                        <w:t>Mettre en œuvre une séquence sur le thème des relevages</w:t>
                      </w:r>
                    </w:p>
                    <w:p w14:paraId="755830B0" w14:textId="77777777" w:rsidR="00BB073B" w:rsidRPr="00EB3CC1" w:rsidRDefault="00BB073B" w:rsidP="00EB3CC1">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EB3CC1">
                        <w:rPr>
                          <w:rFonts w:ascii="Arial" w:eastAsia="Times New Roman" w:hAnsi="Arial" w:cs="Arial"/>
                          <w:b/>
                          <w:bCs/>
                          <w:color w:val="000000"/>
                          <w:sz w:val="16"/>
                          <w:szCs w:val="16"/>
                          <w:lang w:eastAsia="fr-FR"/>
                        </w:rPr>
                        <w:t>2 MES</w:t>
                      </w:r>
                    </w:p>
                    <w:p w14:paraId="5350C25A" w14:textId="77777777" w:rsidR="00BB073B" w:rsidRPr="00EB3CC1" w:rsidRDefault="00BB073B" w:rsidP="00EB3CC1">
                      <w:pPr>
                        <w:shd w:val="clear" w:color="auto" w:fill="FFFFFF"/>
                        <w:jc w:val="center"/>
                        <w:rPr>
                          <w:b/>
                          <w:sz w:val="16"/>
                          <w:szCs w:val="16"/>
                        </w:rPr>
                      </w:pPr>
                    </w:p>
                  </w:txbxContent>
                </v:textbox>
              </v:rect>
            </w:pict>
          </mc:Fallback>
        </mc:AlternateContent>
      </w: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745792" behindDoc="0" locked="0" layoutInCell="1" allowOverlap="1" wp14:anchorId="5BCE4D42" wp14:editId="1476D218">
                <wp:simplePos x="0" y="0"/>
                <wp:positionH relativeFrom="column">
                  <wp:posOffset>-377190</wp:posOffset>
                </wp:positionH>
                <wp:positionV relativeFrom="paragraph">
                  <wp:posOffset>117475</wp:posOffset>
                </wp:positionV>
                <wp:extent cx="1425575" cy="696595"/>
                <wp:effectExtent l="0" t="0" r="22225" b="46355"/>
                <wp:wrapNone/>
                <wp:docPr id="148"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696595"/>
                        </a:xfrm>
                        <a:prstGeom prst="rect">
                          <a:avLst/>
                        </a:prstGeom>
                        <a:noFill/>
                        <a:ln w="12700">
                          <a:solidFill>
                            <a:srgbClr val="95B3D7"/>
                          </a:solidFill>
                          <a:miter lim="800000"/>
                          <a:headEnd/>
                          <a:tailEnd/>
                        </a:ln>
                        <a:effectLst>
                          <a:outerShdw dist="28398" dir="3806097" algn="ctr" rotWithShape="0">
                            <a:srgbClr val="243F60">
                              <a:alpha val="50000"/>
                            </a:srgbClr>
                          </a:outerShdw>
                        </a:effectLst>
                        <a:extLst>
                          <a:ext uri="{909E8E84-426E-40DD-AFC4-6F175D3DCCD1}">
                            <a14:hiddenFill xmlns:a14="http://schemas.microsoft.com/office/drawing/2010/main">
                              <a:gradFill rotWithShape="0">
                                <a:gsLst>
                                  <a:gs pos="0">
                                    <a:srgbClr val="FFFFFF"/>
                                  </a:gs>
                                  <a:gs pos="100000">
                                    <a:srgbClr val="B8CCE4"/>
                                  </a:gs>
                                </a:gsLst>
                                <a:lin ang="5400000" scaled="1"/>
                              </a:gradFill>
                            </a14:hiddenFill>
                          </a:ext>
                        </a:extLst>
                      </wps:spPr>
                      <wps:txbx>
                        <w:txbxContent>
                          <w:p w14:paraId="26355121" w14:textId="77777777" w:rsidR="00BB073B" w:rsidRPr="00EB3CC1" w:rsidRDefault="00BB073B" w:rsidP="00EB3CC1">
                            <w:pPr>
                              <w:suppressAutoHyphens w:val="0"/>
                              <w:autoSpaceDE w:val="0"/>
                              <w:autoSpaceDN w:val="0"/>
                              <w:adjustRightInd w:val="0"/>
                              <w:spacing w:after="0" w:line="240" w:lineRule="auto"/>
                              <w:jc w:val="center"/>
                              <w:rPr>
                                <w:rFonts w:ascii="Arial" w:hAnsi="Arial" w:cs="Arial"/>
                                <w:b/>
                                <w:sz w:val="16"/>
                                <w:szCs w:val="16"/>
                              </w:rPr>
                            </w:pPr>
                            <w:r w:rsidRPr="00EB3CC1">
                              <w:rPr>
                                <w:rFonts w:ascii="Arial" w:hAnsi="Arial" w:cs="Arial"/>
                                <w:b/>
                                <w:sz w:val="16"/>
                                <w:szCs w:val="16"/>
                              </w:rPr>
                              <w:t>Mettre en œuvre une séquence sur le thème des immobilisations (rachis)</w:t>
                            </w:r>
                          </w:p>
                          <w:p w14:paraId="667630E2" w14:textId="77777777" w:rsidR="00BB073B" w:rsidRPr="00EB3CC1" w:rsidRDefault="00BB073B" w:rsidP="00EB3CC1">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EB3CC1">
                              <w:rPr>
                                <w:rFonts w:ascii="Arial" w:eastAsia="Times New Roman" w:hAnsi="Arial" w:cs="Arial"/>
                                <w:b/>
                                <w:bCs/>
                                <w:color w:val="000000"/>
                                <w:sz w:val="16"/>
                                <w:szCs w:val="16"/>
                                <w:lang w:eastAsia="fr-FR"/>
                              </w:rPr>
                              <w:t>2 MES</w:t>
                            </w:r>
                          </w:p>
                          <w:p w14:paraId="5F3E3C65" w14:textId="77777777" w:rsidR="00BB073B" w:rsidRPr="00EB3CC1" w:rsidRDefault="00BB073B" w:rsidP="00EB3CC1">
                            <w:pPr>
                              <w:shd w:val="clear" w:color="auto" w:fill="FFFFFF"/>
                              <w:jc w:val="cente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E4D42" id="Rectangle 293" o:spid="_x0000_s1089" style="position:absolute;left:0;text-align:left;margin-left:-29.7pt;margin-top:9.25pt;width:112.25pt;height:54.8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" filled="f" strokecolor="#95b3d7" strokeweight="1pt">
                <v:fill color2="#b8cce4" focus="100%" type="gradient"/>
                <v:shadow on="t" color="#243f60" opacity=".5" offset="1pt"/>
                <v:textbox>
                  <w:txbxContent>
                    <w:p w14:paraId="26355121" w14:textId="77777777" w:rsidR="00BB073B" w:rsidRPr="00EB3CC1" w:rsidRDefault="00BB073B" w:rsidP="00EB3CC1">
                      <w:pPr>
                        <w:suppressAutoHyphens w:val="0"/>
                        <w:autoSpaceDE w:val="0"/>
                        <w:autoSpaceDN w:val="0"/>
                        <w:adjustRightInd w:val="0"/>
                        <w:spacing w:after="0" w:line="240" w:lineRule="auto"/>
                        <w:jc w:val="center"/>
                        <w:rPr>
                          <w:rFonts w:ascii="Arial" w:hAnsi="Arial" w:cs="Arial"/>
                          <w:b/>
                          <w:sz w:val="16"/>
                          <w:szCs w:val="16"/>
                        </w:rPr>
                      </w:pPr>
                      <w:r w:rsidRPr="00EB3CC1">
                        <w:rPr>
                          <w:rFonts w:ascii="Arial" w:hAnsi="Arial" w:cs="Arial"/>
                          <w:b/>
                          <w:sz w:val="16"/>
                          <w:szCs w:val="16"/>
                        </w:rPr>
                        <w:t>Mettre en œuvre une séquence sur le thème des immobilisations (rachis)</w:t>
                      </w:r>
                    </w:p>
                    <w:p w14:paraId="667630E2" w14:textId="77777777" w:rsidR="00BB073B" w:rsidRPr="00EB3CC1" w:rsidRDefault="00BB073B" w:rsidP="00EB3CC1">
                      <w:pPr>
                        <w:shd w:val="clear" w:color="auto" w:fill="FFFFFF"/>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EB3CC1">
                        <w:rPr>
                          <w:rFonts w:ascii="Arial" w:eastAsia="Times New Roman" w:hAnsi="Arial" w:cs="Arial"/>
                          <w:b/>
                          <w:bCs/>
                          <w:color w:val="000000"/>
                          <w:sz w:val="16"/>
                          <w:szCs w:val="16"/>
                          <w:lang w:eastAsia="fr-FR"/>
                        </w:rPr>
                        <w:t>2 MES</w:t>
                      </w:r>
                    </w:p>
                    <w:p w14:paraId="5F3E3C65" w14:textId="77777777" w:rsidR="00BB073B" w:rsidRPr="00EB3CC1" w:rsidRDefault="00BB073B" w:rsidP="00EB3CC1">
                      <w:pPr>
                        <w:shd w:val="clear" w:color="auto" w:fill="FFFFFF"/>
                        <w:jc w:val="center"/>
                        <w:rPr>
                          <w:b/>
                          <w:sz w:val="16"/>
                          <w:szCs w:val="16"/>
                        </w:rPr>
                      </w:pPr>
                    </w:p>
                  </w:txbxContent>
                </v:textbox>
              </v:rect>
            </w:pict>
          </mc:Fallback>
        </mc:AlternateContent>
      </w:r>
    </w:p>
    <w:p w14:paraId="2F315D16" w14:textId="77777777" w:rsidR="00145278" w:rsidRPr="007B0797" w:rsidRDefault="00145278"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13CCDB47" w14:textId="77777777" w:rsidR="00145278" w:rsidRPr="007B0797" w:rsidRDefault="00145278"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3504F4CE" w14:textId="77777777" w:rsidR="00145278" w:rsidRPr="007B0797" w:rsidRDefault="00145278"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1A305DA7" w14:textId="77777777" w:rsidR="00145278" w:rsidRPr="007B0797" w:rsidRDefault="00145278"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4C8588D6" w14:textId="77777777" w:rsidR="00145278" w:rsidRPr="007B0797" w:rsidRDefault="00851F22"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752960" behindDoc="0" locked="0" layoutInCell="1" allowOverlap="1" wp14:anchorId="2D669286" wp14:editId="530FF42C">
                <wp:simplePos x="0" y="0"/>
                <wp:positionH relativeFrom="column">
                  <wp:posOffset>4787900</wp:posOffset>
                </wp:positionH>
                <wp:positionV relativeFrom="paragraph">
                  <wp:posOffset>114935</wp:posOffset>
                </wp:positionV>
                <wp:extent cx="1209040" cy="691515"/>
                <wp:effectExtent l="0" t="0" r="0" b="0"/>
                <wp:wrapNone/>
                <wp:docPr id="147"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691515"/>
                        </a:xfrm>
                        <a:prstGeom prst="rect">
                          <a:avLst/>
                        </a:prstGeom>
                        <a:solidFill>
                          <a:srgbClr val="FFFFFF"/>
                        </a:solidFill>
                        <a:ln w="9525">
                          <a:solidFill>
                            <a:srgbClr val="000000"/>
                          </a:solidFill>
                          <a:miter lim="800000"/>
                          <a:headEnd/>
                          <a:tailEnd/>
                        </a:ln>
                      </wps:spPr>
                      <wps:txbx>
                        <w:txbxContent>
                          <w:p w14:paraId="1C04C240" w14:textId="77777777" w:rsidR="00BB073B" w:rsidRPr="003E744C" w:rsidRDefault="00BB073B" w:rsidP="00EB3CC1">
                            <w:pPr>
                              <w:jc w:val="center"/>
                              <w:rPr>
                                <w:rFonts w:ascii="Arial" w:hAnsi="Arial" w:cs="Arial"/>
                              </w:rPr>
                            </w:pPr>
                            <w:r w:rsidRPr="003E744C">
                              <w:rPr>
                                <w:rFonts w:ascii="Arial" w:hAnsi="Arial" w:cs="Arial"/>
                              </w:rPr>
                              <w:t xml:space="preserve">Respecter l’ordre de </w:t>
                            </w:r>
                            <w:r>
                              <w:rPr>
                                <w:rFonts w:ascii="Arial" w:hAnsi="Arial" w:cs="Arial"/>
                              </w:rPr>
                              <w:t>c</w:t>
                            </w:r>
                            <w:r w:rsidRPr="003E744C">
                              <w:rPr>
                                <w:rFonts w:ascii="Arial" w:hAnsi="Arial" w:cs="Arial"/>
                              </w:rPr>
                              <w:t>es séquences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69286" id="Rectangle 302" o:spid="_x0000_s1090" style="position:absolute;left:0;text-align:left;margin-left:377pt;margin-top:9.05pt;width:95.2pt;height:54.4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">
                <v:textbox>
                  <w:txbxContent>
                    <w:p w14:paraId="1C04C240" w14:textId="77777777" w:rsidR="00BB073B" w:rsidRPr="003E744C" w:rsidRDefault="00BB073B" w:rsidP="00EB3CC1">
                      <w:pPr>
                        <w:jc w:val="center"/>
                        <w:rPr>
                          <w:rFonts w:ascii="Arial" w:hAnsi="Arial" w:cs="Arial"/>
                        </w:rPr>
                      </w:pPr>
                      <w:r w:rsidRPr="003E744C">
                        <w:rPr>
                          <w:rFonts w:ascii="Arial" w:hAnsi="Arial" w:cs="Arial"/>
                        </w:rPr>
                        <w:t xml:space="preserve">Respecter l’ordre de </w:t>
                      </w:r>
                      <w:r>
                        <w:rPr>
                          <w:rFonts w:ascii="Arial" w:hAnsi="Arial" w:cs="Arial"/>
                        </w:rPr>
                        <w:t>c</w:t>
                      </w:r>
                      <w:r w:rsidRPr="003E744C">
                        <w:rPr>
                          <w:rFonts w:ascii="Arial" w:hAnsi="Arial" w:cs="Arial"/>
                        </w:rPr>
                        <w:t>es séquences</w:t>
                      </w:r>
                    </w:p>
                  </w:txbxContent>
                </v:textbox>
              </v:rect>
            </w:pict>
          </mc:Fallback>
        </mc:AlternateContent>
      </w: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751936" behindDoc="0" locked="0" layoutInCell="1" allowOverlap="1" wp14:anchorId="26171F7E" wp14:editId="601FE0A4">
                <wp:simplePos x="0" y="0"/>
                <wp:positionH relativeFrom="column">
                  <wp:posOffset>4582160</wp:posOffset>
                </wp:positionH>
                <wp:positionV relativeFrom="paragraph">
                  <wp:posOffset>114935</wp:posOffset>
                </wp:positionV>
                <wp:extent cx="104775" cy="1667510"/>
                <wp:effectExtent l="0" t="0" r="9525" b="8890"/>
                <wp:wrapNone/>
                <wp:docPr id="146" name="AutoShape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67510"/>
                        </a:xfrm>
                        <a:prstGeom prst="rightBrace">
                          <a:avLst>
                            <a:gd name="adj1" fmla="val 1326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1F6EC" id="AutoShape 301" o:spid="_x0000_s1026" type="#_x0000_t88" style="position:absolute;margin-left:360.8pt;margin-top:9.05pt;width:8.25pt;height:131.3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"/>
            </w:pict>
          </mc:Fallback>
        </mc:AlternateContent>
      </w: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748864" behindDoc="0" locked="0" layoutInCell="1" allowOverlap="1" wp14:anchorId="41F9D270" wp14:editId="280AEAE1">
                <wp:simplePos x="0" y="0"/>
                <wp:positionH relativeFrom="column">
                  <wp:posOffset>2331720</wp:posOffset>
                </wp:positionH>
                <wp:positionV relativeFrom="paragraph">
                  <wp:posOffset>114935</wp:posOffset>
                </wp:positionV>
                <wp:extent cx="1425575" cy="916940"/>
                <wp:effectExtent l="0" t="0" r="22225" b="35560"/>
                <wp:wrapNone/>
                <wp:docPr id="145"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916940"/>
                        </a:xfrm>
                        <a:prstGeom prst="rect">
                          <a:avLst/>
                        </a:prstGeom>
                        <a:solidFill>
                          <a:srgbClr val="FDE9D9"/>
                        </a:solidFill>
                        <a:ln w="12700">
                          <a:solidFill>
                            <a:srgbClr val="95B3D7"/>
                          </a:solidFill>
                          <a:miter lim="800000"/>
                          <a:headEnd/>
                          <a:tailEnd/>
                        </a:ln>
                        <a:effectLst>
                          <a:outerShdw dist="28398" dir="3806097" algn="ctr" rotWithShape="0">
                            <a:srgbClr val="243F60">
                              <a:alpha val="50000"/>
                            </a:srgbClr>
                          </a:outerShdw>
                        </a:effectLst>
                      </wps:spPr>
                      <wps:txbx>
                        <w:txbxContent>
                          <w:p w14:paraId="04504CEF" w14:textId="77777777" w:rsidR="00BB073B" w:rsidRPr="003C2F97" w:rsidRDefault="00BB073B" w:rsidP="003C2F97">
                            <w:pPr>
                              <w:suppressAutoHyphens w:val="0"/>
                              <w:autoSpaceDE w:val="0"/>
                              <w:autoSpaceDN w:val="0"/>
                              <w:adjustRightInd w:val="0"/>
                              <w:spacing w:after="0" w:line="240" w:lineRule="auto"/>
                              <w:jc w:val="center"/>
                              <w:rPr>
                                <w:rFonts w:ascii="Arial" w:hAnsi="Arial" w:cs="Arial"/>
                                <w:b/>
                                <w:sz w:val="16"/>
                                <w:szCs w:val="16"/>
                              </w:rPr>
                            </w:pPr>
                            <w:r w:rsidRPr="003C2F97">
                              <w:rPr>
                                <w:rFonts w:ascii="Arial" w:hAnsi="Arial" w:cs="Arial"/>
                                <w:b/>
                                <w:sz w:val="16"/>
                                <w:szCs w:val="16"/>
                              </w:rPr>
                              <w:t>Préparer et mettre en œuvre une séquence sur le thème choisi par le formateur</w:t>
                            </w:r>
                          </w:p>
                          <w:p w14:paraId="17A41883" w14:textId="77777777" w:rsidR="00BB073B" w:rsidRDefault="00BB073B" w:rsidP="00D33FF4">
                            <w:pPr>
                              <w:suppressAutoHyphens w:val="0"/>
                              <w:autoSpaceDE w:val="0"/>
                              <w:autoSpaceDN w:val="0"/>
                              <w:adjustRightInd w:val="0"/>
                              <w:spacing w:after="0" w:line="240" w:lineRule="auto"/>
                              <w:rPr>
                                <w:rFonts w:ascii="Arial" w:hAnsi="Arial" w:cs="Arial"/>
                                <w:b/>
                                <w:sz w:val="16"/>
                                <w:szCs w:val="16"/>
                              </w:rPr>
                            </w:pPr>
                          </w:p>
                          <w:p w14:paraId="0D4D0919" w14:textId="77777777" w:rsidR="00BB073B" w:rsidRDefault="00BB073B" w:rsidP="00D33FF4">
                            <w:pPr>
                              <w:suppressAutoHyphens w:val="0"/>
                              <w:autoSpaceDE w:val="0"/>
                              <w:autoSpaceDN w:val="0"/>
                              <w:adjustRightInd w:val="0"/>
                              <w:spacing w:after="0" w:line="240" w:lineRule="auto"/>
                              <w:jc w:val="center"/>
                              <w:rPr>
                                <w:rFonts w:ascii="Arial" w:hAnsi="Arial" w:cs="Arial"/>
                                <w:b/>
                                <w:sz w:val="16"/>
                                <w:szCs w:val="16"/>
                              </w:rPr>
                            </w:pPr>
                            <w:r w:rsidRPr="00D33FF4">
                              <w:rPr>
                                <w:rFonts w:ascii="Arial" w:hAnsi="Arial" w:cs="Arial"/>
                                <w:b/>
                                <w:sz w:val="16"/>
                                <w:szCs w:val="16"/>
                              </w:rPr>
                              <w:t>6 MES</w:t>
                            </w:r>
                          </w:p>
                          <w:p w14:paraId="5F62BDB3" w14:textId="77777777" w:rsidR="00BB073B" w:rsidRPr="00D33FF4" w:rsidRDefault="00BB073B" w:rsidP="00D33FF4">
                            <w:pPr>
                              <w:suppressAutoHyphens w:val="0"/>
                              <w:autoSpaceDE w:val="0"/>
                              <w:autoSpaceDN w:val="0"/>
                              <w:adjustRightInd w:val="0"/>
                              <w:spacing w:after="0" w:line="240" w:lineRule="auto"/>
                              <w:jc w:val="center"/>
                              <w:rPr>
                                <w:rFonts w:ascii="Arial" w:hAnsi="Arial" w:cs="Arial"/>
                                <w:b/>
                                <w:sz w:val="16"/>
                                <w:szCs w:val="16"/>
                              </w:rPr>
                            </w:pPr>
                          </w:p>
                          <w:p w14:paraId="6A147004" w14:textId="77777777" w:rsidR="00BB073B" w:rsidRPr="00D33FF4" w:rsidRDefault="00BB073B" w:rsidP="00D33FF4">
                            <w:pPr>
                              <w:shd w:val="clear" w:color="auto" w:fill="FFFFFF"/>
                              <w:jc w:val="cente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9D270" id="Rectangle 297" o:spid="_x0000_s1091" style="position:absolute;left:0;text-align:left;margin-left:183.6pt;margin-top:9.05pt;width:112.25pt;height:72.2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" fillcolor="#fde9d9" strokecolor="#95b3d7" strokeweight="1pt">
                <v:shadow on="t" color="#243f60" opacity=".5" offset="1pt"/>
                <v:textbox>
                  <w:txbxContent>
                    <w:p w14:paraId="04504CEF" w14:textId="77777777" w:rsidR="00BB073B" w:rsidRPr="003C2F97" w:rsidRDefault="00BB073B" w:rsidP="003C2F97">
                      <w:pPr>
                        <w:suppressAutoHyphens w:val="0"/>
                        <w:autoSpaceDE w:val="0"/>
                        <w:autoSpaceDN w:val="0"/>
                        <w:adjustRightInd w:val="0"/>
                        <w:spacing w:after="0" w:line="240" w:lineRule="auto"/>
                        <w:jc w:val="center"/>
                        <w:rPr>
                          <w:rFonts w:ascii="Arial" w:hAnsi="Arial" w:cs="Arial"/>
                          <w:b/>
                          <w:sz w:val="16"/>
                          <w:szCs w:val="16"/>
                        </w:rPr>
                      </w:pPr>
                      <w:r w:rsidRPr="003C2F97">
                        <w:rPr>
                          <w:rFonts w:ascii="Arial" w:hAnsi="Arial" w:cs="Arial"/>
                          <w:b/>
                          <w:sz w:val="16"/>
                          <w:szCs w:val="16"/>
                        </w:rPr>
                        <w:t>Préparer et mettre en œuvre une séquence sur le thème choisi par le formateur</w:t>
                      </w:r>
                    </w:p>
                    <w:p w14:paraId="17A41883" w14:textId="77777777" w:rsidR="00BB073B" w:rsidRDefault="00BB073B" w:rsidP="00D33FF4">
                      <w:pPr>
                        <w:suppressAutoHyphens w:val="0"/>
                        <w:autoSpaceDE w:val="0"/>
                        <w:autoSpaceDN w:val="0"/>
                        <w:adjustRightInd w:val="0"/>
                        <w:spacing w:after="0" w:line="240" w:lineRule="auto"/>
                        <w:rPr>
                          <w:rFonts w:ascii="Arial" w:hAnsi="Arial" w:cs="Arial"/>
                          <w:b/>
                          <w:sz w:val="16"/>
                          <w:szCs w:val="16"/>
                        </w:rPr>
                      </w:pPr>
                    </w:p>
                    <w:p w14:paraId="0D4D0919" w14:textId="77777777" w:rsidR="00BB073B" w:rsidRDefault="00BB073B" w:rsidP="00D33FF4">
                      <w:pPr>
                        <w:suppressAutoHyphens w:val="0"/>
                        <w:autoSpaceDE w:val="0"/>
                        <w:autoSpaceDN w:val="0"/>
                        <w:adjustRightInd w:val="0"/>
                        <w:spacing w:after="0" w:line="240" w:lineRule="auto"/>
                        <w:jc w:val="center"/>
                        <w:rPr>
                          <w:rFonts w:ascii="Arial" w:hAnsi="Arial" w:cs="Arial"/>
                          <w:b/>
                          <w:sz w:val="16"/>
                          <w:szCs w:val="16"/>
                        </w:rPr>
                      </w:pPr>
                      <w:r w:rsidRPr="00D33FF4">
                        <w:rPr>
                          <w:rFonts w:ascii="Arial" w:hAnsi="Arial" w:cs="Arial"/>
                          <w:b/>
                          <w:sz w:val="16"/>
                          <w:szCs w:val="16"/>
                        </w:rPr>
                        <w:t>6 MES</w:t>
                      </w:r>
                    </w:p>
                    <w:p w14:paraId="5F62BDB3" w14:textId="77777777" w:rsidR="00BB073B" w:rsidRPr="00D33FF4" w:rsidRDefault="00BB073B" w:rsidP="00D33FF4">
                      <w:pPr>
                        <w:suppressAutoHyphens w:val="0"/>
                        <w:autoSpaceDE w:val="0"/>
                        <w:autoSpaceDN w:val="0"/>
                        <w:adjustRightInd w:val="0"/>
                        <w:spacing w:after="0" w:line="240" w:lineRule="auto"/>
                        <w:jc w:val="center"/>
                        <w:rPr>
                          <w:rFonts w:ascii="Arial" w:hAnsi="Arial" w:cs="Arial"/>
                          <w:b/>
                          <w:sz w:val="16"/>
                          <w:szCs w:val="16"/>
                        </w:rPr>
                      </w:pPr>
                    </w:p>
                    <w:p w14:paraId="6A147004" w14:textId="77777777" w:rsidR="00BB073B" w:rsidRPr="00D33FF4" w:rsidRDefault="00BB073B" w:rsidP="00D33FF4">
                      <w:pPr>
                        <w:shd w:val="clear" w:color="auto" w:fill="FFFFFF"/>
                        <w:jc w:val="center"/>
                        <w:rPr>
                          <w:rFonts w:ascii="Arial" w:hAnsi="Arial" w:cs="Arial"/>
                          <w:b/>
                          <w:sz w:val="16"/>
                          <w:szCs w:val="16"/>
                        </w:rPr>
                      </w:pPr>
                    </w:p>
                  </w:txbxContent>
                </v:textbox>
              </v:rect>
            </w:pict>
          </mc:Fallback>
        </mc:AlternateContent>
      </w: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749888" behindDoc="0" locked="0" layoutInCell="1" allowOverlap="1" wp14:anchorId="45E18B8F" wp14:editId="78B3D446">
                <wp:simplePos x="0" y="0"/>
                <wp:positionH relativeFrom="column">
                  <wp:posOffset>577850</wp:posOffset>
                </wp:positionH>
                <wp:positionV relativeFrom="paragraph">
                  <wp:posOffset>114935</wp:posOffset>
                </wp:positionV>
                <wp:extent cx="1425575" cy="916940"/>
                <wp:effectExtent l="0" t="0" r="22225" b="35560"/>
                <wp:wrapNone/>
                <wp:docPr id="143"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916940"/>
                        </a:xfrm>
                        <a:prstGeom prst="rect">
                          <a:avLst/>
                        </a:prstGeom>
                        <a:solidFill>
                          <a:srgbClr val="FDE9D9"/>
                        </a:solidFill>
                        <a:ln w="12700">
                          <a:solidFill>
                            <a:srgbClr val="95B3D7"/>
                          </a:solidFill>
                          <a:miter lim="800000"/>
                          <a:headEnd/>
                          <a:tailEnd/>
                        </a:ln>
                        <a:effectLst>
                          <a:outerShdw dist="28398" dir="3806097" algn="ctr" rotWithShape="0">
                            <a:srgbClr val="243F60">
                              <a:alpha val="50000"/>
                            </a:srgbClr>
                          </a:outerShdw>
                        </a:effectLst>
                      </wps:spPr>
                      <wps:txbx>
                        <w:txbxContent>
                          <w:p w14:paraId="5FD13A05" w14:textId="77777777" w:rsidR="00BB073B" w:rsidRPr="003C2F97" w:rsidRDefault="00BB073B" w:rsidP="003C2F97">
                            <w:pPr>
                              <w:suppressAutoHyphens w:val="0"/>
                              <w:autoSpaceDE w:val="0"/>
                              <w:autoSpaceDN w:val="0"/>
                              <w:adjustRightInd w:val="0"/>
                              <w:spacing w:after="0" w:line="240" w:lineRule="auto"/>
                              <w:jc w:val="center"/>
                              <w:rPr>
                                <w:rFonts w:ascii="Arial" w:hAnsi="Arial" w:cs="Arial"/>
                                <w:b/>
                                <w:sz w:val="16"/>
                                <w:szCs w:val="16"/>
                              </w:rPr>
                            </w:pPr>
                            <w:r w:rsidRPr="003C2F97">
                              <w:rPr>
                                <w:rFonts w:ascii="Arial" w:hAnsi="Arial" w:cs="Arial"/>
                                <w:b/>
                                <w:sz w:val="16"/>
                                <w:szCs w:val="16"/>
                              </w:rPr>
                              <w:t>Préparer et mettre en œuvre une séquence sur le thème choisi par le formateur</w:t>
                            </w:r>
                          </w:p>
                          <w:p w14:paraId="78ABAFB3" w14:textId="77777777" w:rsidR="00BB073B" w:rsidRPr="00D33FF4" w:rsidRDefault="00BB073B" w:rsidP="00D33FF4">
                            <w:pPr>
                              <w:suppressAutoHyphens w:val="0"/>
                              <w:autoSpaceDE w:val="0"/>
                              <w:autoSpaceDN w:val="0"/>
                              <w:adjustRightInd w:val="0"/>
                              <w:spacing w:after="0" w:line="240" w:lineRule="auto"/>
                              <w:rPr>
                                <w:rFonts w:ascii="Arial" w:hAnsi="Arial" w:cs="Arial"/>
                                <w:sz w:val="16"/>
                                <w:szCs w:val="16"/>
                              </w:rPr>
                            </w:pPr>
                          </w:p>
                          <w:p w14:paraId="6D8056B8" w14:textId="77777777" w:rsidR="00BB073B" w:rsidRDefault="00BB073B" w:rsidP="00D33FF4">
                            <w:pPr>
                              <w:suppressAutoHyphens w:val="0"/>
                              <w:autoSpaceDE w:val="0"/>
                              <w:autoSpaceDN w:val="0"/>
                              <w:adjustRightInd w:val="0"/>
                              <w:spacing w:after="0" w:line="240" w:lineRule="auto"/>
                              <w:jc w:val="center"/>
                              <w:rPr>
                                <w:rFonts w:ascii="Arial" w:hAnsi="Arial" w:cs="Arial"/>
                                <w:b/>
                                <w:sz w:val="16"/>
                                <w:szCs w:val="16"/>
                              </w:rPr>
                            </w:pPr>
                            <w:r w:rsidRPr="00D33FF4">
                              <w:rPr>
                                <w:rFonts w:ascii="Arial" w:hAnsi="Arial" w:cs="Arial"/>
                                <w:b/>
                                <w:sz w:val="16"/>
                                <w:szCs w:val="16"/>
                              </w:rPr>
                              <w:t>6 MES</w:t>
                            </w:r>
                          </w:p>
                          <w:p w14:paraId="6F8BB1E0" w14:textId="77777777" w:rsidR="00BB073B" w:rsidRPr="00D33FF4" w:rsidRDefault="00BB073B" w:rsidP="00D33FF4">
                            <w:pPr>
                              <w:suppressAutoHyphens w:val="0"/>
                              <w:autoSpaceDE w:val="0"/>
                              <w:autoSpaceDN w:val="0"/>
                              <w:adjustRightInd w:val="0"/>
                              <w:spacing w:after="0" w:line="240" w:lineRule="auto"/>
                              <w:jc w:val="center"/>
                              <w:rPr>
                                <w:rFonts w:ascii="Arial" w:hAnsi="Arial" w:cs="Arial"/>
                                <w:b/>
                                <w:sz w:val="16"/>
                                <w:szCs w:val="16"/>
                              </w:rPr>
                            </w:pPr>
                          </w:p>
                          <w:p w14:paraId="5D33C0E7" w14:textId="77777777" w:rsidR="00BB073B" w:rsidRPr="00047783" w:rsidRDefault="00BB073B" w:rsidP="00D33FF4">
                            <w:pPr>
                              <w:shd w:val="clear" w:color="auto" w:fill="FFFFFF"/>
                              <w:jc w:val="cente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18B8F" id="Rectangle 298" o:spid="_x0000_s1092" style="position:absolute;left:0;text-align:left;margin-left:45.5pt;margin-top:9.05pt;width:112.25pt;height:72.2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" fillcolor="#fde9d9" strokecolor="#95b3d7" strokeweight="1pt">
                <v:shadow on="t" color="#243f60" opacity=".5" offset="1pt"/>
                <v:textbox>
                  <w:txbxContent>
                    <w:p w14:paraId="5FD13A05" w14:textId="77777777" w:rsidR="00BB073B" w:rsidRPr="003C2F97" w:rsidRDefault="00BB073B" w:rsidP="003C2F97">
                      <w:pPr>
                        <w:suppressAutoHyphens w:val="0"/>
                        <w:autoSpaceDE w:val="0"/>
                        <w:autoSpaceDN w:val="0"/>
                        <w:adjustRightInd w:val="0"/>
                        <w:spacing w:after="0" w:line="240" w:lineRule="auto"/>
                        <w:jc w:val="center"/>
                        <w:rPr>
                          <w:rFonts w:ascii="Arial" w:hAnsi="Arial" w:cs="Arial"/>
                          <w:b/>
                          <w:sz w:val="16"/>
                          <w:szCs w:val="16"/>
                        </w:rPr>
                      </w:pPr>
                      <w:r w:rsidRPr="003C2F97">
                        <w:rPr>
                          <w:rFonts w:ascii="Arial" w:hAnsi="Arial" w:cs="Arial"/>
                          <w:b/>
                          <w:sz w:val="16"/>
                          <w:szCs w:val="16"/>
                        </w:rPr>
                        <w:t>Préparer et mettre en œuvre une séquence sur le thème choisi par le formateur</w:t>
                      </w:r>
                    </w:p>
                    <w:p w14:paraId="78ABAFB3" w14:textId="77777777" w:rsidR="00BB073B" w:rsidRPr="00D33FF4" w:rsidRDefault="00BB073B" w:rsidP="00D33FF4">
                      <w:pPr>
                        <w:suppressAutoHyphens w:val="0"/>
                        <w:autoSpaceDE w:val="0"/>
                        <w:autoSpaceDN w:val="0"/>
                        <w:adjustRightInd w:val="0"/>
                        <w:spacing w:after="0" w:line="240" w:lineRule="auto"/>
                        <w:rPr>
                          <w:rFonts w:ascii="Arial" w:hAnsi="Arial" w:cs="Arial"/>
                          <w:sz w:val="16"/>
                          <w:szCs w:val="16"/>
                        </w:rPr>
                      </w:pPr>
                    </w:p>
                    <w:p w14:paraId="6D8056B8" w14:textId="77777777" w:rsidR="00BB073B" w:rsidRDefault="00BB073B" w:rsidP="00D33FF4">
                      <w:pPr>
                        <w:suppressAutoHyphens w:val="0"/>
                        <w:autoSpaceDE w:val="0"/>
                        <w:autoSpaceDN w:val="0"/>
                        <w:adjustRightInd w:val="0"/>
                        <w:spacing w:after="0" w:line="240" w:lineRule="auto"/>
                        <w:jc w:val="center"/>
                        <w:rPr>
                          <w:rFonts w:ascii="Arial" w:hAnsi="Arial" w:cs="Arial"/>
                          <w:b/>
                          <w:sz w:val="16"/>
                          <w:szCs w:val="16"/>
                        </w:rPr>
                      </w:pPr>
                      <w:r w:rsidRPr="00D33FF4">
                        <w:rPr>
                          <w:rFonts w:ascii="Arial" w:hAnsi="Arial" w:cs="Arial"/>
                          <w:b/>
                          <w:sz w:val="16"/>
                          <w:szCs w:val="16"/>
                        </w:rPr>
                        <w:t>6 MES</w:t>
                      </w:r>
                    </w:p>
                    <w:p w14:paraId="6F8BB1E0" w14:textId="77777777" w:rsidR="00BB073B" w:rsidRPr="00D33FF4" w:rsidRDefault="00BB073B" w:rsidP="00D33FF4">
                      <w:pPr>
                        <w:suppressAutoHyphens w:val="0"/>
                        <w:autoSpaceDE w:val="0"/>
                        <w:autoSpaceDN w:val="0"/>
                        <w:adjustRightInd w:val="0"/>
                        <w:spacing w:after="0" w:line="240" w:lineRule="auto"/>
                        <w:jc w:val="center"/>
                        <w:rPr>
                          <w:rFonts w:ascii="Arial" w:hAnsi="Arial" w:cs="Arial"/>
                          <w:b/>
                          <w:sz w:val="16"/>
                          <w:szCs w:val="16"/>
                        </w:rPr>
                      </w:pPr>
                    </w:p>
                    <w:p w14:paraId="5D33C0E7" w14:textId="77777777" w:rsidR="00BB073B" w:rsidRPr="00047783" w:rsidRDefault="00BB073B" w:rsidP="00D33FF4">
                      <w:pPr>
                        <w:shd w:val="clear" w:color="auto" w:fill="FFFFFF"/>
                        <w:jc w:val="center"/>
                        <w:rPr>
                          <w:rFonts w:ascii="Arial" w:hAnsi="Arial" w:cs="Arial"/>
                          <w:b/>
                          <w:sz w:val="16"/>
                          <w:szCs w:val="16"/>
                        </w:rPr>
                      </w:pPr>
                    </w:p>
                  </w:txbxContent>
                </v:textbox>
              </v:rect>
            </w:pict>
          </mc:Fallback>
        </mc:AlternateContent>
      </w:r>
    </w:p>
    <w:p w14:paraId="39DF6A49" w14:textId="77777777" w:rsidR="00145278" w:rsidRPr="007B0797" w:rsidRDefault="00145278"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4AFD459D" w14:textId="77777777" w:rsidR="00145278" w:rsidRPr="007B0797" w:rsidRDefault="00145278"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716482BB" w14:textId="77777777" w:rsidR="00145278" w:rsidRPr="007B0797" w:rsidRDefault="00145278" w:rsidP="00145278">
      <w:pPr>
        <w:tabs>
          <w:tab w:val="right" w:pos="9069"/>
        </w:tabs>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37F832F3" w14:textId="77777777" w:rsidR="00145278" w:rsidRPr="007B0797" w:rsidRDefault="00145278"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47C76739" w14:textId="77777777" w:rsidR="00D33FF4" w:rsidRPr="007B0797" w:rsidRDefault="00D33FF4"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47CFD278" w14:textId="77777777" w:rsidR="00D33FF4" w:rsidRPr="007B0797" w:rsidRDefault="00851F22"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750912" behindDoc="0" locked="0" layoutInCell="1" allowOverlap="1" wp14:anchorId="25E36DC7" wp14:editId="20F737F2">
                <wp:simplePos x="0" y="0"/>
                <wp:positionH relativeFrom="column">
                  <wp:posOffset>577850</wp:posOffset>
                </wp:positionH>
                <wp:positionV relativeFrom="paragraph">
                  <wp:posOffset>148590</wp:posOffset>
                </wp:positionV>
                <wp:extent cx="1425575" cy="926465"/>
                <wp:effectExtent l="19050" t="19050" r="3175" b="6985"/>
                <wp:wrapNone/>
                <wp:docPr id="142"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926465"/>
                        </a:xfrm>
                        <a:prstGeom prst="rect">
                          <a:avLst/>
                        </a:prstGeom>
                        <a:solidFill>
                          <a:srgbClr val="ECF28C"/>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64A63F" w14:textId="77777777" w:rsidR="00BB073B" w:rsidRPr="003C2F97" w:rsidRDefault="00BB073B" w:rsidP="003C2F97">
                            <w:pPr>
                              <w:suppressAutoHyphens w:val="0"/>
                              <w:autoSpaceDE w:val="0"/>
                              <w:autoSpaceDN w:val="0"/>
                              <w:adjustRightInd w:val="0"/>
                              <w:spacing w:after="0" w:line="240" w:lineRule="auto"/>
                              <w:jc w:val="center"/>
                              <w:rPr>
                                <w:rFonts w:ascii="Arial" w:hAnsi="Arial" w:cs="Arial"/>
                                <w:b/>
                                <w:sz w:val="16"/>
                                <w:szCs w:val="16"/>
                              </w:rPr>
                            </w:pPr>
                            <w:r w:rsidRPr="003C2F97">
                              <w:rPr>
                                <w:rFonts w:ascii="Arial" w:hAnsi="Arial" w:cs="Arial"/>
                                <w:b/>
                                <w:sz w:val="16"/>
                                <w:szCs w:val="16"/>
                              </w:rPr>
                              <w:t xml:space="preserve">Identifier les différences entre les systèmes d’évaluation </w:t>
                            </w:r>
                          </w:p>
                          <w:p w14:paraId="664A8E15" w14:textId="77777777" w:rsidR="00BB073B" w:rsidRPr="003C2F97" w:rsidRDefault="00BB073B" w:rsidP="003C2F97">
                            <w:pPr>
                              <w:suppressAutoHyphens w:val="0"/>
                              <w:autoSpaceDE w:val="0"/>
                              <w:autoSpaceDN w:val="0"/>
                              <w:adjustRightInd w:val="0"/>
                              <w:spacing w:after="0" w:line="240" w:lineRule="auto"/>
                              <w:jc w:val="center"/>
                              <w:rPr>
                                <w:rFonts w:ascii="Arial" w:hAnsi="Arial" w:cs="Arial"/>
                                <w:b/>
                                <w:sz w:val="16"/>
                                <w:szCs w:val="16"/>
                              </w:rPr>
                            </w:pPr>
                            <w:proofErr w:type="gramStart"/>
                            <w:r w:rsidRPr="003C2F97">
                              <w:rPr>
                                <w:rFonts w:ascii="Arial" w:hAnsi="Arial" w:cs="Arial"/>
                                <w:b/>
                                <w:sz w:val="16"/>
                                <w:szCs w:val="16"/>
                              </w:rPr>
                              <w:t>et</w:t>
                            </w:r>
                            <w:proofErr w:type="gramEnd"/>
                            <w:r w:rsidRPr="003C2F97">
                              <w:rPr>
                                <w:rFonts w:ascii="Arial" w:hAnsi="Arial" w:cs="Arial"/>
                                <w:b/>
                                <w:sz w:val="16"/>
                                <w:szCs w:val="16"/>
                              </w:rPr>
                              <w:t xml:space="preserve"> </w:t>
                            </w:r>
                          </w:p>
                          <w:p w14:paraId="5539BB9B" w14:textId="77777777" w:rsidR="00BB073B" w:rsidRPr="003C2F97" w:rsidRDefault="00BB073B" w:rsidP="003C2F97">
                            <w:pPr>
                              <w:suppressAutoHyphens w:val="0"/>
                              <w:autoSpaceDE w:val="0"/>
                              <w:autoSpaceDN w:val="0"/>
                              <w:adjustRightInd w:val="0"/>
                              <w:spacing w:after="0" w:line="240" w:lineRule="auto"/>
                              <w:jc w:val="center"/>
                              <w:rPr>
                                <w:rFonts w:ascii="Arial" w:hAnsi="Arial" w:cs="Arial"/>
                                <w:b/>
                                <w:sz w:val="16"/>
                                <w:szCs w:val="16"/>
                              </w:rPr>
                            </w:pPr>
                            <w:r w:rsidRPr="003C2F97">
                              <w:rPr>
                                <w:rFonts w:ascii="Arial" w:hAnsi="Arial" w:cs="Arial"/>
                                <w:b/>
                                <w:sz w:val="16"/>
                                <w:szCs w:val="16"/>
                              </w:rPr>
                              <w:t xml:space="preserve"> </w:t>
                            </w:r>
                            <w:proofErr w:type="gramStart"/>
                            <w:r w:rsidRPr="003C2F97">
                              <w:rPr>
                                <w:rFonts w:ascii="Arial" w:hAnsi="Arial" w:cs="Arial"/>
                                <w:b/>
                                <w:sz w:val="16"/>
                                <w:szCs w:val="16"/>
                              </w:rPr>
                              <w:t>mettre</w:t>
                            </w:r>
                            <w:proofErr w:type="gramEnd"/>
                            <w:r w:rsidRPr="003C2F97">
                              <w:rPr>
                                <w:rFonts w:ascii="Arial" w:hAnsi="Arial" w:cs="Arial"/>
                                <w:b/>
                                <w:sz w:val="16"/>
                                <w:szCs w:val="16"/>
                              </w:rPr>
                              <w:t xml:space="preserve"> en œuvre un cas concret PSC</w:t>
                            </w:r>
                          </w:p>
                          <w:p w14:paraId="22DF0C71" w14:textId="77777777" w:rsidR="00BB073B" w:rsidRPr="003C2F97" w:rsidRDefault="00BB073B" w:rsidP="003C2F97">
                            <w:pPr>
                              <w:suppressAutoHyphens w:val="0"/>
                              <w:autoSpaceDE w:val="0"/>
                              <w:autoSpaceDN w:val="0"/>
                              <w:adjustRightInd w:val="0"/>
                              <w:spacing w:after="0" w:line="240" w:lineRule="auto"/>
                              <w:jc w:val="center"/>
                              <w:rPr>
                                <w:rFonts w:ascii="Arial" w:hAnsi="Arial" w:cs="Arial"/>
                                <w:b/>
                                <w:sz w:val="16"/>
                                <w:szCs w:val="16"/>
                              </w:rPr>
                            </w:pPr>
                            <w:r w:rsidRPr="003C2F97">
                              <w:rPr>
                                <w:rFonts w:ascii="Arial" w:hAnsi="Arial" w:cs="Arial"/>
                                <w:b/>
                                <w:sz w:val="16"/>
                                <w:szCs w:val="16"/>
                              </w:rPr>
                              <w:t>2 MES</w:t>
                            </w:r>
                          </w:p>
                          <w:p w14:paraId="61ED0A70" w14:textId="77777777" w:rsidR="00BB073B" w:rsidRPr="00D33FF4" w:rsidRDefault="00BB073B" w:rsidP="00D33FF4">
                            <w:pPr>
                              <w:shd w:val="clear" w:color="auto" w:fill="ECFC8C"/>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36DC7" id="Rectangle 299" o:spid="_x0000_s1093" style="position:absolute;left:0;text-align:left;margin-left:45.5pt;margin-top:11.7pt;width:112.25pt;height:72.9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" fillcolor="#ecf28c" strokecolor="#9bbb59" strokeweight="2.5pt">
                <v:shadow color="#868686"/>
                <v:textbox>
                  <w:txbxContent>
                    <w:p w14:paraId="2E64A63F" w14:textId="77777777" w:rsidR="00BB073B" w:rsidRPr="003C2F97" w:rsidRDefault="00BB073B" w:rsidP="003C2F97">
                      <w:pPr>
                        <w:suppressAutoHyphens w:val="0"/>
                        <w:autoSpaceDE w:val="0"/>
                        <w:autoSpaceDN w:val="0"/>
                        <w:adjustRightInd w:val="0"/>
                        <w:spacing w:after="0" w:line="240" w:lineRule="auto"/>
                        <w:jc w:val="center"/>
                        <w:rPr>
                          <w:rFonts w:ascii="Arial" w:hAnsi="Arial" w:cs="Arial"/>
                          <w:b/>
                          <w:sz w:val="16"/>
                          <w:szCs w:val="16"/>
                        </w:rPr>
                      </w:pPr>
                      <w:r w:rsidRPr="003C2F97">
                        <w:rPr>
                          <w:rFonts w:ascii="Arial" w:hAnsi="Arial" w:cs="Arial"/>
                          <w:b/>
                          <w:sz w:val="16"/>
                          <w:szCs w:val="16"/>
                        </w:rPr>
                        <w:t xml:space="preserve">Identifier les différences entre les systèmes d’évaluation </w:t>
                      </w:r>
                    </w:p>
                    <w:p w14:paraId="664A8E15" w14:textId="77777777" w:rsidR="00BB073B" w:rsidRPr="003C2F97" w:rsidRDefault="00BB073B" w:rsidP="003C2F97">
                      <w:pPr>
                        <w:suppressAutoHyphens w:val="0"/>
                        <w:autoSpaceDE w:val="0"/>
                        <w:autoSpaceDN w:val="0"/>
                        <w:adjustRightInd w:val="0"/>
                        <w:spacing w:after="0" w:line="240" w:lineRule="auto"/>
                        <w:jc w:val="center"/>
                        <w:rPr>
                          <w:rFonts w:ascii="Arial" w:hAnsi="Arial" w:cs="Arial"/>
                          <w:b/>
                          <w:sz w:val="16"/>
                          <w:szCs w:val="16"/>
                        </w:rPr>
                      </w:pPr>
                      <w:proofErr w:type="gramStart"/>
                      <w:r w:rsidRPr="003C2F97">
                        <w:rPr>
                          <w:rFonts w:ascii="Arial" w:hAnsi="Arial" w:cs="Arial"/>
                          <w:b/>
                          <w:sz w:val="16"/>
                          <w:szCs w:val="16"/>
                        </w:rPr>
                        <w:t>et</w:t>
                      </w:r>
                      <w:proofErr w:type="gramEnd"/>
                      <w:r w:rsidRPr="003C2F97">
                        <w:rPr>
                          <w:rFonts w:ascii="Arial" w:hAnsi="Arial" w:cs="Arial"/>
                          <w:b/>
                          <w:sz w:val="16"/>
                          <w:szCs w:val="16"/>
                        </w:rPr>
                        <w:t xml:space="preserve"> </w:t>
                      </w:r>
                    </w:p>
                    <w:p w14:paraId="5539BB9B" w14:textId="77777777" w:rsidR="00BB073B" w:rsidRPr="003C2F97" w:rsidRDefault="00BB073B" w:rsidP="003C2F97">
                      <w:pPr>
                        <w:suppressAutoHyphens w:val="0"/>
                        <w:autoSpaceDE w:val="0"/>
                        <w:autoSpaceDN w:val="0"/>
                        <w:adjustRightInd w:val="0"/>
                        <w:spacing w:after="0" w:line="240" w:lineRule="auto"/>
                        <w:jc w:val="center"/>
                        <w:rPr>
                          <w:rFonts w:ascii="Arial" w:hAnsi="Arial" w:cs="Arial"/>
                          <w:b/>
                          <w:sz w:val="16"/>
                          <w:szCs w:val="16"/>
                        </w:rPr>
                      </w:pPr>
                      <w:r w:rsidRPr="003C2F97">
                        <w:rPr>
                          <w:rFonts w:ascii="Arial" w:hAnsi="Arial" w:cs="Arial"/>
                          <w:b/>
                          <w:sz w:val="16"/>
                          <w:szCs w:val="16"/>
                        </w:rPr>
                        <w:t xml:space="preserve"> </w:t>
                      </w:r>
                      <w:proofErr w:type="gramStart"/>
                      <w:r w:rsidRPr="003C2F97">
                        <w:rPr>
                          <w:rFonts w:ascii="Arial" w:hAnsi="Arial" w:cs="Arial"/>
                          <w:b/>
                          <w:sz w:val="16"/>
                          <w:szCs w:val="16"/>
                        </w:rPr>
                        <w:t>mettre</w:t>
                      </w:r>
                      <w:proofErr w:type="gramEnd"/>
                      <w:r w:rsidRPr="003C2F97">
                        <w:rPr>
                          <w:rFonts w:ascii="Arial" w:hAnsi="Arial" w:cs="Arial"/>
                          <w:b/>
                          <w:sz w:val="16"/>
                          <w:szCs w:val="16"/>
                        </w:rPr>
                        <w:t xml:space="preserve"> en œuvre un cas concret PSC</w:t>
                      </w:r>
                    </w:p>
                    <w:p w14:paraId="22DF0C71" w14:textId="77777777" w:rsidR="00BB073B" w:rsidRPr="003C2F97" w:rsidRDefault="00BB073B" w:rsidP="003C2F97">
                      <w:pPr>
                        <w:suppressAutoHyphens w:val="0"/>
                        <w:autoSpaceDE w:val="0"/>
                        <w:autoSpaceDN w:val="0"/>
                        <w:adjustRightInd w:val="0"/>
                        <w:spacing w:after="0" w:line="240" w:lineRule="auto"/>
                        <w:jc w:val="center"/>
                        <w:rPr>
                          <w:rFonts w:ascii="Arial" w:hAnsi="Arial" w:cs="Arial"/>
                          <w:b/>
                          <w:sz w:val="16"/>
                          <w:szCs w:val="16"/>
                        </w:rPr>
                      </w:pPr>
                      <w:r w:rsidRPr="003C2F97">
                        <w:rPr>
                          <w:rFonts w:ascii="Arial" w:hAnsi="Arial" w:cs="Arial"/>
                          <w:b/>
                          <w:sz w:val="16"/>
                          <w:szCs w:val="16"/>
                        </w:rPr>
                        <w:t>2 MES</w:t>
                      </w:r>
                    </w:p>
                    <w:p w14:paraId="61ED0A70" w14:textId="77777777" w:rsidR="00BB073B" w:rsidRPr="00D33FF4" w:rsidRDefault="00BB073B" w:rsidP="00D33FF4">
                      <w:pPr>
                        <w:shd w:val="clear" w:color="auto" w:fill="ECFC8C"/>
                        <w:jc w:val="center"/>
                        <w:rPr>
                          <w:sz w:val="16"/>
                          <w:szCs w:val="16"/>
                        </w:rPr>
                      </w:pPr>
                    </w:p>
                  </w:txbxContent>
                </v:textbox>
              </v:rect>
            </w:pict>
          </mc:Fallback>
        </mc:AlternateContent>
      </w:r>
    </w:p>
    <w:p w14:paraId="0ACA1A7E" w14:textId="77777777" w:rsidR="00D33FF4" w:rsidRPr="007B0797" w:rsidRDefault="00851F22"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noProof/>
          <w:sz w:val="24"/>
          <w:szCs w:val="24"/>
          <w:lang w:eastAsia="fr-FR"/>
        </w:rPr>
        <mc:AlternateContent>
          <mc:Choice Requires="wps">
            <w:drawing>
              <wp:anchor distT="0" distB="0" distL="114300" distR="114300" simplePos="0" relativeHeight="251639296" behindDoc="0" locked="0" layoutInCell="1" allowOverlap="1" wp14:anchorId="472A11C9" wp14:editId="33F921D0">
                <wp:simplePos x="0" y="0"/>
                <wp:positionH relativeFrom="column">
                  <wp:posOffset>2331720</wp:posOffset>
                </wp:positionH>
                <wp:positionV relativeFrom="paragraph">
                  <wp:posOffset>102235</wp:posOffset>
                </wp:positionV>
                <wp:extent cx="1425575" cy="606425"/>
                <wp:effectExtent l="19050" t="19050" r="3175" b="3175"/>
                <wp:wrapNone/>
                <wp:docPr id="141"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606425"/>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46D47C" w14:textId="77777777" w:rsidR="00BB073B" w:rsidRPr="00CE571A" w:rsidRDefault="00BB073B" w:rsidP="00145278">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CE571A">
                              <w:rPr>
                                <w:rFonts w:ascii="Arial" w:eastAsia="Times New Roman" w:hAnsi="Arial" w:cs="Arial"/>
                                <w:b/>
                                <w:bCs/>
                                <w:color w:val="000000"/>
                                <w:sz w:val="16"/>
                                <w:szCs w:val="16"/>
                                <w:lang w:eastAsia="fr-FR"/>
                              </w:rPr>
                              <w:t>Bilan de la formation</w:t>
                            </w:r>
                          </w:p>
                          <w:p w14:paraId="10527C7B" w14:textId="77777777" w:rsidR="00BB073B" w:rsidRPr="00CE571A" w:rsidRDefault="00BB073B" w:rsidP="00145278">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CE571A">
                              <w:rPr>
                                <w:rFonts w:ascii="Arial" w:eastAsia="Times New Roman" w:hAnsi="Arial" w:cs="Arial"/>
                                <w:b/>
                                <w:bCs/>
                                <w:color w:val="000000"/>
                                <w:sz w:val="16"/>
                                <w:szCs w:val="16"/>
                                <w:lang w:eastAsia="fr-FR"/>
                              </w:rPr>
                              <w:t xml:space="preserve">Préparation du dossier préfecture </w:t>
                            </w:r>
                          </w:p>
                          <w:p w14:paraId="477E2F95" w14:textId="77777777" w:rsidR="00BB073B" w:rsidRPr="00AE5D7D" w:rsidRDefault="00BB073B" w:rsidP="00145278">
                            <w:pPr>
                              <w:shd w:val="clear" w:color="auto" w:fill="ECFC8C"/>
                              <w:suppressAutoHyphens w:val="0"/>
                              <w:autoSpaceDE w:val="0"/>
                              <w:autoSpaceDN w:val="0"/>
                              <w:adjustRightInd w:val="0"/>
                              <w:spacing w:after="0" w:line="240" w:lineRule="auto"/>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A11C9" id="Rectangle 155" o:spid="_x0000_s1094" style="position:absolute;left:0;text-align:left;margin-left:183.6pt;margin-top:8.05pt;width:112.25pt;height:47.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" strokecolor="#9bbb59" strokeweight="2.5pt">
                <v:shadow color="#868686"/>
                <v:textbox>
                  <w:txbxContent>
                    <w:p w14:paraId="3846D47C" w14:textId="77777777" w:rsidR="00BB073B" w:rsidRPr="00CE571A" w:rsidRDefault="00BB073B" w:rsidP="00145278">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CE571A">
                        <w:rPr>
                          <w:rFonts w:ascii="Arial" w:eastAsia="Times New Roman" w:hAnsi="Arial" w:cs="Arial"/>
                          <w:b/>
                          <w:bCs/>
                          <w:color w:val="000000"/>
                          <w:sz w:val="16"/>
                          <w:szCs w:val="16"/>
                          <w:lang w:eastAsia="fr-FR"/>
                        </w:rPr>
                        <w:t>Bilan de la formation</w:t>
                      </w:r>
                    </w:p>
                    <w:p w14:paraId="10527C7B" w14:textId="77777777" w:rsidR="00BB073B" w:rsidRPr="00CE571A" w:rsidRDefault="00BB073B" w:rsidP="00145278">
                      <w:pPr>
                        <w:shd w:val="clear" w:color="auto" w:fill="ECFC8C"/>
                        <w:suppressAutoHyphens w:val="0"/>
                        <w:autoSpaceDE w:val="0"/>
                        <w:autoSpaceDN w:val="0"/>
                        <w:adjustRightInd w:val="0"/>
                        <w:spacing w:after="0" w:line="240" w:lineRule="auto"/>
                        <w:jc w:val="center"/>
                        <w:rPr>
                          <w:rFonts w:ascii="Arial" w:eastAsia="Times New Roman" w:hAnsi="Arial" w:cs="Arial"/>
                          <w:b/>
                          <w:bCs/>
                          <w:color w:val="000000"/>
                          <w:sz w:val="16"/>
                          <w:szCs w:val="16"/>
                          <w:lang w:eastAsia="fr-FR"/>
                        </w:rPr>
                      </w:pPr>
                      <w:r w:rsidRPr="00CE571A">
                        <w:rPr>
                          <w:rFonts w:ascii="Arial" w:eastAsia="Times New Roman" w:hAnsi="Arial" w:cs="Arial"/>
                          <w:b/>
                          <w:bCs/>
                          <w:color w:val="000000"/>
                          <w:sz w:val="16"/>
                          <w:szCs w:val="16"/>
                          <w:lang w:eastAsia="fr-FR"/>
                        </w:rPr>
                        <w:t xml:space="preserve">Préparation du dossier préfecture </w:t>
                      </w:r>
                    </w:p>
                    <w:p w14:paraId="477E2F95" w14:textId="77777777" w:rsidR="00BB073B" w:rsidRPr="00AE5D7D" w:rsidRDefault="00BB073B" w:rsidP="00145278">
                      <w:pPr>
                        <w:shd w:val="clear" w:color="auto" w:fill="ECFC8C"/>
                        <w:suppressAutoHyphens w:val="0"/>
                        <w:autoSpaceDE w:val="0"/>
                        <w:autoSpaceDN w:val="0"/>
                        <w:adjustRightInd w:val="0"/>
                        <w:spacing w:after="0" w:line="240" w:lineRule="auto"/>
                        <w:jc w:val="center"/>
                        <w:rPr>
                          <w:sz w:val="16"/>
                          <w:szCs w:val="16"/>
                        </w:rPr>
                      </w:pPr>
                    </w:p>
                  </w:txbxContent>
                </v:textbox>
              </v:rect>
            </w:pict>
          </mc:Fallback>
        </mc:AlternateContent>
      </w:r>
    </w:p>
    <w:p w14:paraId="0666FF89" w14:textId="77777777" w:rsidR="00D33FF4" w:rsidRPr="007B0797" w:rsidRDefault="00D33FF4"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3865E13E" w14:textId="77777777" w:rsidR="00145278" w:rsidRPr="007B0797" w:rsidRDefault="00145278" w:rsidP="00145278">
      <w:pPr>
        <w:suppressAutoHyphens w:val="0"/>
        <w:autoSpaceDE w:val="0"/>
        <w:autoSpaceDN w:val="0"/>
        <w:adjustRightInd w:val="0"/>
        <w:spacing w:after="0" w:line="240" w:lineRule="auto"/>
        <w:ind w:left="1080"/>
        <w:jc w:val="both"/>
        <w:rPr>
          <w:rFonts w:asciiTheme="minorHAnsi" w:eastAsia="Times New Roman" w:hAnsiTheme="minorHAnsi" w:cstheme="minorHAnsi"/>
          <w:b/>
          <w:bCs/>
          <w:sz w:val="24"/>
          <w:szCs w:val="24"/>
          <w:lang w:eastAsia="fr-FR"/>
        </w:rPr>
      </w:pPr>
    </w:p>
    <w:p w14:paraId="377EE363" w14:textId="77777777" w:rsidR="00145278" w:rsidRPr="007B0797" w:rsidRDefault="00145278" w:rsidP="005934A6">
      <w:pPr>
        <w:numPr>
          <w:ilvl w:val="1"/>
          <w:numId w:val="25"/>
        </w:numPr>
        <w:suppressAutoHyphens w:val="0"/>
        <w:autoSpaceDE w:val="0"/>
        <w:autoSpaceDN w:val="0"/>
        <w:adjustRightInd w:val="0"/>
        <w:spacing w:after="0" w:line="240" w:lineRule="auto"/>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sz w:val="24"/>
          <w:szCs w:val="24"/>
          <w:lang w:eastAsia="fr-FR"/>
        </w:rPr>
        <w:t>Les choix pédagogiques</w:t>
      </w:r>
    </w:p>
    <w:p w14:paraId="19E61AF8" w14:textId="77777777"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Le chronogramme et le logigramme donnent les grandes orientations pour l’articulation pédagogique des séquences.</w:t>
      </w:r>
    </w:p>
    <w:p w14:paraId="2BA552F1" w14:textId="77777777" w:rsidR="00145278" w:rsidRPr="007B0797" w:rsidRDefault="00145278" w:rsidP="00145278">
      <w:pPr>
        <w:jc w:val="both"/>
        <w:rPr>
          <w:rFonts w:asciiTheme="minorHAnsi" w:hAnsiTheme="minorHAnsi" w:cstheme="minorHAnsi"/>
          <w:sz w:val="24"/>
          <w:szCs w:val="24"/>
        </w:rPr>
      </w:pPr>
      <w:r w:rsidRPr="007B0797">
        <w:rPr>
          <w:rFonts w:asciiTheme="minorHAnsi" w:hAnsiTheme="minorHAnsi" w:cstheme="minorHAnsi"/>
          <w:sz w:val="24"/>
          <w:szCs w:val="24"/>
        </w:rPr>
        <w:t>La durée des séquences est à titre indicatif est doit être adaptée à l’évolution du public.</w:t>
      </w:r>
    </w:p>
    <w:p w14:paraId="006BBFE5" w14:textId="77777777"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Les grilles d’évaluation formative des compétences, ainsi que les grilles de certification sont formalisées dans le chapitre évaluation.</w:t>
      </w:r>
    </w:p>
    <w:p w14:paraId="40AD6D96" w14:textId="77777777"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5851F294" w14:textId="77777777" w:rsidR="00145278" w:rsidRPr="007B0797" w:rsidRDefault="0016685D" w:rsidP="0014527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2</w:t>
      </w:r>
      <w:r w:rsidR="00145278" w:rsidRPr="007B0797">
        <w:rPr>
          <w:rFonts w:asciiTheme="minorHAnsi" w:eastAsia="Times New Roman" w:hAnsiTheme="minorHAnsi" w:cstheme="minorHAnsi"/>
          <w:sz w:val="24"/>
          <w:szCs w:val="24"/>
          <w:lang w:eastAsia="fr-FR"/>
        </w:rPr>
        <w:t>0 cas concrets sont prévus, pour un groupe de 6 participants, ce qui permet au moins 3 passages par apprenant.</w:t>
      </w:r>
    </w:p>
    <w:p w14:paraId="5AD3E9F6" w14:textId="77777777" w:rsidR="00145278" w:rsidRPr="007B0797" w:rsidRDefault="00145278" w:rsidP="00145278">
      <w:pPr>
        <w:jc w:val="both"/>
        <w:rPr>
          <w:rFonts w:asciiTheme="minorHAnsi" w:hAnsiTheme="minorHAnsi" w:cstheme="minorHAnsi"/>
          <w:sz w:val="24"/>
          <w:szCs w:val="24"/>
        </w:rPr>
      </w:pPr>
    </w:p>
    <w:p w14:paraId="0EC3662D" w14:textId="77777777" w:rsidR="00145278" w:rsidRPr="007B0797" w:rsidRDefault="00145278" w:rsidP="00145278">
      <w:pPr>
        <w:jc w:val="both"/>
        <w:rPr>
          <w:rFonts w:asciiTheme="minorHAnsi" w:hAnsiTheme="minorHAnsi" w:cstheme="minorHAnsi"/>
          <w:sz w:val="24"/>
          <w:szCs w:val="24"/>
        </w:rPr>
      </w:pPr>
      <w:r w:rsidRPr="007B0797">
        <w:rPr>
          <w:rFonts w:asciiTheme="minorHAnsi" w:hAnsiTheme="minorHAnsi" w:cstheme="minorHAnsi"/>
          <w:sz w:val="24"/>
          <w:szCs w:val="24"/>
        </w:rPr>
        <w:t>La durée de f</w:t>
      </w:r>
      <w:r w:rsidR="00047783" w:rsidRPr="007B0797">
        <w:rPr>
          <w:rFonts w:asciiTheme="minorHAnsi" w:hAnsiTheme="minorHAnsi" w:cstheme="minorHAnsi"/>
          <w:sz w:val="24"/>
          <w:szCs w:val="24"/>
        </w:rPr>
        <w:t>ace à face pédagogiques est de 5</w:t>
      </w:r>
      <w:r w:rsidRPr="007B0797">
        <w:rPr>
          <w:rFonts w:asciiTheme="minorHAnsi" w:hAnsiTheme="minorHAnsi" w:cstheme="minorHAnsi"/>
          <w:sz w:val="24"/>
          <w:szCs w:val="24"/>
        </w:rPr>
        <w:t>5h.</w:t>
      </w:r>
    </w:p>
    <w:p w14:paraId="79337DB9" w14:textId="77777777" w:rsidR="0016685D" w:rsidRPr="007B0797" w:rsidRDefault="0016685D" w:rsidP="0016685D">
      <w:pPr>
        <w:suppressAutoHyphens w:val="0"/>
        <w:autoSpaceDE w:val="0"/>
        <w:autoSpaceDN w:val="0"/>
        <w:adjustRightInd w:val="0"/>
        <w:spacing w:after="0" w:line="240" w:lineRule="auto"/>
        <w:jc w:val="both"/>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
          <w:sz w:val="24"/>
          <w:szCs w:val="24"/>
          <w:lang w:eastAsia="fr-FR"/>
        </w:rPr>
        <w:t>Responsabilité des CESU :</w:t>
      </w:r>
    </w:p>
    <w:p w14:paraId="476B16F2" w14:textId="77777777" w:rsidR="0016685D" w:rsidRPr="007B0797" w:rsidRDefault="0016685D" w:rsidP="0016685D">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A partir du chronogramme, les CESU doivent envisager la rédaction d’un conducteur pédagogique pour les formations effectuées. Il reprend en détail le contenu des journées, afin de préciser les techniques pédagogiques à utiliser, les temps et les sujets des mises en situations à traiter…</w:t>
      </w:r>
    </w:p>
    <w:p w14:paraId="725C1BC0" w14:textId="77777777" w:rsidR="0016685D" w:rsidRPr="007B0797" w:rsidRDefault="0016685D" w:rsidP="0016685D">
      <w:pPr>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Les choix des sujets de mise en situation d’évaluation seront en lien avec les priorités du public.</w:t>
      </w:r>
    </w:p>
    <w:p w14:paraId="52A18CC9" w14:textId="77777777" w:rsidR="0016685D" w:rsidRPr="007B0797" w:rsidRDefault="0016685D" w:rsidP="0016685D">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1AA2D490" w14:textId="77777777" w:rsidR="0016685D" w:rsidRPr="007B0797" w:rsidRDefault="0016685D" w:rsidP="0016685D">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Les formateurs restent dans tous les cas responsables des choix, et doivent s’assurer de la possibilité de validation de toutes les compétences.</w:t>
      </w:r>
    </w:p>
    <w:p w14:paraId="73C14E1C" w14:textId="77777777" w:rsidR="00145278" w:rsidRPr="007B0797" w:rsidRDefault="00145278" w:rsidP="00145278">
      <w:pPr>
        <w:rPr>
          <w:rFonts w:asciiTheme="minorHAnsi" w:hAnsiTheme="minorHAnsi" w:cstheme="minorHAnsi"/>
          <w:b/>
          <w:sz w:val="36"/>
          <w:szCs w:val="40"/>
        </w:rPr>
      </w:pPr>
    </w:p>
    <w:p w14:paraId="59DE720B" w14:textId="77777777" w:rsidR="00047783" w:rsidRPr="007B0797" w:rsidRDefault="00047783" w:rsidP="00197780">
      <w:pPr>
        <w:jc w:val="center"/>
        <w:rPr>
          <w:rFonts w:asciiTheme="minorHAnsi" w:hAnsiTheme="minorHAnsi" w:cstheme="minorHAnsi"/>
          <w:b/>
          <w:sz w:val="40"/>
          <w:szCs w:val="40"/>
        </w:rPr>
      </w:pPr>
    </w:p>
    <w:p w14:paraId="45CA0329" w14:textId="77777777" w:rsidR="00047783" w:rsidRPr="007B0797" w:rsidRDefault="00047783" w:rsidP="00197780">
      <w:pPr>
        <w:jc w:val="center"/>
        <w:rPr>
          <w:rFonts w:asciiTheme="minorHAnsi" w:hAnsiTheme="minorHAnsi" w:cstheme="minorHAnsi"/>
          <w:b/>
          <w:sz w:val="40"/>
          <w:szCs w:val="40"/>
        </w:rPr>
      </w:pPr>
    </w:p>
    <w:p w14:paraId="71E81CB3" w14:textId="77777777" w:rsidR="00047783" w:rsidRPr="007B0797" w:rsidRDefault="00047783" w:rsidP="00197780">
      <w:pPr>
        <w:jc w:val="center"/>
        <w:rPr>
          <w:rFonts w:asciiTheme="minorHAnsi" w:hAnsiTheme="minorHAnsi" w:cstheme="minorHAnsi"/>
          <w:b/>
          <w:sz w:val="40"/>
          <w:szCs w:val="40"/>
        </w:rPr>
      </w:pPr>
    </w:p>
    <w:p w14:paraId="70A1F2F0" w14:textId="77777777" w:rsidR="00047783" w:rsidRPr="007B0797" w:rsidRDefault="00047783" w:rsidP="00197780">
      <w:pPr>
        <w:jc w:val="center"/>
        <w:rPr>
          <w:rFonts w:asciiTheme="minorHAnsi" w:hAnsiTheme="minorHAnsi" w:cstheme="minorHAnsi"/>
          <w:b/>
          <w:sz w:val="40"/>
          <w:szCs w:val="40"/>
        </w:rPr>
      </w:pPr>
    </w:p>
    <w:p w14:paraId="0FF1E165" w14:textId="77777777" w:rsidR="00047783" w:rsidRPr="007B0797" w:rsidRDefault="00047783" w:rsidP="00197780">
      <w:pPr>
        <w:jc w:val="center"/>
        <w:rPr>
          <w:rFonts w:asciiTheme="minorHAnsi" w:hAnsiTheme="minorHAnsi" w:cstheme="minorHAnsi"/>
          <w:b/>
          <w:sz w:val="40"/>
          <w:szCs w:val="40"/>
        </w:rPr>
      </w:pPr>
    </w:p>
    <w:p w14:paraId="4D608B13" w14:textId="77777777" w:rsidR="00047783" w:rsidRPr="007B0797" w:rsidRDefault="00047783" w:rsidP="00197780">
      <w:pPr>
        <w:jc w:val="center"/>
        <w:rPr>
          <w:rFonts w:asciiTheme="minorHAnsi" w:hAnsiTheme="minorHAnsi" w:cstheme="minorHAnsi"/>
          <w:b/>
          <w:sz w:val="40"/>
          <w:szCs w:val="40"/>
        </w:rPr>
      </w:pPr>
    </w:p>
    <w:p w14:paraId="0BC43843" w14:textId="77777777" w:rsidR="00047783" w:rsidRPr="007B0797" w:rsidRDefault="00047783" w:rsidP="00197780">
      <w:pPr>
        <w:jc w:val="center"/>
        <w:rPr>
          <w:rFonts w:asciiTheme="minorHAnsi" w:hAnsiTheme="minorHAnsi" w:cstheme="minorHAnsi"/>
          <w:b/>
          <w:sz w:val="40"/>
          <w:szCs w:val="40"/>
        </w:rPr>
      </w:pPr>
    </w:p>
    <w:p w14:paraId="01AF2C73" w14:textId="77777777" w:rsidR="00047783" w:rsidRPr="007B0797" w:rsidRDefault="00047783" w:rsidP="00197780">
      <w:pPr>
        <w:jc w:val="center"/>
        <w:rPr>
          <w:rFonts w:asciiTheme="minorHAnsi" w:hAnsiTheme="minorHAnsi" w:cstheme="minorHAnsi"/>
          <w:b/>
          <w:sz w:val="40"/>
          <w:szCs w:val="40"/>
        </w:rPr>
      </w:pPr>
    </w:p>
    <w:p w14:paraId="3848DD8B" w14:textId="77777777" w:rsidR="00197780" w:rsidRPr="007B0797" w:rsidRDefault="00197780" w:rsidP="00197780">
      <w:pPr>
        <w:spacing w:after="0"/>
        <w:rPr>
          <w:rFonts w:asciiTheme="minorHAnsi" w:hAnsiTheme="minorHAnsi" w:cstheme="minorHAnsi"/>
          <w:b/>
          <w:sz w:val="24"/>
          <w:szCs w:val="24"/>
        </w:rPr>
      </w:pPr>
    </w:p>
    <w:p w14:paraId="5E67E5F4" w14:textId="77777777" w:rsidR="00BC61CB" w:rsidRPr="007B0797" w:rsidRDefault="00BC61CB" w:rsidP="00BC61CB">
      <w:pPr>
        <w:jc w:val="center"/>
        <w:rPr>
          <w:rFonts w:asciiTheme="minorHAnsi" w:hAnsiTheme="minorHAnsi" w:cstheme="minorHAnsi"/>
          <w:b/>
          <w:sz w:val="40"/>
          <w:szCs w:val="40"/>
        </w:rPr>
      </w:pPr>
    </w:p>
    <w:p w14:paraId="52EDA4EB" w14:textId="77777777" w:rsidR="00BC61CB" w:rsidRPr="007B0797" w:rsidRDefault="00BC61CB" w:rsidP="00BC61CB">
      <w:pPr>
        <w:jc w:val="center"/>
        <w:rPr>
          <w:rFonts w:asciiTheme="minorHAnsi" w:hAnsiTheme="minorHAnsi" w:cstheme="minorHAnsi"/>
          <w:b/>
          <w:sz w:val="40"/>
          <w:szCs w:val="40"/>
        </w:rPr>
      </w:pPr>
    </w:p>
    <w:p w14:paraId="01DCBF11" w14:textId="77777777" w:rsidR="00BC61CB" w:rsidRPr="007B0797" w:rsidRDefault="00BC61CB" w:rsidP="00BC61CB">
      <w:pPr>
        <w:jc w:val="center"/>
        <w:rPr>
          <w:rFonts w:asciiTheme="minorHAnsi" w:hAnsiTheme="minorHAnsi" w:cstheme="minorHAnsi"/>
          <w:b/>
          <w:sz w:val="40"/>
          <w:szCs w:val="40"/>
        </w:rPr>
      </w:pPr>
    </w:p>
    <w:p w14:paraId="0C9A8DAD" w14:textId="77777777" w:rsidR="00BC61CB" w:rsidRPr="007B0797" w:rsidRDefault="00BC61CB" w:rsidP="00BC61CB">
      <w:pPr>
        <w:jc w:val="center"/>
        <w:rPr>
          <w:rFonts w:asciiTheme="minorHAnsi" w:hAnsiTheme="minorHAnsi" w:cstheme="minorHAnsi"/>
          <w:b/>
          <w:sz w:val="40"/>
          <w:szCs w:val="40"/>
        </w:rPr>
      </w:pPr>
    </w:p>
    <w:p w14:paraId="2039D68E" w14:textId="77777777" w:rsidR="00BC61CB" w:rsidRPr="007B0797" w:rsidRDefault="00BC61CB" w:rsidP="00BC61CB">
      <w:pPr>
        <w:jc w:val="center"/>
        <w:rPr>
          <w:rFonts w:asciiTheme="minorHAnsi" w:hAnsiTheme="minorHAnsi" w:cstheme="minorHAnsi"/>
          <w:b/>
          <w:sz w:val="40"/>
          <w:szCs w:val="40"/>
        </w:rPr>
      </w:pPr>
    </w:p>
    <w:p w14:paraId="65E8D29A" w14:textId="77777777" w:rsidR="00BC61CB" w:rsidRPr="007B0797" w:rsidRDefault="00BC61CB" w:rsidP="00BC61CB">
      <w:pPr>
        <w:jc w:val="center"/>
        <w:rPr>
          <w:rFonts w:asciiTheme="minorHAnsi" w:hAnsiTheme="minorHAnsi" w:cstheme="minorHAnsi"/>
          <w:b/>
          <w:sz w:val="40"/>
          <w:szCs w:val="40"/>
        </w:rPr>
      </w:pPr>
    </w:p>
    <w:p w14:paraId="2FE44469" w14:textId="77777777" w:rsidR="00197780" w:rsidRPr="007B0797" w:rsidRDefault="00197780" w:rsidP="00197780">
      <w:pPr>
        <w:jc w:val="center"/>
        <w:rPr>
          <w:rFonts w:asciiTheme="minorHAnsi" w:hAnsiTheme="minorHAnsi" w:cstheme="minorHAnsi"/>
          <w:b/>
          <w:sz w:val="40"/>
          <w:szCs w:val="40"/>
        </w:rPr>
      </w:pPr>
      <w:r w:rsidRPr="007B0797">
        <w:rPr>
          <w:rFonts w:asciiTheme="minorHAnsi" w:hAnsiTheme="minorHAnsi" w:cstheme="minorHAnsi"/>
          <w:b/>
          <w:sz w:val="40"/>
          <w:szCs w:val="40"/>
        </w:rPr>
        <w:t xml:space="preserve">CHAPITRE III  </w:t>
      </w:r>
    </w:p>
    <w:p w14:paraId="632145DC" w14:textId="77777777" w:rsidR="00197780" w:rsidRPr="007B0797" w:rsidRDefault="00197780" w:rsidP="00ED4DE6">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t>L’évaluation</w:t>
      </w:r>
    </w:p>
    <w:p w14:paraId="0E820156" w14:textId="77777777" w:rsidR="00197780" w:rsidRPr="007B0797" w:rsidRDefault="00197780" w:rsidP="00197780">
      <w:pPr>
        <w:spacing w:after="0"/>
        <w:rPr>
          <w:rFonts w:asciiTheme="minorHAnsi" w:hAnsiTheme="minorHAnsi" w:cstheme="minorHAnsi"/>
          <w:b/>
          <w:sz w:val="40"/>
          <w:szCs w:val="40"/>
        </w:rPr>
      </w:pPr>
    </w:p>
    <w:p w14:paraId="2C79EFC0" w14:textId="77777777" w:rsidR="00197780" w:rsidRPr="007B0797" w:rsidRDefault="00197780" w:rsidP="00197780">
      <w:pPr>
        <w:spacing w:after="0"/>
        <w:rPr>
          <w:rFonts w:asciiTheme="minorHAnsi" w:hAnsiTheme="minorHAnsi" w:cstheme="minorHAnsi"/>
          <w:b/>
          <w:sz w:val="40"/>
          <w:szCs w:val="40"/>
        </w:rPr>
      </w:pPr>
    </w:p>
    <w:p w14:paraId="5CEF525E" w14:textId="77777777" w:rsidR="00197780" w:rsidRPr="007B0797" w:rsidRDefault="00197780" w:rsidP="00197780">
      <w:pPr>
        <w:spacing w:after="0"/>
        <w:rPr>
          <w:rFonts w:asciiTheme="minorHAnsi" w:hAnsiTheme="minorHAnsi" w:cstheme="minorHAnsi"/>
          <w:b/>
          <w:sz w:val="40"/>
          <w:szCs w:val="40"/>
        </w:rPr>
      </w:pPr>
    </w:p>
    <w:p w14:paraId="6437D423" w14:textId="77777777" w:rsidR="00197780" w:rsidRPr="007B0797" w:rsidRDefault="00197780" w:rsidP="00197780">
      <w:pPr>
        <w:spacing w:after="0"/>
        <w:rPr>
          <w:rFonts w:asciiTheme="minorHAnsi" w:hAnsiTheme="minorHAnsi" w:cstheme="minorHAnsi"/>
          <w:b/>
          <w:sz w:val="40"/>
          <w:szCs w:val="40"/>
        </w:rPr>
      </w:pPr>
    </w:p>
    <w:p w14:paraId="4CD22372" w14:textId="77777777" w:rsidR="00197780" w:rsidRPr="007B0797" w:rsidRDefault="00197780" w:rsidP="00197780">
      <w:pPr>
        <w:spacing w:after="0"/>
        <w:rPr>
          <w:rFonts w:asciiTheme="minorHAnsi" w:hAnsiTheme="minorHAnsi" w:cstheme="minorHAnsi"/>
          <w:b/>
          <w:sz w:val="40"/>
          <w:szCs w:val="40"/>
        </w:rPr>
      </w:pPr>
    </w:p>
    <w:p w14:paraId="34A6B95C" w14:textId="77777777" w:rsidR="00197780" w:rsidRPr="007B0797" w:rsidRDefault="00197780" w:rsidP="00197780">
      <w:pPr>
        <w:spacing w:after="0"/>
        <w:rPr>
          <w:rFonts w:asciiTheme="minorHAnsi" w:hAnsiTheme="minorHAnsi" w:cstheme="minorHAnsi"/>
          <w:b/>
          <w:sz w:val="40"/>
          <w:szCs w:val="40"/>
        </w:rPr>
      </w:pPr>
    </w:p>
    <w:p w14:paraId="7B21DC4E" w14:textId="77777777" w:rsidR="00197780" w:rsidRPr="007B0797" w:rsidRDefault="00197780" w:rsidP="00197780">
      <w:pPr>
        <w:spacing w:after="0"/>
        <w:rPr>
          <w:rFonts w:asciiTheme="minorHAnsi" w:hAnsiTheme="minorHAnsi" w:cstheme="minorHAnsi"/>
          <w:b/>
          <w:sz w:val="40"/>
          <w:szCs w:val="40"/>
        </w:rPr>
      </w:pPr>
    </w:p>
    <w:p w14:paraId="5D0D8D07" w14:textId="77777777" w:rsidR="000308E3" w:rsidRPr="007B0797" w:rsidRDefault="000308E3" w:rsidP="00197780">
      <w:pPr>
        <w:spacing w:after="0"/>
        <w:rPr>
          <w:rFonts w:asciiTheme="minorHAnsi" w:hAnsiTheme="minorHAnsi" w:cstheme="minorHAnsi"/>
          <w:b/>
          <w:sz w:val="40"/>
          <w:szCs w:val="40"/>
        </w:rPr>
      </w:pPr>
    </w:p>
    <w:p w14:paraId="6BE82693" w14:textId="77777777" w:rsidR="00197780" w:rsidRPr="007B0797" w:rsidRDefault="00197780" w:rsidP="00197780">
      <w:pPr>
        <w:spacing w:after="0"/>
        <w:rPr>
          <w:rFonts w:asciiTheme="minorHAnsi" w:hAnsiTheme="minorHAnsi" w:cstheme="minorHAnsi"/>
          <w:b/>
          <w:sz w:val="40"/>
          <w:szCs w:val="40"/>
        </w:rPr>
      </w:pPr>
    </w:p>
    <w:p w14:paraId="441CB7DC" w14:textId="77777777" w:rsidR="00197780" w:rsidRPr="007B0797" w:rsidRDefault="00197780" w:rsidP="00197780">
      <w:pPr>
        <w:spacing w:after="0"/>
        <w:rPr>
          <w:rFonts w:asciiTheme="minorHAnsi" w:hAnsiTheme="minorHAnsi" w:cstheme="minorHAnsi"/>
          <w:b/>
          <w:sz w:val="40"/>
          <w:szCs w:val="40"/>
        </w:rPr>
      </w:pPr>
    </w:p>
    <w:p w14:paraId="1CC6407A" w14:textId="77777777" w:rsidR="00197780" w:rsidRPr="007B0797" w:rsidRDefault="00197780" w:rsidP="00197780">
      <w:pPr>
        <w:spacing w:after="0"/>
        <w:rPr>
          <w:rFonts w:asciiTheme="minorHAnsi" w:hAnsiTheme="minorHAnsi" w:cstheme="minorHAnsi"/>
          <w:b/>
          <w:sz w:val="40"/>
          <w:szCs w:val="40"/>
        </w:rPr>
      </w:pPr>
    </w:p>
    <w:p w14:paraId="7CA43BB8" w14:textId="77777777" w:rsidR="005407F1" w:rsidRPr="007B0797" w:rsidRDefault="005407F1" w:rsidP="00047783">
      <w:pPr>
        <w:spacing w:after="0"/>
        <w:jc w:val="center"/>
        <w:rPr>
          <w:rFonts w:asciiTheme="minorHAnsi" w:hAnsiTheme="minorHAnsi" w:cstheme="minorHAnsi"/>
          <w:b/>
          <w:sz w:val="40"/>
          <w:szCs w:val="40"/>
        </w:rPr>
      </w:pPr>
    </w:p>
    <w:p w14:paraId="4393F2E9" w14:textId="77777777" w:rsidR="005407F1" w:rsidRPr="007B0797" w:rsidRDefault="005407F1" w:rsidP="00047783">
      <w:pPr>
        <w:spacing w:after="0"/>
        <w:jc w:val="center"/>
        <w:rPr>
          <w:rFonts w:asciiTheme="minorHAnsi" w:hAnsiTheme="minorHAnsi" w:cstheme="minorHAnsi"/>
          <w:b/>
          <w:sz w:val="40"/>
          <w:szCs w:val="40"/>
        </w:rPr>
      </w:pPr>
    </w:p>
    <w:p w14:paraId="1DDAB23B" w14:textId="77777777" w:rsidR="00047783" w:rsidRPr="007B0797" w:rsidRDefault="00047783" w:rsidP="00ED4DE6">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lastRenderedPageBreak/>
        <w:t>L’évaluation</w:t>
      </w:r>
      <w:r w:rsidRPr="007B0797">
        <w:rPr>
          <w:rFonts w:asciiTheme="minorHAnsi" w:hAnsiTheme="minorHAnsi" w:cstheme="minorHAnsi"/>
          <w:sz w:val="40"/>
          <w:szCs w:val="40"/>
        </w:rPr>
        <w:t xml:space="preserve"> </w:t>
      </w:r>
      <w:r w:rsidRPr="007B0797">
        <w:rPr>
          <w:rFonts w:asciiTheme="minorHAnsi" w:hAnsiTheme="minorHAnsi" w:cstheme="minorHAnsi"/>
          <w:b/>
          <w:sz w:val="40"/>
          <w:szCs w:val="40"/>
        </w:rPr>
        <w:t>en P.A.E. F P.S.</w:t>
      </w:r>
    </w:p>
    <w:p w14:paraId="69F45640" w14:textId="77777777" w:rsidR="00047783" w:rsidRPr="007B0797" w:rsidRDefault="00047783" w:rsidP="00047783">
      <w:pPr>
        <w:spacing w:after="0"/>
        <w:jc w:val="center"/>
        <w:rPr>
          <w:rFonts w:asciiTheme="minorHAnsi" w:hAnsiTheme="minorHAnsi" w:cstheme="minorHAnsi"/>
        </w:rPr>
      </w:pPr>
    </w:p>
    <w:p w14:paraId="5D9DC6C4" w14:textId="77777777" w:rsidR="00047783" w:rsidRPr="007B0797" w:rsidRDefault="00047783" w:rsidP="0016685D">
      <w:pPr>
        <w:numPr>
          <w:ilvl w:val="0"/>
          <w:numId w:val="36"/>
        </w:numPr>
        <w:suppressAutoHyphens w:val="0"/>
        <w:autoSpaceDE w:val="0"/>
        <w:autoSpaceDN w:val="0"/>
        <w:adjustRightInd w:val="0"/>
        <w:spacing w:after="0" w:line="240" w:lineRule="auto"/>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sz w:val="24"/>
          <w:szCs w:val="24"/>
          <w:lang w:eastAsia="fr-FR"/>
        </w:rPr>
        <w:t xml:space="preserve">Le cadre réglementaire. Arrêté du 4 septembre 2012 </w:t>
      </w:r>
      <w:r w:rsidR="00ED4DE6" w:rsidRPr="007B0797">
        <w:rPr>
          <w:rFonts w:asciiTheme="minorHAnsi" w:eastAsia="Times New Roman" w:hAnsiTheme="minorHAnsi" w:cstheme="minorHAnsi"/>
          <w:b/>
          <w:bCs/>
          <w:sz w:val="24"/>
          <w:szCs w:val="24"/>
          <w:lang w:eastAsia="fr-FR"/>
        </w:rPr>
        <w:t xml:space="preserve">- </w:t>
      </w:r>
      <w:r w:rsidRPr="007B0797">
        <w:rPr>
          <w:rFonts w:asciiTheme="minorHAnsi" w:eastAsia="Times New Roman" w:hAnsiTheme="minorHAnsi" w:cstheme="minorHAnsi"/>
          <w:b/>
          <w:bCs/>
          <w:sz w:val="24"/>
          <w:szCs w:val="24"/>
          <w:lang w:eastAsia="fr-FR"/>
        </w:rPr>
        <w:t>annexe 3</w:t>
      </w:r>
    </w:p>
    <w:p w14:paraId="08DF2E2A" w14:textId="4AA3A3A1" w:rsidR="00047783" w:rsidRPr="007B0797" w:rsidRDefault="00047783" w:rsidP="0016685D">
      <w:p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eastAsia="Times New Roman" w:hAnsiTheme="minorHAnsi" w:cstheme="minorHAnsi"/>
          <w:i/>
          <w:sz w:val="24"/>
          <w:szCs w:val="24"/>
          <w:lang w:eastAsia="fr-FR"/>
        </w:rPr>
        <w:t>« </w:t>
      </w:r>
      <w:r w:rsidRPr="007B0797">
        <w:rPr>
          <w:rFonts w:asciiTheme="minorHAnsi" w:hAnsiTheme="minorHAnsi" w:cstheme="minorHAnsi"/>
          <w:i/>
          <w:sz w:val="24"/>
          <w:szCs w:val="24"/>
        </w:rPr>
        <w:t>L’acquisition des compétences relatives à l’unité d’enseignement « pédagogie appliquée à l’emploi de formateur aux premiers secours » est sanctionnée par la délivrance du certificat de compétences de « formateur aux premiers secours » selon les modalités définies au sein de la présente annexe</w:t>
      </w:r>
      <w:r w:rsidR="009440ED" w:rsidRPr="007B0797">
        <w:rPr>
          <w:rFonts w:asciiTheme="minorHAnsi" w:hAnsiTheme="minorHAnsi" w:cstheme="minorHAnsi"/>
          <w:i/>
          <w:sz w:val="24"/>
          <w:szCs w:val="24"/>
        </w:rPr>
        <w:t>.</w:t>
      </w:r>
      <w:r w:rsidR="009440ED" w:rsidRPr="007B0797">
        <w:rPr>
          <w:rFonts w:asciiTheme="minorHAnsi" w:eastAsia="Times New Roman" w:hAnsiTheme="minorHAnsi" w:cstheme="minorHAnsi"/>
          <w:i/>
          <w:sz w:val="24"/>
          <w:szCs w:val="24"/>
          <w:lang w:eastAsia="fr-FR"/>
        </w:rPr>
        <w:t xml:space="preserve"> »</w:t>
      </w:r>
    </w:p>
    <w:p w14:paraId="74FAB661" w14:textId="77777777" w:rsidR="00047783" w:rsidRPr="007B0797" w:rsidRDefault="00047783" w:rsidP="0016685D">
      <w:pPr>
        <w:suppressAutoHyphens w:val="0"/>
        <w:autoSpaceDE w:val="0"/>
        <w:autoSpaceDN w:val="0"/>
        <w:adjustRightInd w:val="0"/>
        <w:spacing w:after="0" w:line="240" w:lineRule="auto"/>
        <w:jc w:val="both"/>
        <w:rPr>
          <w:rFonts w:asciiTheme="minorHAnsi" w:eastAsia="Times New Roman" w:hAnsiTheme="minorHAnsi" w:cstheme="minorHAnsi"/>
          <w:i/>
          <w:color w:val="2C2A2A"/>
          <w:sz w:val="24"/>
          <w:szCs w:val="24"/>
          <w:lang w:eastAsia="fr-FR"/>
        </w:rPr>
      </w:pPr>
    </w:p>
    <w:p w14:paraId="51339F1F" w14:textId="77777777" w:rsidR="00047783" w:rsidRPr="007B0797" w:rsidRDefault="00047783" w:rsidP="0016685D">
      <w:pPr>
        <w:numPr>
          <w:ilvl w:val="1"/>
          <w:numId w:val="36"/>
        </w:numPr>
        <w:suppressAutoHyphens w:val="0"/>
        <w:autoSpaceDE w:val="0"/>
        <w:autoSpaceDN w:val="0"/>
        <w:adjustRightInd w:val="0"/>
        <w:spacing w:after="0" w:line="240" w:lineRule="auto"/>
        <w:jc w:val="both"/>
        <w:rPr>
          <w:rFonts w:asciiTheme="minorHAnsi" w:eastAsia="Times New Roman" w:hAnsiTheme="minorHAnsi" w:cstheme="minorHAnsi"/>
          <w:b/>
          <w:iCs/>
          <w:sz w:val="24"/>
          <w:szCs w:val="24"/>
          <w:lang w:eastAsia="fr-FR"/>
        </w:rPr>
      </w:pPr>
      <w:r w:rsidRPr="007B0797">
        <w:rPr>
          <w:rFonts w:asciiTheme="minorHAnsi" w:eastAsia="Times New Roman" w:hAnsiTheme="minorHAnsi" w:cstheme="minorHAnsi"/>
          <w:b/>
          <w:iCs/>
          <w:sz w:val="24"/>
          <w:szCs w:val="24"/>
          <w:lang w:eastAsia="fr-FR"/>
        </w:rPr>
        <w:t>Composition du jury</w:t>
      </w:r>
    </w:p>
    <w:p w14:paraId="446C5A14" w14:textId="77777777" w:rsidR="001E01D3" w:rsidRPr="007B0797" w:rsidRDefault="001E01D3" w:rsidP="0016685D">
      <w:pPr>
        <w:suppressAutoHyphens w:val="0"/>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 Le préfet fixe la date et le lieu de convocation du jury. Il en arrête la composition conformément aux dispositions de l’article 5 du décret 92-514 modifié susvisé. Dans le cadre de la certification relative à la présente unité d’enseignement :</w:t>
      </w:r>
    </w:p>
    <w:p w14:paraId="0BC887BD" w14:textId="77777777" w:rsidR="001E01D3" w:rsidRPr="007B0797" w:rsidRDefault="001E01D3" w:rsidP="0016685D">
      <w:pPr>
        <w:numPr>
          <w:ilvl w:val="0"/>
          <w:numId w:val="2"/>
        </w:num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hAnsiTheme="minorHAnsi" w:cstheme="minorHAnsi"/>
          <w:i/>
          <w:sz w:val="24"/>
          <w:szCs w:val="24"/>
        </w:rPr>
        <w:t xml:space="preserve">Les membres du jury, titulaires du brevet national d’instructeur de secourisme, doivent détenir le certificat de compétences de « formateur de formateurs » ainsi que le certificat de compétences de « formateur aux premiers secours » et satisfaire aux dispositions de l’arrêté du 24 mai 2000 susvisé ; </w:t>
      </w:r>
    </w:p>
    <w:p w14:paraId="270C024D" w14:textId="77777777" w:rsidR="00047783" w:rsidRPr="007B0797" w:rsidRDefault="001E01D3" w:rsidP="0016685D">
      <w:pPr>
        <w:numPr>
          <w:ilvl w:val="0"/>
          <w:numId w:val="2"/>
        </w:num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hAnsiTheme="minorHAnsi" w:cstheme="minorHAnsi"/>
          <w:i/>
          <w:sz w:val="24"/>
          <w:szCs w:val="24"/>
        </w:rPr>
        <w:t>La qualification dans le domaine de la pédagogie du secourisme est reconnue par la détention du certificat de compétences de « formateur aux premiers secours » et la satisfaction aux dispositions de l’arrêté du 24 mai 2000 susvisé ».</w:t>
      </w:r>
    </w:p>
    <w:p w14:paraId="12C116FF" w14:textId="77777777" w:rsidR="00047783" w:rsidRPr="007B0797" w:rsidRDefault="00047783" w:rsidP="0016685D">
      <w:pPr>
        <w:suppressAutoHyphens w:val="0"/>
        <w:autoSpaceDE w:val="0"/>
        <w:autoSpaceDN w:val="0"/>
        <w:adjustRightInd w:val="0"/>
        <w:spacing w:after="0" w:line="240" w:lineRule="auto"/>
        <w:jc w:val="both"/>
        <w:rPr>
          <w:rFonts w:asciiTheme="minorHAnsi" w:eastAsia="Times New Roman" w:hAnsiTheme="minorHAnsi" w:cstheme="minorHAnsi"/>
          <w:color w:val="2C2A2A"/>
          <w:lang w:eastAsia="fr-FR"/>
        </w:rPr>
      </w:pPr>
    </w:p>
    <w:p w14:paraId="149BF202" w14:textId="77777777" w:rsidR="00047783" w:rsidRPr="007B0797" w:rsidRDefault="00047783" w:rsidP="0016685D">
      <w:pPr>
        <w:numPr>
          <w:ilvl w:val="1"/>
          <w:numId w:val="36"/>
        </w:numPr>
        <w:suppressAutoHyphens w:val="0"/>
        <w:autoSpaceDE w:val="0"/>
        <w:autoSpaceDN w:val="0"/>
        <w:adjustRightInd w:val="0"/>
        <w:spacing w:after="0" w:line="240" w:lineRule="auto"/>
        <w:jc w:val="both"/>
        <w:rPr>
          <w:rFonts w:asciiTheme="minorHAnsi" w:eastAsia="Times New Roman" w:hAnsiTheme="minorHAnsi" w:cstheme="minorHAnsi"/>
          <w:b/>
          <w:iCs/>
          <w:sz w:val="24"/>
          <w:szCs w:val="24"/>
          <w:lang w:eastAsia="fr-FR"/>
        </w:rPr>
      </w:pPr>
      <w:r w:rsidRPr="007B0797">
        <w:rPr>
          <w:rFonts w:asciiTheme="minorHAnsi" w:eastAsia="Times New Roman" w:hAnsiTheme="minorHAnsi" w:cstheme="minorHAnsi"/>
          <w:b/>
          <w:iCs/>
          <w:sz w:val="24"/>
          <w:szCs w:val="24"/>
          <w:lang w:eastAsia="fr-FR"/>
        </w:rPr>
        <w:t>Composition des dossiers</w:t>
      </w:r>
    </w:p>
    <w:p w14:paraId="3D9FE123" w14:textId="77777777" w:rsidR="001E01D3" w:rsidRPr="007B0797" w:rsidRDefault="00047783" w:rsidP="0016685D">
      <w:pPr>
        <w:suppressAutoHyphens w:val="0"/>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eastAsia="Times New Roman" w:hAnsiTheme="minorHAnsi" w:cstheme="minorHAnsi"/>
          <w:i/>
          <w:sz w:val="24"/>
          <w:szCs w:val="24"/>
          <w:lang w:eastAsia="fr-FR"/>
        </w:rPr>
        <w:t>« </w:t>
      </w:r>
      <w:r w:rsidR="001E01D3" w:rsidRPr="007B0797">
        <w:rPr>
          <w:rFonts w:asciiTheme="minorHAnsi" w:hAnsiTheme="minorHAnsi" w:cstheme="minorHAnsi"/>
          <w:sz w:val="24"/>
          <w:szCs w:val="24"/>
        </w:rPr>
        <w:t xml:space="preserve">Les dossiers sont présentés au jury par l’organisme ayant assuré la formation. Ils comprennent une copie du référentiel interne de certification de l’organisme formateur ainsi que, pour chaque candidat : </w:t>
      </w:r>
    </w:p>
    <w:p w14:paraId="398CCE36" w14:textId="77777777" w:rsidR="001E01D3" w:rsidRPr="007B0797" w:rsidRDefault="001E01D3" w:rsidP="0016685D">
      <w:pPr>
        <w:numPr>
          <w:ilvl w:val="0"/>
          <w:numId w:val="2"/>
        </w:num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hAnsiTheme="minorHAnsi" w:cstheme="minorHAnsi"/>
          <w:sz w:val="24"/>
          <w:szCs w:val="24"/>
        </w:rPr>
        <w:t xml:space="preserve">Une copie de l’ensemble des pièces figurant en partie 6 de l’annexe II du présent arrêté ; </w:t>
      </w:r>
    </w:p>
    <w:p w14:paraId="69CFC6EE" w14:textId="77777777" w:rsidR="001E01D3" w:rsidRPr="007B0797" w:rsidRDefault="001E01D3" w:rsidP="0016685D">
      <w:pPr>
        <w:numPr>
          <w:ilvl w:val="0"/>
          <w:numId w:val="2"/>
        </w:num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hAnsiTheme="minorHAnsi" w:cstheme="minorHAnsi"/>
          <w:sz w:val="24"/>
          <w:szCs w:val="24"/>
        </w:rPr>
        <w:t>L’attestation de formation relative à l’unité d’enseignement de « pédagogie initiale et commune de formateur », délivrée conformément aux dispositions figurant en annexe III de l’arrêté du 8 août 2012 susvisé ;</w:t>
      </w:r>
    </w:p>
    <w:p w14:paraId="630F8614" w14:textId="77777777" w:rsidR="001E01D3" w:rsidRPr="007B0797" w:rsidRDefault="001E01D3" w:rsidP="0016685D">
      <w:pPr>
        <w:numPr>
          <w:ilvl w:val="0"/>
          <w:numId w:val="2"/>
        </w:num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hAnsiTheme="minorHAnsi" w:cstheme="minorHAnsi"/>
          <w:sz w:val="24"/>
          <w:szCs w:val="24"/>
        </w:rPr>
        <w:t xml:space="preserve">Les différentes pièces relatives aux évaluations, formatives et sommatives, établies durant sa formation à l’unité d’enseignement de « formateur aux premiers secours » ; </w:t>
      </w:r>
    </w:p>
    <w:p w14:paraId="6597A380" w14:textId="77777777" w:rsidR="00047783" w:rsidRPr="007B0797" w:rsidRDefault="001E01D3" w:rsidP="0016685D">
      <w:pPr>
        <w:numPr>
          <w:ilvl w:val="0"/>
          <w:numId w:val="2"/>
        </w:num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hAnsiTheme="minorHAnsi" w:cstheme="minorHAnsi"/>
          <w:sz w:val="24"/>
          <w:szCs w:val="24"/>
        </w:rPr>
        <w:t>Un avis de l’équipe pédagogique sur l’aptitude ou l’inaptitude du candidat à contextualiser ses compétences de formateur au domaine particulier de l’enseignement des procédures et des techniques relatives aux premiers secours</w:t>
      </w:r>
      <w:proofErr w:type="gramStart"/>
      <w:r w:rsidRPr="007B0797">
        <w:rPr>
          <w:rFonts w:asciiTheme="minorHAnsi" w:hAnsiTheme="minorHAnsi" w:cstheme="minorHAnsi"/>
          <w:sz w:val="24"/>
          <w:szCs w:val="24"/>
        </w:rPr>
        <w:t>.</w:t>
      </w:r>
      <w:r w:rsidR="00047783" w:rsidRPr="007B0797">
        <w:rPr>
          <w:rFonts w:asciiTheme="minorHAnsi" w:eastAsia="Times New Roman" w:hAnsiTheme="minorHAnsi" w:cstheme="minorHAnsi"/>
          <w:i/>
          <w:sz w:val="24"/>
          <w:szCs w:val="24"/>
          <w:lang w:eastAsia="fr-FR"/>
        </w:rPr>
        <w:t>»</w:t>
      </w:r>
      <w:proofErr w:type="gramEnd"/>
      <w:r w:rsidR="00047783" w:rsidRPr="007B0797">
        <w:rPr>
          <w:rFonts w:asciiTheme="minorHAnsi" w:eastAsia="Times New Roman" w:hAnsiTheme="minorHAnsi" w:cstheme="minorHAnsi"/>
          <w:i/>
          <w:sz w:val="24"/>
          <w:szCs w:val="24"/>
          <w:lang w:eastAsia="fr-FR"/>
        </w:rPr>
        <w:t>.</w:t>
      </w:r>
    </w:p>
    <w:p w14:paraId="05685778" w14:textId="77777777" w:rsidR="00047783" w:rsidRPr="007B0797" w:rsidRDefault="00047783" w:rsidP="0016685D">
      <w:pPr>
        <w:suppressAutoHyphens w:val="0"/>
        <w:autoSpaceDE w:val="0"/>
        <w:autoSpaceDN w:val="0"/>
        <w:adjustRightInd w:val="0"/>
        <w:spacing w:after="0" w:line="240" w:lineRule="auto"/>
        <w:jc w:val="both"/>
        <w:rPr>
          <w:rFonts w:asciiTheme="minorHAnsi" w:eastAsia="Times New Roman" w:hAnsiTheme="minorHAnsi" w:cstheme="minorHAnsi"/>
          <w:color w:val="2C2A2A"/>
          <w:lang w:eastAsia="fr-FR"/>
        </w:rPr>
      </w:pPr>
    </w:p>
    <w:p w14:paraId="0EF054A3" w14:textId="77777777" w:rsidR="00047783" w:rsidRPr="007B0797" w:rsidRDefault="00047783" w:rsidP="0016685D">
      <w:pPr>
        <w:numPr>
          <w:ilvl w:val="1"/>
          <w:numId w:val="36"/>
        </w:numPr>
        <w:suppressAutoHyphens w:val="0"/>
        <w:autoSpaceDE w:val="0"/>
        <w:autoSpaceDN w:val="0"/>
        <w:adjustRightInd w:val="0"/>
        <w:spacing w:after="0" w:line="240" w:lineRule="auto"/>
        <w:jc w:val="both"/>
        <w:rPr>
          <w:rFonts w:asciiTheme="minorHAnsi" w:eastAsia="Times New Roman" w:hAnsiTheme="minorHAnsi" w:cstheme="minorHAnsi"/>
          <w:b/>
          <w:iCs/>
          <w:sz w:val="24"/>
          <w:szCs w:val="24"/>
          <w:lang w:eastAsia="fr-FR"/>
        </w:rPr>
      </w:pPr>
      <w:r w:rsidRPr="007B0797">
        <w:rPr>
          <w:rFonts w:asciiTheme="minorHAnsi" w:eastAsia="Times New Roman" w:hAnsiTheme="minorHAnsi" w:cstheme="minorHAnsi"/>
          <w:b/>
          <w:iCs/>
          <w:sz w:val="24"/>
          <w:szCs w:val="24"/>
          <w:lang w:eastAsia="fr-FR"/>
        </w:rPr>
        <w:t>Critères de certification</w:t>
      </w:r>
    </w:p>
    <w:p w14:paraId="34EBB3FA" w14:textId="77777777" w:rsidR="001E01D3" w:rsidRPr="007B0797" w:rsidRDefault="00047783" w:rsidP="0016685D">
      <w:pPr>
        <w:suppressAutoHyphens w:val="0"/>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eastAsia="Times New Roman" w:hAnsiTheme="minorHAnsi" w:cstheme="minorHAnsi"/>
          <w:i/>
          <w:sz w:val="24"/>
          <w:szCs w:val="24"/>
          <w:lang w:eastAsia="fr-FR"/>
        </w:rPr>
        <w:t>« </w:t>
      </w:r>
      <w:r w:rsidR="001E01D3" w:rsidRPr="007B0797">
        <w:rPr>
          <w:rFonts w:asciiTheme="minorHAnsi" w:hAnsiTheme="minorHAnsi" w:cstheme="minorHAnsi"/>
          <w:i/>
          <w:sz w:val="24"/>
          <w:szCs w:val="24"/>
        </w:rPr>
        <w:t>Lors de son examen, le jury doit procéder à l’évaluation de certification et se prononcer sur l’aptitude ou l’inaptitude du candidat à contextualiser ses compétences de formateur au domaine particulier de l’enseignement des procédures et des techniques relatives aux premiers secours.</w:t>
      </w:r>
    </w:p>
    <w:p w14:paraId="51645197" w14:textId="77777777" w:rsidR="001E01D3" w:rsidRPr="007B0797" w:rsidRDefault="001E01D3" w:rsidP="0016685D">
      <w:pPr>
        <w:suppressAutoHyphens w:val="0"/>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hAnsiTheme="minorHAnsi" w:cstheme="minorHAnsi"/>
          <w:i/>
          <w:sz w:val="24"/>
          <w:szCs w:val="24"/>
        </w:rPr>
        <w:t>Les pièces relatives aux évaluations du candidat doivent permettre au jury de s’assurer :</w:t>
      </w:r>
    </w:p>
    <w:p w14:paraId="109AEA8C" w14:textId="77777777" w:rsidR="001E01D3" w:rsidRPr="007B0797" w:rsidRDefault="001E01D3" w:rsidP="0016685D">
      <w:pPr>
        <w:numPr>
          <w:ilvl w:val="0"/>
          <w:numId w:val="2"/>
        </w:num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hAnsiTheme="minorHAnsi" w:cstheme="minorHAnsi"/>
          <w:i/>
          <w:sz w:val="24"/>
          <w:szCs w:val="24"/>
        </w:rPr>
        <w:t>De l’atteinte de l’ensemble des compétences exigées en annexe I de l’arrêté du 8 août 2012 susvisé ;</w:t>
      </w:r>
    </w:p>
    <w:p w14:paraId="2224A46C" w14:textId="77777777" w:rsidR="001E01D3" w:rsidRPr="007B0797" w:rsidRDefault="001E01D3" w:rsidP="0016685D">
      <w:pPr>
        <w:numPr>
          <w:ilvl w:val="0"/>
          <w:numId w:val="2"/>
        </w:num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hAnsiTheme="minorHAnsi" w:cstheme="minorHAnsi"/>
          <w:i/>
          <w:sz w:val="24"/>
          <w:szCs w:val="24"/>
        </w:rPr>
        <w:t xml:space="preserve">De la parfaite maîtrise des procédures et des techniques relatives aux premiers secours ; </w:t>
      </w:r>
    </w:p>
    <w:p w14:paraId="72C49979" w14:textId="28E0000E" w:rsidR="00047783" w:rsidRPr="007B0797" w:rsidRDefault="001E01D3" w:rsidP="0016685D">
      <w:pPr>
        <w:numPr>
          <w:ilvl w:val="0"/>
          <w:numId w:val="2"/>
        </w:numPr>
        <w:suppressAutoHyphens w:val="0"/>
        <w:autoSpaceDE w:val="0"/>
        <w:autoSpaceDN w:val="0"/>
        <w:adjustRightInd w:val="0"/>
        <w:spacing w:after="0" w:line="240" w:lineRule="auto"/>
        <w:jc w:val="both"/>
        <w:rPr>
          <w:rFonts w:asciiTheme="minorHAnsi" w:eastAsia="Times New Roman" w:hAnsiTheme="minorHAnsi" w:cstheme="minorHAnsi"/>
          <w:i/>
          <w:sz w:val="24"/>
          <w:szCs w:val="24"/>
          <w:lang w:eastAsia="fr-FR"/>
        </w:rPr>
      </w:pPr>
      <w:r w:rsidRPr="007B0797">
        <w:rPr>
          <w:rFonts w:asciiTheme="minorHAnsi" w:hAnsiTheme="minorHAnsi" w:cstheme="minorHAnsi"/>
          <w:i/>
          <w:sz w:val="24"/>
          <w:szCs w:val="24"/>
        </w:rPr>
        <w:lastRenderedPageBreak/>
        <w:t xml:space="preserve">De la conformité du processus d’évaluation du candidat au référentiel interne de certification établi par l’organisme </w:t>
      </w:r>
      <w:r w:rsidR="009440ED" w:rsidRPr="007B0797">
        <w:rPr>
          <w:rFonts w:asciiTheme="minorHAnsi" w:hAnsiTheme="minorHAnsi" w:cstheme="minorHAnsi"/>
          <w:i/>
          <w:sz w:val="24"/>
          <w:szCs w:val="24"/>
        </w:rPr>
        <w:t>formateur.</w:t>
      </w:r>
      <w:r w:rsidR="009440ED" w:rsidRPr="007B0797">
        <w:rPr>
          <w:rFonts w:asciiTheme="minorHAnsi" w:eastAsia="Times New Roman" w:hAnsiTheme="minorHAnsi" w:cstheme="minorHAnsi"/>
          <w:i/>
          <w:sz w:val="24"/>
          <w:szCs w:val="24"/>
          <w:lang w:eastAsia="fr-FR"/>
        </w:rPr>
        <w:t xml:space="preserve"> »</w:t>
      </w:r>
    </w:p>
    <w:p w14:paraId="7B40B9C7" w14:textId="77777777" w:rsidR="00047783" w:rsidRPr="007B0797" w:rsidRDefault="00047783" w:rsidP="0016685D">
      <w:pPr>
        <w:suppressAutoHyphens w:val="0"/>
        <w:autoSpaceDE w:val="0"/>
        <w:autoSpaceDN w:val="0"/>
        <w:adjustRightInd w:val="0"/>
        <w:spacing w:after="0" w:line="240" w:lineRule="auto"/>
        <w:jc w:val="both"/>
        <w:rPr>
          <w:rFonts w:asciiTheme="minorHAnsi" w:eastAsia="Times New Roman" w:hAnsiTheme="minorHAnsi" w:cstheme="minorHAnsi"/>
          <w:color w:val="2C2A2A"/>
          <w:lang w:eastAsia="fr-FR"/>
        </w:rPr>
      </w:pPr>
    </w:p>
    <w:p w14:paraId="7D240D30" w14:textId="77777777" w:rsidR="00047783" w:rsidRPr="007B0797" w:rsidRDefault="00047783" w:rsidP="0016685D">
      <w:pPr>
        <w:numPr>
          <w:ilvl w:val="1"/>
          <w:numId w:val="36"/>
        </w:numPr>
        <w:suppressAutoHyphens w:val="0"/>
        <w:autoSpaceDE w:val="0"/>
        <w:autoSpaceDN w:val="0"/>
        <w:adjustRightInd w:val="0"/>
        <w:spacing w:after="0" w:line="240" w:lineRule="auto"/>
        <w:jc w:val="both"/>
        <w:rPr>
          <w:rFonts w:asciiTheme="minorHAnsi" w:eastAsia="Times New Roman" w:hAnsiTheme="minorHAnsi" w:cstheme="minorHAnsi"/>
          <w:b/>
          <w:iCs/>
          <w:sz w:val="24"/>
          <w:szCs w:val="24"/>
          <w:lang w:eastAsia="fr-FR"/>
        </w:rPr>
      </w:pPr>
      <w:r w:rsidRPr="007B0797">
        <w:rPr>
          <w:rFonts w:asciiTheme="minorHAnsi" w:eastAsia="Times New Roman" w:hAnsiTheme="minorHAnsi" w:cstheme="minorHAnsi"/>
          <w:b/>
          <w:iCs/>
          <w:sz w:val="24"/>
          <w:szCs w:val="24"/>
          <w:lang w:eastAsia="fr-FR"/>
        </w:rPr>
        <w:t>Délibérations du jury</w:t>
      </w:r>
    </w:p>
    <w:p w14:paraId="6B1ADB0D" w14:textId="77777777" w:rsidR="00047783" w:rsidRPr="007B0797" w:rsidRDefault="00047783" w:rsidP="0016685D">
      <w:pPr>
        <w:suppressAutoHyphens w:val="0"/>
        <w:autoSpaceDE w:val="0"/>
        <w:autoSpaceDN w:val="0"/>
        <w:adjustRightInd w:val="0"/>
        <w:spacing w:after="0" w:line="240" w:lineRule="auto"/>
        <w:jc w:val="both"/>
        <w:rPr>
          <w:rFonts w:asciiTheme="minorHAnsi" w:hAnsiTheme="minorHAnsi" w:cstheme="minorHAnsi"/>
          <w:i/>
          <w:sz w:val="24"/>
          <w:szCs w:val="24"/>
        </w:rPr>
      </w:pPr>
      <w:r w:rsidRPr="007B0797">
        <w:rPr>
          <w:rFonts w:asciiTheme="minorHAnsi" w:eastAsia="Times New Roman" w:hAnsiTheme="minorHAnsi" w:cstheme="minorHAnsi"/>
          <w:i/>
          <w:sz w:val="24"/>
          <w:szCs w:val="24"/>
          <w:lang w:eastAsia="fr-FR"/>
        </w:rPr>
        <w:t>« </w:t>
      </w:r>
      <w:r w:rsidR="001E01D3" w:rsidRPr="007B0797">
        <w:rPr>
          <w:rFonts w:asciiTheme="minorHAnsi" w:hAnsiTheme="minorHAnsi" w:cstheme="minorHAnsi"/>
          <w:i/>
          <w:sz w:val="24"/>
          <w:szCs w:val="24"/>
        </w:rPr>
        <w:t>Le résultat des délibérations du jury donne lieu à l’établissement d’un procès-verbal avant publication, conformément aux dispositions de l’article 6 du décret du 12 juin 1992 susvisé. Les candidats admis se voient délivrer le certificat de compétences de « formateur aux premiers secours », par la préfecture du département où s’est déroulé l’examen des dossiers, selon un modèle conforme aux préconisations du ministère chargé de la sécurité civile.</w:t>
      </w:r>
      <w:r w:rsidRPr="007B0797">
        <w:rPr>
          <w:rFonts w:asciiTheme="minorHAnsi" w:eastAsia="Times New Roman" w:hAnsiTheme="minorHAnsi" w:cstheme="minorHAnsi"/>
          <w:i/>
          <w:sz w:val="24"/>
          <w:szCs w:val="24"/>
          <w:lang w:eastAsia="fr-FR"/>
        </w:rPr>
        <w:t> ».</w:t>
      </w:r>
    </w:p>
    <w:p w14:paraId="0052823B" w14:textId="77777777" w:rsidR="00047783" w:rsidRPr="007B0797" w:rsidRDefault="00047783" w:rsidP="0016685D">
      <w:pPr>
        <w:spacing w:after="0" w:line="240" w:lineRule="auto"/>
        <w:jc w:val="both"/>
        <w:rPr>
          <w:rFonts w:asciiTheme="minorHAnsi" w:hAnsiTheme="minorHAnsi" w:cstheme="minorHAnsi"/>
          <w:sz w:val="24"/>
        </w:rPr>
      </w:pPr>
    </w:p>
    <w:p w14:paraId="785AB253" w14:textId="77777777" w:rsidR="00047783" w:rsidRPr="007B0797" w:rsidRDefault="00047783" w:rsidP="0016685D">
      <w:pPr>
        <w:numPr>
          <w:ilvl w:val="0"/>
          <w:numId w:val="36"/>
        </w:numPr>
        <w:spacing w:after="0" w:line="240" w:lineRule="auto"/>
        <w:jc w:val="both"/>
        <w:rPr>
          <w:rFonts w:asciiTheme="minorHAnsi" w:hAnsiTheme="minorHAnsi" w:cstheme="minorHAnsi"/>
          <w:b/>
          <w:color w:val="FF0000"/>
          <w:sz w:val="40"/>
          <w:szCs w:val="40"/>
        </w:rPr>
      </w:pPr>
      <w:r w:rsidRPr="007B0797">
        <w:rPr>
          <w:rFonts w:asciiTheme="minorHAnsi" w:hAnsiTheme="minorHAnsi" w:cstheme="minorHAnsi"/>
          <w:b/>
          <w:sz w:val="24"/>
        </w:rPr>
        <w:t>Les modalités d’évaluation d</w:t>
      </w:r>
      <w:r w:rsidR="00ED4DE6" w:rsidRPr="007B0797">
        <w:rPr>
          <w:rFonts w:asciiTheme="minorHAnsi" w:hAnsiTheme="minorHAnsi" w:cstheme="minorHAnsi"/>
          <w:b/>
          <w:sz w:val="24"/>
        </w:rPr>
        <w:t xml:space="preserve">e la </w:t>
      </w:r>
      <w:r w:rsidRPr="007B0797">
        <w:rPr>
          <w:rFonts w:asciiTheme="minorHAnsi" w:hAnsiTheme="minorHAnsi" w:cstheme="minorHAnsi"/>
          <w:b/>
          <w:sz w:val="24"/>
        </w:rPr>
        <w:t xml:space="preserve">PAE </w:t>
      </w:r>
      <w:r w:rsidR="00ED4DE6" w:rsidRPr="007B0797">
        <w:rPr>
          <w:rFonts w:asciiTheme="minorHAnsi" w:hAnsiTheme="minorHAnsi" w:cstheme="minorHAnsi"/>
          <w:b/>
          <w:sz w:val="24"/>
        </w:rPr>
        <w:t>F PS</w:t>
      </w:r>
    </w:p>
    <w:p w14:paraId="4A781064" w14:textId="099114E1" w:rsidR="00047783" w:rsidRPr="007B0797" w:rsidRDefault="00047783" w:rsidP="0016685D">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L’unité d’enseignement</w:t>
      </w:r>
      <w:r w:rsidR="009440ED" w:rsidRPr="007B0797">
        <w:rPr>
          <w:rFonts w:asciiTheme="minorHAnsi" w:hAnsiTheme="minorHAnsi" w:cstheme="minorHAnsi"/>
          <w:sz w:val="24"/>
        </w:rPr>
        <w:t xml:space="preserve"> « Pédagogie</w:t>
      </w:r>
      <w:r w:rsidRPr="007B0797">
        <w:rPr>
          <w:rFonts w:asciiTheme="minorHAnsi" w:hAnsiTheme="minorHAnsi" w:cstheme="minorHAnsi"/>
          <w:sz w:val="24"/>
        </w:rPr>
        <w:t xml:space="preserve"> Appliquée à l’Emploi de Formateur en Pr</w:t>
      </w:r>
      <w:r w:rsidR="001E01D3" w:rsidRPr="007B0797">
        <w:rPr>
          <w:rFonts w:asciiTheme="minorHAnsi" w:hAnsiTheme="minorHAnsi" w:cstheme="minorHAnsi"/>
          <w:sz w:val="24"/>
        </w:rPr>
        <w:t xml:space="preserve">emiers </w:t>
      </w:r>
      <w:r w:rsidR="009440ED" w:rsidRPr="007B0797">
        <w:rPr>
          <w:rFonts w:asciiTheme="minorHAnsi" w:hAnsiTheme="minorHAnsi" w:cstheme="minorHAnsi"/>
          <w:sz w:val="24"/>
        </w:rPr>
        <w:t>Secours »</w:t>
      </w:r>
      <w:r w:rsidRPr="007B0797">
        <w:rPr>
          <w:rFonts w:asciiTheme="minorHAnsi" w:hAnsiTheme="minorHAnsi" w:cstheme="minorHAnsi"/>
          <w:sz w:val="24"/>
        </w:rPr>
        <w:t xml:space="preserve"> est validée en deux temps :</w:t>
      </w:r>
    </w:p>
    <w:p w14:paraId="7B19A650" w14:textId="77777777" w:rsidR="00047783" w:rsidRPr="007B0797" w:rsidRDefault="00047783" w:rsidP="0016685D">
      <w:pPr>
        <w:numPr>
          <w:ilvl w:val="0"/>
          <w:numId w:val="2"/>
        </w:num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Un contrôle continu réalisé par les formateurs et donne lieu à un avis favorable ou défavorable argumenté</w:t>
      </w:r>
    </w:p>
    <w:p w14:paraId="220E5109" w14:textId="77777777" w:rsidR="00047783" w:rsidRPr="007B0797" w:rsidRDefault="00047783" w:rsidP="0016685D">
      <w:pPr>
        <w:numPr>
          <w:ilvl w:val="0"/>
          <w:numId w:val="2"/>
        </w:num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La présentation d’un dossier au jury de la Préfecture.</w:t>
      </w:r>
    </w:p>
    <w:p w14:paraId="1A47976B" w14:textId="77777777" w:rsidR="00047783" w:rsidRPr="007B0797" w:rsidRDefault="00047783" w:rsidP="0016685D">
      <w:pPr>
        <w:autoSpaceDE w:val="0"/>
        <w:autoSpaceDN w:val="0"/>
        <w:adjustRightInd w:val="0"/>
        <w:spacing w:after="0" w:line="240" w:lineRule="auto"/>
        <w:jc w:val="both"/>
        <w:rPr>
          <w:rFonts w:asciiTheme="minorHAnsi" w:hAnsiTheme="minorHAnsi" w:cstheme="minorHAnsi"/>
          <w:sz w:val="24"/>
        </w:rPr>
      </w:pPr>
    </w:p>
    <w:p w14:paraId="4788B2D8" w14:textId="77777777" w:rsidR="00047783" w:rsidRPr="007B0797" w:rsidRDefault="00047783" w:rsidP="0016685D">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La certification sera proclamée par le jury préfectoral au regard des évaluations continues qui attesteront du niveau d’acquisition des compétences constatées par les formateurs.</w:t>
      </w:r>
    </w:p>
    <w:p w14:paraId="6241F38A" w14:textId="77777777" w:rsidR="00047783" w:rsidRPr="007B0797" w:rsidRDefault="001E01D3" w:rsidP="0016685D">
      <w:pPr>
        <w:spacing w:after="0" w:line="240" w:lineRule="auto"/>
        <w:jc w:val="both"/>
        <w:rPr>
          <w:rFonts w:asciiTheme="minorHAnsi" w:hAnsiTheme="minorHAnsi" w:cstheme="minorHAnsi"/>
          <w:b/>
          <w:sz w:val="24"/>
        </w:rPr>
      </w:pPr>
      <w:r w:rsidRPr="007B0797">
        <w:rPr>
          <w:rFonts w:asciiTheme="minorHAnsi" w:hAnsiTheme="minorHAnsi" w:cstheme="minorHAnsi"/>
          <w:sz w:val="24"/>
          <w:szCs w:val="24"/>
        </w:rPr>
        <w:t>L’évaluation de la formation PAE PS donnera lieu à deux types d’évaluation, formative et de certification</w:t>
      </w:r>
    </w:p>
    <w:p w14:paraId="1728E4A1" w14:textId="77777777" w:rsidR="00047783" w:rsidRPr="007B0797" w:rsidRDefault="00047783" w:rsidP="0016685D">
      <w:pPr>
        <w:spacing w:after="0" w:line="240" w:lineRule="auto"/>
        <w:jc w:val="both"/>
        <w:rPr>
          <w:rFonts w:asciiTheme="minorHAnsi" w:hAnsiTheme="minorHAnsi" w:cstheme="minorHAnsi"/>
          <w:b/>
          <w:sz w:val="24"/>
        </w:rPr>
      </w:pPr>
    </w:p>
    <w:p w14:paraId="16D7B2C2" w14:textId="77777777" w:rsidR="00047783" w:rsidRPr="007B0797" w:rsidRDefault="00047783" w:rsidP="0016685D">
      <w:pPr>
        <w:numPr>
          <w:ilvl w:val="0"/>
          <w:numId w:val="36"/>
        </w:numPr>
        <w:spacing w:after="0" w:line="240" w:lineRule="auto"/>
        <w:jc w:val="both"/>
        <w:rPr>
          <w:rFonts w:asciiTheme="minorHAnsi" w:hAnsiTheme="minorHAnsi" w:cstheme="minorHAnsi"/>
          <w:b/>
          <w:sz w:val="24"/>
        </w:rPr>
      </w:pPr>
      <w:r w:rsidRPr="007B0797">
        <w:rPr>
          <w:rFonts w:asciiTheme="minorHAnsi" w:hAnsiTheme="minorHAnsi" w:cstheme="minorHAnsi"/>
          <w:b/>
          <w:sz w:val="24"/>
        </w:rPr>
        <w:t>Les critères d’évaluation formative du contrôle continu</w:t>
      </w:r>
    </w:p>
    <w:p w14:paraId="6BF16DC7" w14:textId="77777777" w:rsidR="00047783" w:rsidRPr="007B0797" w:rsidRDefault="00047783" w:rsidP="0016685D">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L’évaluation formative doit être organisée pour permettre à chaque apprenant de se mesurer en réalisant la mise en œuvre de séquences.</w:t>
      </w:r>
    </w:p>
    <w:p w14:paraId="280D5911" w14:textId="77777777" w:rsidR="00047783" w:rsidRPr="007B0797" w:rsidRDefault="00047783" w:rsidP="0016685D">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 xml:space="preserve">Cette évaluation formative sera formalisée à l’aide d’une grille d’évaluation comprenant les compétences suivantes, divisées en indicateurs observables </w:t>
      </w:r>
    </w:p>
    <w:p w14:paraId="231E98B3" w14:textId="77777777" w:rsidR="00047783" w:rsidRPr="007B0797" w:rsidRDefault="00047783" w:rsidP="0016685D">
      <w:pPr>
        <w:autoSpaceDE w:val="0"/>
        <w:autoSpaceDN w:val="0"/>
        <w:adjustRightInd w:val="0"/>
        <w:spacing w:after="0" w:line="240" w:lineRule="auto"/>
        <w:jc w:val="both"/>
        <w:rPr>
          <w:rFonts w:asciiTheme="minorHAnsi" w:hAnsiTheme="minorHAnsi" w:cstheme="minorHAnsi"/>
          <w:b/>
          <w:sz w:val="24"/>
        </w:rPr>
      </w:pPr>
    </w:p>
    <w:p w14:paraId="67D4D55B" w14:textId="53F3A142" w:rsidR="002644DC" w:rsidRPr="007B0797" w:rsidRDefault="002644DC" w:rsidP="0016685D">
      <w:pPr>
        <w:autoSpaceDE w:val="0"/>
        <w:autoSpaceDN w:val="0"/>
        <w:adjustRightInd w:val="0"/>
        <w:spacing w:line="240" w:lineRule="auto"/>
        <w:jc w:val="both"/>
        <w:rPr>
          <w:rFonts w:asciiTheme="minorHAnsi" w:hAnsiTheme="minorHAnsi" w:cstheme="minorHAnsi"/>
          <w:sz w:val="24"/>
          <w:u w:val="single"/>
        </w:rPr>
      </w:pPr>
      <w:r w:rsidRPr="007B0797">
        <w:rPr>
          <w:rFonts w:asciiTheme="minorHAnsi" w:hAnsiTheme="minorHAnsi" w:cstheme="minorHAnsi"/>
          <w:b/>
          <w:sz w:val="24"/>
        </w:rPr>
        <w:t xml:space="preserve">Utilise l’ensemble des compétences exigées en annexe 1 de l’arrêté du 8 août 2012 susvisé, contextualisées à l'UE PS telle que définie dans le RIF PS de la </w:t>
      </w:r>
      <w:r w:rsidR="009440ED" w:rsidRPr="007B0797">
        <w:rPr>
          <w:rFonts w:asciiTheme="minorHAnsi" w:hAnsiTheme="minorHAnsi" w:cstheme="minorHAnsi"/>
          <w:b/>
          <w:sz w:val="24"/>
        </w:rPr>
        <w:t>DGS</w:t>
      </w:r>
      <w:r w:rsidR="009440ED" w:rsidRPr="007B0797">
        <w:rPr>
          <w:rFonts w:asciiTheme="minorHAnsi" w:hAnsiTheme="minorHAnsi" w:cstheme="minorHAnsi"/>
          <w:sz w:val="24"/>
          <w:u w:val="single"/>
        </w:rPr>
        <w:t xml:space="preserve"> :</w:t>
      </w:r>
    </w:p>
    <w:p w14:paraId="6B09E517" w14:textId="77777777" w:rsidR="002644DC" w:rsidRPr="007B0797" w:rsidRDefault="002644DC" w:rsidP="0016685D">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Ces critères sont identiques à ceux utilisés pour l’évaluation du PIC</w:t>
      </w:r>
    </w:p>
    <w:p w14:paraId="75A685CF" w14:textId="3BF35AF5" w:rsidR="002644DC" w:rsidRPr="007B0797" w:rsidRDefault="009440ED" w:rsidP="0016685D">
      <w:pPr>
        <w:numPr>
          <w:ilvl w:val="0"/>
          <w:numId w:val="2"/>
        </w:num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Anime une</w:t>
      </w:r>
      <w:r w:rsidR="002644DC" w:rsidRPr="007B0797">
        <w:rPr>
          <w:rFonts w:asciiTheme="minorHAnsi" w:hAnsiTheme="minorHAnsi" w:cstheme="minorHAnsi"/>
          <w:sz w:val="24"/>
        </w:rPr>
        <w:t xml:space="preserve"> séquence de formation</w:t>
      </w:r>
    </w:p>
    <w:p w14:paraId="10684A1E" w14:textId="77777777" w:rsidR="002644DC" w:rsidRPr="007B0797" w:rsidRDefault="002644DC" w:rsidP="0016685D">
      <w:pPr>
        <w:numPr>
          <w:ilvl w:val="0"/>
          <w:numId w:val="2"/>
        </w:num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Applique les règles de communication et de dynamique de groupe</w:t>
      </w:r>
    </w:p>
    <w:p w14:paraId="0BF01461" w14:textId="77777777" w:rsidR="002644DC" w:rsidRPr="007B0797" w:rsidRDefault="002644DC" w:rsidP="0016685D">
      <w:pPr>
        <w:numPr>
          <w:ilvl w:val="0"/>
          <w:numId w:val="2"/>
        </w:num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Utilise les outils pédagogiques avec pertinence</w:t>
      </w:r>
    </w:p>
    <w:p w14:paraId="144A788D" w14:textId="77777777" w:rsidR="002644DC" w:rsidRPr="007B0797" w:rsidRDefault="002644DC" w:rsidP="0016685D">
      <w:pPr>
        <w:numPr>
          <w:ilvl w:val="0"/>
          <w:numId w:val="2"/>
        </w:num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Utilise les techniques pédagogiques en respect des règles et principes</w:t>
      </w:r>
    </w:p>
    <w:p w14:paraId="07FF6C41" w14:textId="77777777" w:rsidR="002644DC" w:rsidRPr="007B0797" w:rsidRDefault="002644DC" w:rsidP="0016685D">
      <w:pPr>
        <w:numPr>
          <w:ilvl w:val="0"/>
          <w:numId w:val="2"/>
        </w:num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Réalise une évaluation adaptée des apprenants</w:t>
      </w:r>
    </w:p>
    <w:p w14:paraId="6CE8A179" w14:textId="77777777" w:rsidR="00AC27B4" w:rsidRPr="007B0797" w:rsidRDefault="00AC27B4" w:rsidP="0016685D">
      <w:pPr>
        <w:autoSpaceDE w:val="0"/>
        <w:autoSpaceDN w:val="0"/>
        <w:adjustRightInd w:val="0"/>
        <w:spacing w:line="240" w:lineRule="auto"/>
        <w:jc w:val="both"/>
        <w:rPr>
          <w:rFonts w:asciiTheme="minorHAnsi" w:hAnsiTheme="minorHAnsi" w:cstheme="minorHAnsi"/>
          <w:b/>
          <w:sz w:val="24"/>
        </w:rPr>
      </w:pPr>
    </w:p>
    <w:p w14:paraId="33879113" w14:textId="77777777" w:rsidR="002644DC" w:rsidRPr="007B0797" w:rsidRDefault="002644DC" w:rsidP="0016685D">
      <w:pPr>
        <w:autoSpaceDE w:val="0"/>
        <w:autoSpaceDN w:val="0"/>
        <w:adjustRightInd w:val="0"/>
        <w:spacing w:line="240" w:lineRule="auto"/>
        <w:jc w:val="both"/>
        <w:rPr>
          <w:rFonts w:asciiTheme="minorHAnsi" w:hAnsiTheme="minorHAnsi" w:cstheme="minorHAnsi"/>
          <w:b/>
          <w:sz w:val="24"/>
        </w:rPr>
      </w:pPr>
      <w:r w:rsidRPr="007B0797">
        <w:rPr>
          <w:rFonts w:asciiTheme="minorHAnsi" w:hAnsiTheme="minorHAnsi" w:cstheme="minorHAnsi"/>
          <w:b/>
          <w:sz w:val="24"/>
        </w:rPr>
        <w:t>Maîtrise parfaitement les procédures et les techniques relatives aux gestes de premiers secours, conformément aux recommandations de la DGSCGC relatives à l'UE PS :</w:t>
      </w:r>
    </w:p>
    <w:p w14:paraId="72D551F4" w14:textId="77777777" w:rsidR="002644DC" w:rsidRPr="007B0797" w:rsidRDefault="002644DC" w:rsidP="0016685D">
      <w:pPr>
        <w:numPr>
          <w:ilvl w:val="0"/>
          <w:numId w:val="9"/>
        </w:numPr>
        <w:suppressAutoHyphens w:val="0"/>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Réalise les gestes et techniques conformément au référentiel</w:t>
      </w:r>
    </w:p>
    <w:p w14:paraId="7CB5E57D" w14:textId="77777777" w:rsidR="002644DC" w:rsidRPr="007B0797" w:rsidRDefault="002644DC" w:rsidP="0016685D">
      <w:pPr>
        <w:numPr>
          <w:ilvl w:val="0"/>
          <w:numId w:val="9"/>
        </w:numPr>
        <w:suppressAutoHyphens w:val="0"/>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Réalise ou présente les procédures d’action conformément au référentiel</w:t>
      </w:r>
    </w:p>
    <w:p w14:paraId="6931E352" w14:textId="77777777" w:rsidR="002644DC" w:rsidRPr="007B0797" w:rsidRDefault="002644DC" w:rsidP="0016685D">
      <w:pPr>
        <w:numPr>
          <w:ilvl w:val="0"/>
          <w:numId w:val="9"/>
        </w:numPr>
        <w:suppressAutoHyphens w:val="0"/>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Explique et justifie avec pertinence les gestes</w:t>
      </w:r>
    </w:p>
    <w:p w14:paraId="39EAA4D2" w14:textId="77777777" w:rsidR="002644DC" w:rsidRPr="007B0797" w:rsidRDefault="002644DC" w:rsidP="0016685D">
      <w:pPr>
        <w:numPr>
          <w:ilvl w:val="0"/>
          <w:numId w:val="9"/>
        </w:numPr>
        <w:suppressAutoHyphens w:val="0"/>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Explique et justifie avec pertinence les procédures</w:t>
      </w:r>
    </w:p>
    <w:p w14:paraId="79C1D292" w14:textId="77777777" w:rsidR="002644DC" w:rsidRPr="007B0797" w:rsidRDefault="002644DC" w:rsidP="0016685D">
      <w:pPr>
        <w:numPr>
          <w:ilvl w:val="0"/>
          <w:numId w:val="9"/>
        </w:numPr>
        <w:suppressAutoHyphens w:val="0"/>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Se positionne de manière pertinente lors de l'évaluation des gestes et/ou procédures</w:t>
      </w:r>
    </w:p>
    <w:p w14:paraId="1BB8136B" w14:textId="77777777" w:rsidR="002644DC" w:rsidRPr="007B0797" w:rsidRDefault="002644DC" w:rsidP="0016685D">
      <w:pPr>
        <w:suppressAutoHyphens w:val="0"/>
        <w:autoSpaceDE w:val="0"/>
        <w:autoSpaceDN w:val="0"/>
        <w:adjustRightInd w:val="0"/>
        <w:spacing w:after="0" w:line="240" w:lineRule="auto"/>
        <w:jc w:val="both"/>
        <w:rPr>
          <w:rFonts w:asciiTheme="minorHAnsi" w:hAnsiTheme="minorHAnsi" w:cstheme="minorHAnsi"/>
          <w:sz w:val="24"/>
        </w:rPr>
      </w:pPr>
    </w:p>
    <w:p w14:paraId="7FCDA464" w14:textId="0519B859" w:rsidR="002644DC" w:rsidRPr="007B0797" w:rsidRDefault="002644DC" w:rsidP="0016685D">
      <w:pPr>
        <w:suppressAutoHyphens w:val="0"/>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lastRenderedPageBreak/>
        <w:t xml:space="preserve">La </w:t>
      </w:r>
      <w:r w:rsidR="009440ED" w:rsidRPr="007B0797">
        <w:rPr>
          <w:rFonts w:asciiTheme="minorHAnsi" w:hAnsiTheme="minorHAnsi" w:cstheme="minorHAnsi"/>
          <w:sz w:val="24"/>
        </w:rPr>
        <w:t>compétence :</w:t>
      </w:r>
      <w:r w:rsidRPr="007B0797">
        <w:rPr>
          <w:rFonts w:asciiTheme="minorHAnsi" w:hAnsiTheme="minorHAnsi" w:cstheme="minorHAnsi"/>
          <w:sz w:val="24"/>
        </w:rPr>
        <w:t xml:space="preserve"> « parfaite maitrise des procédures et des techniques de premiers secours » pourra être évaluée à plusieurs temps</w:t>
      </w:r>
    </w:p>
    <w:p w14:paraId="0F289D32" w14:textId="77777777" w:rsidR="002644DC" w:rsidRPr="007B0797" w:rsidRDefault="002644DC" w:rsidP="0016685D">
      <w:pPr>
        <w:numPr>
          <w:ilvl w:val="0"/>
          <w:numId w:val="9"/>
        </w:numPr>
        <w:suppressAutoHyphens w:val="0"/>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Chaque fois que l’apprenant sera mis en situation de sauveteur lors des simulations et ateliers d’apprentissages des gestes et les mises en situation.</w:t>
      </w:r>
    </w:p>
    <w:p w14:paraId="24234D39" w14:textId="77777777" w:rsidR="002644DC" w:rsidRPr="007B0797" w:rsidRDefault="002644DC" w:rsidP="0016685D">
      <w:pPr>
        <w:numPr>
          <w:ilvl w:val="0"/>
          <w:numId w:val="9"/>
        </w:numPr>
        <w:suppressAutoHyphens w:val="0"/>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 xml:space="preserve">Chaque fois que l’apprenant sera mis en situation de formateur sur une activité d’apprentissage (exposé, essai-erreur, démonstration pratique, atelier d’apprentissage du geste) </w:t>
      </w:r>
    </w:p>
    <w:p w14:paraId="7956572D" w14:textId="77777777" w:rsidR="00047783" w:rsidRPr="007B0797" w:rsidRDefault="00047783" w:rsidP="0016685D">
      <w:pPr>
        <w:spacing w:after="0" w:line="240" w:lineRule="auto"/>
        <w:jc w:val="both"/>
        <w:rPr>
          <w:rFonts w:asciiTheme="minorHAnsi" w:hAnsiTheme="minorHAnsi" w:cstheme="minorHAnsi"/>
          <w:b/>
          <w:color w:val="FF0000"/>
          <w:sz w:val="40"/>
          <w:szCs w:val="40"/>
        </w:rPr>
      </w:pPr>
    </w:p>
    <w:p w14:paraId="005B4087" w14:textId="77777777" w:rsidR="00047783" w:rsidRPr="007B0797" w:rsidRDefault="00047783" w:rsidP="0016685D">
      <w:pPr>
        <w:numPr>
          <w:ilvl w:val="0"/>
          <w:numId w:val="36"/>
        </w:numPr>
        <w:spacing w:after="0" w:line="240" w:lineRule="auto"/>
        <w:jc w:val="both"/>
        <w:rPr>
          <w:rFonts w:asciiTheme="minorHAnsi" w:hAnsiTheme="minorHAnsi" w:cstheme="minorHAnsi"/>
          <w:b/>
          <w:sz w:val="24"/>
        </w:rPr>
      </w:pPr>
      <w:r w:rsidRPr="007B0797">
        <w:rPr>
          <w:rFonts w:asciiTheme="minorHAnsi" w:hAnsiTheme="minorHAnsi" w:cstheme="minorHAnsi"/>
          <w:b/>
          <w:sz w:val="24"/>
        </w:rPr>
        <w:t>L’évaluation de ce</w:t>
      </w:r>
      <w:r w:rsidR="00AC27B4" w:rsidRPr="007B0797">
        <w:rPr>
          <w:rFonts w:asciiTheme="minorHAnsi" w:hAnsiTheme="minorHAnsi" w:cstheme="minorHAnsi"/>
          <w:b/>
          <w:sz w:val="24"/>
        </w:rPr>
        <w:t>rtification PAE PS</w:t>
      </w:r>
    </w:p>
    <w:p w14:paraId="47C7332A" w14:textId="77777777" w:rsidR="00047783" w:rsidRPr="007B0797" w:rsidRDefault="00047783" w:rsidP="0016685D">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Les compétences visées sont validées en référence aux critères du texte et formalisés dans une fiche certificative (en annexe)</w:t>
      </w:r>
    </w:p>
    <w:p w14:paraId="4002ADF9" w14:textId="77777777" w:rsidR="00AC27B4" w:rsidRPr="007B0797" w:rsidRDefault="00AC27B4" w:rsidP="0016685D">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 xml:space="preserve">Les critères de validation seront présentés aux apprenants </w:t>
      </w:r>
      <w:r w:rsidR="0016685D" w:rsidRPr="007B0797">
        <w:rPr>
          <w:rFonts w:asciiTheme="minorHAnsi" w:hAnsiTheme="minorHAnsi" w:cstheme="minorHAnsi"/>
          <w:sz w:val="24"/>
        </w:rPr>
        <w:t>dès</w:t>
      </w:r>
      <w:r w:rsidRPr="007B0797">
        <w:rPr>
          <w:rFonts w:asciiTheme="minorHAnsi" w:hAnsiTheme="minorHAnsi" w:cstheme="minorHAnsi"/>
          <w:sz w:val="24"/>
        </w:rPr>
        <w:t xml:space="preserve"> le début de la formation.</w:t>
      </w:r>
    </w:p>
    <w:p w14:paraId="41D8F7E8" w14:textId="77777777" w:rsidR="00AC27B4" w:rsidRPr="007B0797" w:rsidRDefault="00AC27B4" w:rsidP="0016685D">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sz w:val="24"/>
        </w:rPr>
        <w:t xml:space="preserve"> Le formateur doit mettre en place les moyens nécessaires à sa progression pour permettre à chaque apprenant d’atteindre les compétences. </w:t>
      </w:r>
    </w:p>
    <w:p w14:paraId="3BAB5FF0" w14:textId="77777777" w:rsidR="00047783" w:rsidRPr="007B0797" w:rsidRDefault="00047783" w:rsidP="0016685D">
      <w:pPr>
        <w:spacing w:after="0" w:line="240" w:lineRule="auto"/>
        <w:jc w:val="both"/>
        <w:rPr>
          <w:rFonts w:asciiTheme="minorHAnsi" w:hAnsiTheme="minorHAnsi" w:cstheme="minorHAnsi"/>
          <w:sz w:val="24"/>
        </w:rPr>
      </w:pPr>
      <w:r w:rsidRPr="007B0797">
        <w:rPr>
          <w:rFonts w:asciiTheme="minorHAnsi" w:hAnsiTheme="minorHAnsi" w:cstheme="minorHAnsi"/>
          <w:sz w:val="24"/>
        </w:rPr>
        <w:t xml:space="preserve">Une fiche de suivi individuel permettra de formaliser le niveau d’aptitude et d'émettre un avis favorable ou défavorable pour </w:t>
      </w:r>
      <w:r w:rsidR="00AC27B4" w:rsidRPr="007B0797">
        <w:rPr>
          <w:rFonts w:asciiTheme="minorHAnsi" w:hAnsiTheme="minorHAnsi" w:cstheme="minorHAnsi"/>
          <w:sz w:val="24"/>
        </w:rPr>
        <w:t>le jury de certification PAE PS</w:t>
      </w:r>
      <w:r w:rsidRPr="007B0797">
        <w:rPr>
          <w:rFonts w:asciiTheme="minorHAnsi" w:hAnsiTheme="minorHAnsi" w:cstheme="minorHAnsi"/>
          <w:sz w:val="24"/>
        </w:rPr>
        <w:t>.</w:t>
      </w:r>
    </w:p>
    <w:p w14:paraId="388C602A" w14:textId="77777777" w:rsidR="00047783" w:rsidRPr="007B0797" w:rsidRDefault="00047783" w:rsidP="0016685D">
      <w:pPr>
        <w:spacing w:after="0" w:line="240" w:lineRule="auto"/>
        <w:jc w:val="both"/>
        <w:rPr>
          <w:rFonts w:asciiTheme="minorHAnsi" w:hAnsiTheme="minorHAnsi" w:cstheme="minorHAnsi"/>
          <w:sz w:val="24"/>
        </w:rPr>
      </w:pPr>
    </w:p>
    <w:p w14:paraId="7C520D43" w14:textId="77777777" w:rsidR="00047783" w:rsidRPr="007B0797" w:rsidRDefault="00047783" w:rsidP="0016685D">
      <w:pPr>
        <w:autoSpaceDE w:val="0"/>
        <w:autoSpaceDN w:val="0"/>
        <w:adjustRightInd w:val="0"/>
        <w:spacing w:after="0" w:line="240" w:lineRule="auto"/>
        <w:jc w:val="both"/>
        <w:rPr>
          <w:rFonts w:asciiTheme="minorHAnsi" w:hAnsiTheme="minorHAnsi" w:cstheme="minorHAnsi"/>
          <w:b/>
          <w:sz w:val="24"/>
        </w:rPr>
      </w:pPr>
      <w:r w:rsidRPr="007B0797">
        <w:rPr>
          <w:rFonts w:asciiTheme="minorHAnsi" w:hAnsiTheme="minorHAnsi" w:cstheme="minorHAnsi"/>
          <w:b/>
          <w:sz w:val="24"/>
        </w:rPr>
        <w:t xml:space="preserve">DECISION D’APTITUDE </w:t>
      </w:r>
    </w:p>
    <w:p w14:paraId="72D3B3A8" w14:textId="53FC3278" w:rsidR="00047783" w:rsidRPr="007B0797" w:rsidRDefault="00047783" w:rsidP="0016685D">
      <w:pPr>
        <w:autoSpaceDE w:val="0"/>
        <w:autoSpaceDN w:val="0"/>
        <w:adjustRightInd w:val="0"/>
        <w:spacing w:after="0" w:line="240" w:lineRule="auto"/>
        <w:jc w:val="both"/>
        <w:rPr>
          <w:rFonts w:asciiTheme="minorHAnsi" w:hAnsiTheme="minorHAnsi" w:cstheme="minorHAnsi"/>
          <w:sz w:val="24"/>
        </w:rPr>
      </w:pPr>
      <w:r w:rsidRPr="007B0797">
        <w:rPr>
          <w:rFonts w:asciiTheme="minorHAnsi" w:hAnsiTheme="minorHAnsi" w:cstheme="minorHAnsi"/>
          <w:b/>
          <w:sz w:val="24"/>
        </w:rPr>
        <w:t xml:space="preserve">Un avis favorable pour le jury de certification finale sera formalisé par l'équipe pédagogique dans le dossier lorsque l’apprenant aura obtenu un </w:t>
      </w:r>
      <w:r w:rsidR="009440ED" w:rsidRPr="007B0797">
        <w:rPr>
          <w:rFonts w:asciiTheme="minorHAnsi" w:hAnsiTheme="minorHAnsi" w:cstheme="minorHAnsi"/>
          <w:b/>
          <w:sz w:val="24"/>
        </w:rPr>
        <w:t>OUI au</w:t>
      </w:r>
      <w:r w:rsidRPr="007B0797">
        <w:rPr>
          <w:rFonts w:asciiTheme="minorHAnsi" w:hAnsiTheme="minorHAnsi" w:cstheme="minorHAnsi"/>
          <w:b/>
          <w:sz w:val="24"/>
        </w:rPr>
        <w:t xml:space="preserve"> moins </w:t>
      </w:r>
      <w:r w:rsidR="009440ED" w:rsidRPr="007B0797">
        <w:rPr>
          <w:rFonts w:asciiTheme="minorHAnsi" w:hAnsiTheme="minorHAnsi" w:cstheme="minorHAnsi"/>
          <w:b/>
          <w:sz w:val="24"/>
        </w:rPr>
        <w:t>deux fois</w:t>
      </w:r>
      <w:r w:rsidRPr="007B0797">
        <w:rPr>
          <w:rFonts w:asciiTheme="minorHAnsi" w:hAnsiTheme="minorHAnsi" w:cstheme="minorHAnsi"/>
          <w:b/>
          <w:sz w:val="24"/>
        </w:rPr>
        <w:t xml:space="preserve"> pour chaque compétence</w:t>
      </w:r>
      <w:r w:rsidRPr="007B0797">
        <w:rPr>
          <w:rFonts w:asciiTheme="minorHAnsi" w:hAnsiTheme="minorHAnsi" w:cstheme="minorHAnsi"/>
          <w:sz w:val="24"/>
        </w:rPr>
        <w:t xml:space="preserve">,  </w:t>
      </w:r>
    </w:p>
    <w:p w14:paraId="3EA018A9" w14:textId="77777777" w:rsidR="00047783" w:rsidRPr="007B0797" w:rsidRDefault="00047783" w:rsidP="0016685D">
      <w:pPr>
        <w:spacing w:after="0" w:line="240" w:lineRule="auto"/>
        <w:jc w:val="both"/>
        <w:rPr>
          <w:rFonts w:asciiTheme="minorHAnsi" w:hAnsiTheme="minorHAnsi" w:cstheme="minorHAnsi"/>
          <w:bCs/>
          <w:sz w:val="24"/>
        </w:rPr>
      </w:pPr>
    </w:p>
    <w:p w14:paraId="1EDEE323" w14:textId="77777777" w:rsidR="00047783" w:rsidRPr="007B0797" w:rsidRDefault="00047783" w:rsidP="0016685D">
      <w:pPr>
        <w:spacing w:after="0" w:line="240" w:lineRule="auto"/>
        <w:jc w:val="both"/>
        <w:rPr>
          <w:rFonts w:asciiTheme="minorHAnsi" w:hAnsiTheme="minorHAnsi" w:cstheme="minorHAnsi"/>
          <w:bCs/>
          <w:sz w:val="24"/>
        </w:rPr>
      </w:pPr>
      <w:r w:rsidRPr="007B0797">
        <w:rPr>
          <w:rFonts w:asciiTheme="minorHAnsi" w:hAnsiTheme="minorHAnsi" w:cstheme="minorHAnsi"/>
          <w:bCs/>
          <w:sz w:val="24"/>
        </w:rPr>
        <w:t>Cette décision se traduit par l'avis favorable ou défavorable pour le participant, qui est reporté sur le procès-verbal, signé par les formateurs et le responsable pédagogique.</w:t>
      </w:r>
    </w:p>
    <w:p w14:paraId="67BC8416" w14:textId="77777777" w:rsidR="00047783" w:rsidRPr="007B0797" w:rsidRDefault="00047783" w:rsidP="0016685D">
      <w:pPr>
        <w:spacing w:after="0" w:line="240" w:lineRule="auto"/>
        <w:jc w:val="both"/>
        <w:rPr>
          <w:rFonts w:asciiTheme="minorHAnsi" w:hAnsiTheme="minorHAnsi" w:cstheme="minorHAnsi"/>
          <w:bCs/>
          <w:sz w:val="24"/>
        </w:rPr>
      </w:pPr>
    </w:p>
    <w:p w14:paraId="4624400B" w14:textId="77777777" w:rsidR="00047783" w:rsidRPr="007B0797" w:rsidRDefault="00047783" w:rsidP="0016685D">
      <w:pPr>
        <w:spacing w:after="0" w:line="240" w:lineRule="auto"/>
        <w:jc w:val="both"/>
        <w:rPr>
          <w:rFonts w:asciiTheme="minorHAnsi" w:hAnsiTheme="minorHAnsi" w:cstheme="minorHAnsi"/>
          <w:bCs/>
          <w:sz w:val="24"/>
        </w:rPr>
      </w:pPr>
      <w:r w:rsidRPr="007B0797">
        <w:rPr>
          <w:rFonts w:asciiTheme="minorHAnsi" w:hAnsiTheme="minorHAnsi" w:cstheme="minorHAnsi"/>
          <w:bCs/>
          <w:sz w:val="24"/>
        </w:rPr>
        <w:t xml:space="preserve">En cas d’avis défavorable tous les éléments qui ont amenés à cette décision seront fournis au jury désigné par la préfecture. </w:t>
      </w:r>
    </w:p>
    <w:p w14:paraId="77B9D017" w14:textId="77777777" w:rsidR="00047783" w:rsidRPr="007B0797" w:rsidRDefault="00047783" w:rsidP="0016685D">
      <w:pPr>
        <w:spacing w:after="0" w:line="240" w:lineRule="auto"/>
        <w:jc w:val="both"/>
        <w:rPr>
          <w:rFonts w:asciiTheme="minorHAnsi" w:hAnsiTheme="minorHAnsi" w:cstheme="minorHAnsi"/>
          <w:bCs/>
          <w:sz w:val="24"/>
        </w:rPr>
      </w:pPr>
    </w:p>
    <w:p w14:paraId="2E710A5A" w14:textId="77777777" w:rsidR="00047783" w:rsidRPr="007B0797" w:rsidRDefault="00047783" w:rsidP="0016685D">
      <w:pPr>
        <w:spacing w:after="0" w:line="240" w:lineRule="auto"/>
        <w:jc w:val="both"/>
        <w:rPr>
          <w:rFonts w:asciiTheme="minorHAnsi" w:hAnsiTheme="minorHAnsi" w:cstheme="minorHAnsi"/>
          <w:bCs/>
          <w:sz w:val="24"/>
        </w:rPr>
      </w:pPr>
      <w:r w:rsidRPr="007B0797">
        <w:rPr>
          <w:rFonts w:asciiTheme="minorHAnsi" w:hAnsiTheme="minorHAnsi" w:cstheme="minorHAnsi"/>
          <w:bCs/>
          <w:sz w:val="24"/>
        </w:rPr>
        <w:t>Ce procès-verbal sera adressé au jury Préfectoral, avec le dossier complet, en vue de la certification finale.</w:t>
      </w:r>
    </w:p>
    <w:p w14:paraId="41A6EC3F" w14:textId="77777777" w:rsidR="00047783" w:rsidRPr="007B0797" w:rsidRDefault="00047783" w:rsidP="0016685D">
      <w:pPr>
        <w:spacing w:after="0" w:line="240" w:lineRule="auto"/>
        <w:jc w:val="both"/>
        <w:rPr>
          <w:rFonts w:asciiTheme="minorHAnsi" w:hAnsiTheme="minorHAnsi" w:cstheme="minorHAnsi"/>
          <w:bCs/>
          <w:sz w:val="24"/>
        </w:rPr>
      </w:pPr>
    </w:p>
    <w:p w14:paraId="3BC206A7" w14:textId="77777777" w:rsidR="00047783" w:rsidRPr="007B0797" w:rsidRDefault="00047783" w:rsidP="0016685D">
      <w:pPr>
        <w:spacing w:after="0" w:line="240" w:lineRule="auto"/>
        <w:jc w:val="both"/>
        <w:rPr>
          <w:rFonts w:asciiTheme="minorHAnsi" w:hAnsiTheme="minorHAnsi" w:cstheme="minorHAnsi"/>
          <w:bCs/>
          <w:sz w:val="24"/>
          <w:szCs w:val="24"/>
        </w:rPr>
      </w:pPr>
      <w:r w:rsidRPr="007B0797">
        <w:rPr>
          <w:rFonts w:asciiTheme="minorHAnsi" w:hAnsiTheme="minorHAnsi" w:cstheme="minorHAnsi"/>
          <w:bCs/>
          <w:sz w:val="24"/>
        </w:rPr>
        <w:t xml:space="preserve">Les avis seront communiqués aux apprenants par le responsable pédagogique à l'issue de cette réunion, qui rappellera que la certification finale reste du ressort de la </w:t>
      </w:r>
      <w:r w:rsidRPr="007B0797">
        <w:rPr>
          <w:rFonts w:asciiTheme="minorHAnsi" w:hAnsiTheme="minorHAnsi" w:cstheme="minorHAnsi"/>
          <w:bCs/>
          <w:sz w:val="24"/>
          <w:szCs w:val="24"/>
        </w:rPr>
        <w:t>Préfecture.</w:t>
      </w:r>
    </w:p>
    <w:p w14:paraId="1D85FF60" w14:textId="77777777" w:rsidR="00047783" w:rsidRPr="007B0797" w:rsidRDefault="00047783" w:rsidP="0016685D">
      <w:pPr>
        <w:pStyle w:val="Titre3"/>
        <w:numPr>
          <w:ilvl w:val="0"/>
          <w:numId w:val="0"/>
        </w:numPr>
        <w:spacing w:after="0" w:line="240" w:lineRule="auto"/>
        <w:ind w:left="720" w:hanging="720"/>
        <w:jc w:val="both"/>
        <w:rPr>
          <w:rFonts w:asciiTheme="minorHAnsi" w:hAnsiTheme="minorHAnsi" w:cstheme="minorHAnsi"/>
          <w:sz w:val="24"/>
          <w:szCs w:val="24"/>
        </w:rPr>
      </w:pPr>
    </w:p>
    <w:p w14:paraId="38A2BD06" w14:textId="77777777" w:rsidR="00047783" w:rsidRPr="007B0797" w:rsidRDefault="00047783" w:rsidP="0016685D">
      <w:pPr>
        <w:pStyle w:val="Titre3"/>
        <w:numPr>
          <w:ilvl w:val="0"/>
          <w:numId w:val="0"/>
        </w:numPr>
        <w:spacing w:before="0"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Responsabilité du médecin du CESU organisateur :</w:t>
      </w:r>
    </w:p>
    <w:p w14:paraId="563A5D07" w14:textId="77777777" w:rsidR="00047783" w:rsidRPr="007B0797" w:rsidRDefault="00047783" w:rsidP="0016685D">
      <w:pPr>
        <w:autoSpaceDE w:val="0"/>
        <w:autoSpaceDN w:val="0"/>
        <w:adjustRightInd w:val="0"/>
        <w:spacing w:after="0" w:line="240" w:lineRule="auto"/>
        <w:jc w:val="both"/>
        <w:rPr>
          <w:rFonts w:asciiTheme="minorHAnsi" w:hAnsiTheme="minorHAnsi" w:cstheme="minorHAnsi"/>
          <w:sz w:val="24"/>
          <w:szCs w:val="24"/>
        </w:rPr>
      </w:pPr>
      <w:r w:rsidRPr="007B0797">
        <w:rPr>
          <w:rFonts w:asciiTheme="minorHAnsi" w:hAnsiTheme="minorHAnsi" w:cstheme="minorHAnsi"/>
          <w:sz w:val="24"/>
          <w:szCs w:val="24"/>
        </w:rPr>
        <w:t>Le médecin responsable du CESU doit :</w:t>
      </w:r>
    </w:p>
    <w:p w14:paraId="180FCB2F" w14:textId="77777777" w:rsidR="00047783" w:rsidRPr="007B0797" w:rsidRDefault="00520218" w:rsidP="0016685D">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proofErr w:type="gramStart"/>
      <w:r w:rsidRPr="007B0797">
        <w:rPr>
          <w:rFonts w:asciiTheme="minorHAnsi" w:hAnsiTheme="minorHAnsi" w:cstheme="minorHAnsi"/>
          <w:sz w:val="24"/>
          <w:szCs w:val="24"/>
        </w:rPr>
        <w:t>t</w:t>
      </w:r>
      <w:r w:rsidR="00047783" w:rsidRPr="007B0797">
        <w:rPr>
          <w:rFonts w:asciiTheme="minorHAnsi" w:hAnsiTheme="minorHAnsi" w:cstheme="minorHAnsi"/>
          <w:sz w:val="24"/>
          <w:szCs w:val="24"/>
        </w:rPr>
        <w:t>ransmettre</w:t>
      </w:r>
      <w:proofErr w:type="gramEnd"/>
      <w:r w:rsidR="00047783" w:rsidRPr="007B0797">
        <w:rPr>
          <w:rFonts w:asciiTheme="minorHAnsi" w:hAnsiTheme="minorHAnsi" w:cstheme="minorHAnsi"/>
          <w:sz w:val="24"/>
          <w:szCs w:val="24"/>
        </w:rPr>
        <w:t xml:space="preserve"> à la Préfecture de son département la demande de jury </w:t>
      </w:r>
    </w:p>
    <w:p w14:paraId="30F2844B" w14:textId="77777777" w:rsidR="00047783" w:rsidRPr="007B0797" w:rsidRDefault="00520218" w:rsidP="0016685D">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proofErr w:type="gramStart"/>
      <w:r w:rsidRPr="007B0797">
        <w:rPr>
          <w:rFonts w:asciiTheme="minorHAnsi" w:hAnsiTheme="minorHAnsi" w:cstheme="minorHAnsi"/>
          <w:sz w:val="24"/>
          <w:szCs w:val="24"/>
        </w:rPr>
        <w:t>f</w:t>
      </w:r>
      <w:r w:rsidR="00047783" w:rsidRPr="007B0797">
        <w:rPr>
          <w:rFonts w:asciiTheme="minorHAnsi" w:hAnsiTheme="minorHAnsi" w:cstheme="minorHAnsi"/>
          <w:sz w:val="24"/>
          <w:szCs w:val="24"/>
        </w:rPr>
        <w:t>ournir</w:t>
      </w:r>
      <w:proofErr w:type="gramEnd"/>
      <w:r w:rsidR="00047783" w:rsidRPr="007B0797">
        <w:rPr>
          <w:rFonts w:asciiTheme="minorHAnsi" w:hAnsiTheme="minorHAnsi" w:cstheme="minorHAnsi"/>
          <w:sz w:val="24"/>
          <w:szCs w:val="24"/>
        </w:rPr>
        <w:t xml:space="preserve"> le dossier des candidats  dont la composition est fixée par l’annexe III de l’arrêté du 3 septembre 2012 </w:t>
      </w:r>
    </w:p>
    <w:p w14:paraId="62CA1041" w14:textId="77777777" w:rsidR="00047783" w:rsidRPr="007B0797" w:rsidRDefault="00520218" w:rsidP="0016685D">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proofErr w:type="gramStart"/>
      <w:r w:rsidRPr="007B0797">
        <w:rPr>
          <w:rFonts w:asciiTheme="minorHAnsi" w:hAnsiTheme="minorHAnsi" w:cstheme="minorHAnsi"/>
          <w:sz w:val="24"/>
          <w:szCs w:val="24"/>
        </w:rPr>
        <w:t>s</w:t>
      </w:r>
      <w:r w:rsidR="00047783" w:rsidRPr="007B0797">
        <w:rPr>
          <w:rFonts w:asciiTheme="minorHAnsi" w:hAnsiTheme="minorHAnsi" w:cstheme="minorHAnsi"/>
          <w:sz w:val="24"/>
          <w:szCs w:val="24"/>
        </w:rPr>
        <w:t>’assurer</w:t>
      </w:r>
      <w:proofErr w:type="gramEnd"/>
      <w:r w:rsidR="00047783" w:rsidRPr="007B0797">
        <w:rPr>
          <w:rFonts w:asciiTheme="minorHAnsi" w:hAnsiTheme="minorHAnsi" w:cstheme="minorHAnsi"/>
          <w:sz w:val="24"/>
          <w:szCs w:val="24"/>
        </w:rPr>
        <w:t xml:space="preserve"> des qualifications des formateurs, à jour de leur formation continue</w:t>
      </w:r>
    </w:p>
    <w:p w14:paraId="7CDE73BD" w14:textId="77777777" w:rsidR="00047783" w:rsidRPr="007B0797" w:rsidRDefault="00520218" w:rsidP="0016685D">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proofErr w:type="gramStart"/>
      <w:r w:rsidRPr="007B0797">
        <w:rPr>
          <w:rFonts w:asciiTheme="minorHAnsi" w:hAnsiTheme="minorHAnsi" w:cstheme="minorHAnsi"/>
          <w:sz w:val="24"/>
          <w:szCs w:val="24"/>
        </w:rPr>
        <w:t>v</w:t>
      </w:r>
      <w:r w:rsidR="00047783" w:rsidRPr="007B0797">
        <w:rPr>
          <w:rFonts w:asciiTheme="minorHAnsi" w:hAnsiTheme="minorHAnsi" w:cstheme="minorHAnsi"/>
          <w:sz w:val="24"/>
          <w:szCs w:val="24"/>
        </w:rPr>
        <w:t>eiller</w:t>
      </w:r>
      <w:proofErr w:type="gramEnd"/>
      <w:r w:rsidR="00047783" w:rsidRPr="007B0797">
        <w:rPr>
          <w:rFonts w:asciiTheme="minorHAnsi" w:hAnsiTheme="minorHAnsi" w:cstheme="minorHAnsi"/>
          <w:sz w:val="24"/>
          <w:szCs w:val="24"/>
        </w:rPr>
        <w:t xml:space="preserve"> à la bonne organisation du stage et à sa durée totale de 25h de présentiel</w:t>
      </w:r>
    </w:p>
    <w:p w14:paraId="7D0B099A" w14:textId="77777777" w:rsidR="00047783" w:rsidRPr="007B0797" w:rsidRDefault="00520218" w:rsidP="0016685D">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proofErr w:type="gramStart"/>
      <w:r w:rsidRPr="007B0797">
        <w:rPr>
          <w:rFonts w:asciiTheme="minorHAnsi" w:hAnsiTheme="minorHAnsi" w:cstheme="minorHAnsi"/>
          <w:sz w:val="24"/>
          <w:szCs w:val="24"/>
        </w:rPr>
        <w:t>a</w:t>
      </w:r>
      <w:r w:rsidR="00047783" w:rsidRPr="007B0797">
        <w:rPr>
          <w:rFonts w:asciiTheme="minorHAnsi" w:hAnsiTheme="minorHAnsi" w:cstheme="minorHAnsi"/>
          <w:sz w:val="24"/>
          <w:szCs w:val="24"/>
        </w:rPr>
        <w:t>rchiver</w:t>
      </w:r>
      <w:proofErr w:type="gramEnd"/>
      <w:r w:rsidR="00047783" w:rsidRPr="007B0797">
        <w:rPr>
          <w:rFonts w:asciiTheme="minorHAnsi" w:hAnsiTheme="minorHAnsi" w:cstheme="minorHAnsi"/>
          <w:sz w:val="24"/>
          <w:szCs w:val="24"/>
        </w:rPr>
        <w:t xml:space="preserve"> les différents éléments du dossier pédagogique de la formation </w:t>
      </w:r>
    </w:p>
    <w:p w14:paraId="2B7C412C" w14:textId="4AFF9988" w:rsidR="00047783" w:rsidRPr="007B0797" w:rsidRDefault="009440ED" w:rsidP="0016685D">
      <w:pPr>
        <w:numPr>
          <w:ilvl w:val="0"/>
          <w:numId w:val="2"/>
        </w:numPr>
        <w:suppressAutoHyphens w:val="0"/>
        <w:autoSpaceDE w:val="0"/>
        <w:autoSpaceDN w:val="0"/>
        <w:adjustRightInd w:val="0"/>
        <w:spacing w:after="0" w:line="240" w:lineRule="auto"/>
        <w:jc w:val="both"/>
        <w:rPr>
          <w:rFonts w:asciiTheme="minorHAnsi" w:hAnsiTheme="minorHAnsi" w:cstheme="minorHAnsi"/>
          <w:sz w:val="24"/>
          <w:szCs w:val="24"/>
        </w:rPr>
      </w:pPr>
      <w:proofErr w:type="gramStart"/>
      <w:r>
        <w:rPr>
          <w:rFonts w:asciiTheme="minorHAnsi" w:hAnsiTheme="minorHAnsi" w:cstheme="minorHAnsi"/>
          <w:sz w:val="24"/>
          <w:szCs w:val="24"/>
        </w:rPr>
        <w:t>t</w:t>
      </w:r>
      <w:r w:rsidRPr="007B0797">
        <w:rPr>
          <w:rFonts w:asciiTheme="minorHAnsi" w:hAnsiTheme="minorHAnsi" w:cstheme="minorHAnsi"/>
          <w:sz w:val="24"/>
          <w:szCs w:val="24"/>
        </w:rPr>
        <w:t>ransmettre</w:t>
      </w:r>
      <w:proofErr w:type="gramEnd"/>
      <w:r w:rsidRPr="007B0797">
        <w:rPr>
          <w:rFonts w:asciiTheme="minorHAnsi" w:hAnsiTheme="minorHAnsi" w:cstheme="minorHAnsi"/>
          <w:sz w:val="24"/>
          <w:szCs w:val="24"/>
        </w:rPr>
        <w:t xml:space="preserve"> chaque</w:t>
      </w:r>
      <w:r w:rsidR="00047783" w:rsidRPr="007B0797">
        <w:rPr>
          <w:rFonts w:asciiTheme="minorHAnsi" w:hAnsiTheme="minorHAnsi" w:cstheme="minorHAnsi"/>
          <w:sz w:val="24"/>
          <w:szCs w:val="24"/>
        </w:rPr>
        <w:t xml:space="preserve"> année un bilan des formations de formateurs à la direction générale de la santé</w:t>
      </w:r>
    </w:p>
    <w:p w14:paraId="58DD01EF" w14:textId="77777777" w:rsidR="00047783" w:rsidRDefault="00047783" w:rsidP="0016685D">
      <w:pPr>
        <w:suppressAutoHyphens w:val="0"/>
        <w:autoSpaceDE w:val="0"/>
        <w:autoSpaceDN w:val="0"/>
        <w:adjustRightInd w:val="0"/>
        <w:spacing w:after="0" w:line="240" w:lineRule="auto"/>
        <w:jc w:val="both"/>
        <w:rPr>
          <w:rFonts w:asciiTheme="minorHAnsi" w:eastAsia="Times New Roman" w:hAnsiTheme="minorHAnsi" w:cstheme="minorHAnsi"/>
          <w:b/>
          <w:bCs/>
          <w:sz w:val="24"/>
          <w:szCs w:val="24"/>
          <w:lang w:eastAsia="fr-FR"/>
        </w:rPr>
      </w:pPr>
    </w:p>
    <w:p w14:paraId="31A01C92" w14:textId="77777777" w:rsidR="00D96C48" w:rsidRPr="007B0797" w:rsidRDefault="00D96C48" w:rsidP="0016685D">
      <w:pPr>
        <w:suppressAutoHyphens w:val="0"/>
        <w:autoSpaceDE w:val="0"/>
        <w:autoSpaceDN w:val="0"/>
        <w:adjustRightInd w:val="0"/>
        <w:spacing w:after="0" w:line="240" w:lineRule="auto"/>
        <w:jc w:val="both"/>
        <w:rPr>
          <w:rFonts w:asciiTheme="minorHAnsi" w:eastAsia="Times New Roman" w:hAnsiTheme="minorHAnsi" w:cstheme="minorHAnsi"/>
          <w:b/>
          <w:bCs/>
          <w:sz w:val="24"/>
          <w:szCs w:val="24"/>
          <w:lang w:eastAsia="fr-FR"/>
        </w:rPr>
      </w:pPr>
    </w:p>
    <w:p w14:paraId="6674D259" w14:textId="77777777" w:rsidR="00047783" w:rsidRPr="007B0797" w:rsidRDefault="00047783" w:rsidP="0016685D">
      <w:pPr>
        <w:numPr>
          <w:ilvl w:val="0"/>
          <w:numId w:val="36"/>
        </w:numPr>
        <w:suppressAutoHyphens w:val="0"/>
        <w:autoSpaceDE w:val="0"/>
        <w:autoSpaceDN w:val="0"/>
        <w:adjustRightInd w:val="0"/>
        <w:spacing w:after="0" w:line="240" w:lineRule="auto"/>
        <w:jc w:val="both"/>
        <w:rPr>
          <w:rFonts w:asciiTheme="minorHAnsi" w:eastAsia="Times New Roman" w:hAnsiTheme="minorHAnsi" w:cstheme="minorHAnsi"/>
          <w:b/>
          <w:bCs/>
          <w:iCs/>
          <w:sz w:val="24"/>
          <w:szCs w:val="24"/>
          <w:lang w:eastAsia="fr-FR"/>
        </w:rPr>
      </w:pPr>
      <w:r w:rsidRPr="007B0797">
        <w:rPr>
          <w:rFonts w:asciiTheme="minorHAnsi" w:eastAsia="Times New Roman" w:hAnsiTheme="minorHAnsi" w:cstheme="minorHAnsi"/>
          <w:b/>
          <w:bCs/>
          <w:sz w:val="24"/>
          <w:szCs w:val="24"/>
          <w:lang w:eastAsia="fr-FR"/>
        </w:rPr>
        <w:lastRenderedPageBreak/>
        <w:t xml:space="preserve"> </w:t>
      </w:r>
      <w:r w:rsidRPr="007B0797">
        <w:rPr>
          <w:rFonts w:asciiTheme="minorHAnsi" w:eastAsia="Times New Roman" w:hAnsiTheme="minorHAnsi" w:cstheme="minorHAnsi"/>
          <w:b/>
          <w:bCs/>
          <w:iCs/>
          <w:sz w:val="24"/>
          <w:szCs w:val="24"/>
          <w:lang w:eastAsia="fr-FR"/>
        </w:rPr>
        <w:t>Les outils d’évaluation</w:t>
      </w:r>
    </w:p>
    <w:p w14:paraId="2AB67AD9" w14:textId="77777777" w:rsidR="00047783" w:rsidRPr="007B0797" w:rsidRDefault="009D62B4" w:rsidP="0016685D">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 xml:space="preserve">Quatre </w:t>
      </w:r>
      <w:r w:rsidR="00047783" w:rsidRPr="007B0797">
        <w:rPr>
          <w:rFonts w:asciiTheme="minorHAnsi" w:eastAsia="Times New Roman" w:hAnsiTheme="minorHAnsi" w:cstheme="minorHAnsi"/>
          <w:sz w:val="24"/>
          <w:szCs w:val="24"/>
          <w:lang w:eastAsia="fr-FR"/>
        </w:rPr>
        <w:t>documents sont à disposition du formateur :</w:t>
      </w:r>
    </w:p>
    <w:p w14:paraId="35939A7E" w14:textId="77777777" w:rsidR="00047783" w:rsidRPr="007B0797" w:rsidRDefault="00047783" w:rsidP="0016685D">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7A9AAE6F" w14:textId="77777777" w:rsidR="00047783" w:rsidRPr="007B0797" w:rsidRDefault="00047783" w:rsidP="0016685D">
      <w:pPr>
        <w:numPr>
          <w:ilvl w:val="1"/>
          <w:numId w:val="36"/>
        </w:numPr>
        <w:suppressAutoHyphens w:val="0"/>
        <w:autoSpaceDE w:val="0"/>
        <w:autoSpaceDN w:val="0"/>
        <w:adjustRightInd w:val="0"/>
        <w:spacing w:after="0" w:line="240" w:lineRule="auto"/>
        <w:jc w:val="both"/>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sz w:val="24"/>
          <w:szCs w:val="24"/>
          <w:lang w:eastAsia="fr-FR"/>
        </w:rPr>
        <w:t>Fiche d’évaluation formative de la PAE F PS</w:t>
      </w:r>
      <w:r w:rsidRPr="007B0797">
        <w:rPr>
          <w:rFonts w:asciiTheme="minorHAnsi" w:eastAsia="Times New Roman" w:hAnsiTheme="minorHAnsi" w:cstheme="minorHAnsi"/>
          <w:b/>
          <w:sz w:val="24"/>
          <w:szCs w:val="24"/>
          <w:lang w:eastAsia="fr-FR"/>
        </w:rPr>
        <w:t xml:space="preserve"> </w:t>
      </w:r>
      <w:r w:rsidRPr="007B0797">
        <w:rPr>
          <w:rFonts w:asciiTheme="minorHAnsi" w:eastAsia="Times New Roman" w:hAnsiTheme="minorHAnsi" w:cstheme="minorHAnsi"/>
          <w:b/>
          <w:bCs/>
          <w:sz w:val="24"/>
          <w:szCs w:val="24"/>
          <w:lang w:eastAsia="fr-FR"/>
        </w:rPr>
        <w:t>:</w:t>
      </w:r>
    </w:p>
    <w:p w14:paraId="1B22D049" w14:textId="77777777" w:rsidR="00047783" w:rsidRPr="007B0797" w:rsidRDefault="00047783" w:rsidP="0016685D">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 xml:space="preserve">Elle comporte les critères indispensables à évaluer dans toutes les mises en situations PIC contextualisé au PS. </w:t>
      </w:r>
    </w:p>
    <w:p w14:paraId="219D5305" w14:textId="77777777" w:rsidR="00047783" w:rsidRPr="007B0797" w:rsidRDefault="00047783" w:rsidP="0016685D">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Elle aide le formateur pour observer, évaluer et animer l'évaluation formative de l'apprenant.</w:t>
      </w:r>
    </w:p>
    <w:p w14:paraId="2B8699C5" w14:textId="77777777" w:rsidR="00047783" w:rsidRPr="007B0797" w:rsidRDefault="00047783" w:rsidP="0016685D">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 xml:space="preserve">Elle comporte en bas de page, un tableau destiné à la prise de décision sommative pour chaque compétence évaluée. </w:t>
      </w:r>
    </w:p>
    <w:p w14:paraId="65C5E1D2" w14:textId="77777777" w:rsidR="00047783" w:rsidRPr="007B0797" w:rsidRDefault="00047783" w:rsidP="0016685D">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Ces prises de décisions seront reportées dans la fiche de certification n°2.</w:t>
      </w:r>
    </w:p>
    <w:p w14:paraId="73752B86" w14:textId="77777777" w:rsidR="00047783" w:rsidRPr="007B0797" w:rsidRDefault="00047783" w:rsidP="0016685D">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7113A5A5" w14:textId="77777777" w:rsidR="00AC27B4" w:rsidRPr="007B0797" w:rsidRDefault="00AC27B4" w:rsidP="005407F1">
      <w:pPr>
        <w:numPr>
          <w:ilvl w:val="1"/>
          <w:numId w:val="36"/>
        </w:numPr>
        <w:suppressAutoHyphens w:val="0"/>
        <w:autoSpaceDE w:val="0"/>
        <w:autoSpaceDN w:val="0"/>
        <w:adjustRightInd w:val="0"/>
        <w:spacing w:after="0" w:line="240" w:lineRule="auto"/>
        <w:jc w:val="both"/>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
          <w:bCs/>
          <w:sz w:val="24"/>
          <w:szCs w:val="24"/>
          <w:lang w:eastAsia="fr-FR"/>
        </w:rPr>
        <w:t xml:space="preserve">Fiche de certification </w:t>
      </w:r>
      <w:r w:rsidR="009D62B4" w:rsidRPr="007B0797">
        <w:rPr>
          <w:rFonts w:asciiTheme="minorHAnsi" w:eastAsia="Times New Roman" w:hAnsiTheme="minorHAnsi" w:cstheme="minorHAnsi"/>
          <w:b/>
          <w:bCs/>
          <w:sz w:val="24"/>
          <w:szCs w:val="24"/>
          <w:lang w:eastAsia="fr-FR"/>
        </w:rPr>
        <w:t>N°</w:t>
      </w:r>
      <w:r w:rsidRPr="007B0797">
        <w:rPr>
          <w:rFonts w:asciiTheme="minorHAnsi" w:eastAsia="Times New Roman" w:hAnsiTheme="minorHAnsi" w:cstheme="minorHAnsi"/>
          <w:b/>
          <w:bCs/>
          <w:sz w:val="24"/>
          <w:szCs w:val="24"/>
          <w:lang w:eastAsia="fr-FR"/>
        </w:rPr>
        <w:t xml:space="preserve">1 : Suivi des techniques et procédures </w:t>
      </w:r>
    </w:p>
    <w:p w14:paraId="19C68F6C" w14:textId="77777777" w:rsidR="00AC27B4" w:rsidRPr="007B0797" w:rsidRDefault="00AC27B4" w:rsidP="00AC27B4">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L’apprenant est capable de réaliser correctement, lors des ateliers d’apprentissage du geste et du matériel, l’ensemble des techniques et des procédures abordées, à tous les postes lors de la formation. Et en cas de manquement à un poste lors des mises en situations. Cette fiche sera renseignée lors des ateliers d’apprentissage du geste et du matériel.</w:t>
      </w:r>
    </w:p>
    <w:p w14:paraId="7178EC09" w14:textId="77777777" w:rsidR="00AC27B4" w:rsidRPr="007B0797" w:rsidRDefault="00AC27B4" w:rsidP="00AC27B4">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 xml:space="preserve">Une technique ou une procédure est cochée </w:t>
      </w:r>
      <w:r w:rsidRPr="007B0797">
        <w:rPr>
          <w:rFonts w:asciiTheme="minorHAnsi" w:eastAsia="Times New Roman" w:hAnsiTheme="minorHAnsi" w:cstheme="minorHAnsi"/>
          <w:b/>
          <w:bCs/>
          <w:sz w:val="24"/>
          <w:szCs w:val="24"/>
          <w:lang w:eastAsia="fr-FR"/>
        </w:rPr>
        <w:t xml:space="preserve">OUI (validé*) </w:t>
      </w:r>
      <w:r w:rsidRPr="007B0797">
        <w:rPr>
          <w:rFonts w:asciiTheme="minorHAnsi" w:eastAsia="Times New Roman" w:hAnsiTheme="minorHAnsi" w:cstheme="minorHAnsi"/>
          <w:sz w:val="24"/>
          <w:szCs w:val="24"/>
          <w:lang w:eastAsia="fr-FR"/>
        </w:rPr>
        <w:t xml:space="preserve">lorsque celle-ci est </w:t>
      </w:r>
      <w:r w:rsidRPr="007B0797">
        <w:rPr>
          <w:rFonts w:asciiTheme="minorHAnsi" w:eastAsia="Times New Roman" w:hAnsiTheme="minorHAnsi" w:cstheme="minorHAnsi"/>
          <w:bCs/>
          <w:sz w:val="24"/>
          <w:szCs w:val="24"/>
          <w:lang w:eastAsia="fr-FR"/>
        </w:rPr>
        <w:t>exécutée conformément aux fiches de référence</w:t>
      </w:r>
      <w:r w:rsidRPr="007B0797">
        <w:rPr>
          <w:rFonts w:asciiTheme="minorHAnsi" w:eastAsia="Times New Roman" w:hAnsiTheme="minorHAnsi" w:cstheme="minorHAnsi"/>
          <w:sz w:val="24"/>
          <w:szCs w:val="24"/>
          <w:lang w:eastAsia="fr-FR"/>
        </w:rPr>
        <w:t>.</w:t>
      </w:r>
    </w:p>
    <w:p w14:paraId="47041240" w14:textId="77777777" w:rsidR="009D62B4" w:rsidRPr="007B0797" w:rsidRDefault="009D62B4" w:rsidP="00AC27B4">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 xml:space="preserve">Une fiche </w:t>
      </w:r>
      <w:r w:rsidR="00D83973" w:rsidRPr="007B0797">
        <w:rPr>
          <w:rFonts w:asciiTheme="minorHAnsi" w:eastAsia="Times New Roman" w:hAnsiTheme="minorHAnsi" w:cstheme="minorHAnsi"/>
          <w:sz w:val="24"/>
          <w:szCs w:val="24"/>
          <w:lang w:eastAsia="fr-FR"/>
        </w:rPr>
        <w:t xml:space="preserve">concerne </w:t>
      </w:r>
      <w:r w:rsidRPr="007B0797">
        <w:rPr>
          <w:rFonts w:asciiTheme="minorHAnsi" w:eastAsia="Times New Roman" w:hAnsiTheme="minorHAnsi" w:cstheme="minorHAnsi"/>
          <w:sz w:val="24"/>
          <w:szCs w:val="24"/>
          <w:lang w:eastAsia="fr-FR"/>
        </w:rPr>
        <w:t>le niveau PSE 1 et une le</w:t>
      </w:r>
      <w:r w:rsidR="00D83973" w:rsidRPr="007B0797">
        <w:rPr>
          <w:rFonts w:asciiTheme="minorHAnsi" w:eastAsia="Times New Roman" w:hAnsiTheme="minorHAnsi" w:cstheme="minorHAnsi"/>
          <w:sz w:val="24"/>
          <w:szCs w:val="24"/>
          <w:lang w:eastAsia="fr-FR"/>
        </w:rPr>
        <w:t xml:space="preserve"> niveau PSE</w:t>
      </w:r>
      <w:r w:rsidRPr="007B0797">
        <w:rPr>
          <w:rFonts w:asciiTheme="minorHAnsi" w:eastAsia="Times New Roman" w:hAnsiTheme="minorHAnsi" w:cstheme="minorHAnsi"/>
          <w:sz w:val="24"/>
          <w:szCs w:val="24"/>
          <w:lang w:eastAsia="fr-FR"/>
        </w:rPr>
        <w:t xml:space="preserve"> 2</w:t>
      </w:r>
    </w:p>
    <w:p w14:paraId="023CFA32" w14:textId="77777777" w:rsidR="000A2D68" w:rsidRPr="007B0797" w:rsidRDefault="000A2D68" w:rsidP="005407F1">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7856F493" w14:textId="77777777" w:rsidR="00AC27B4" w:rsidRPr="007B0797" w:rsidRDefault="00AC27B4" w:rsidP="000A2D68">
      <w:pPr>
        <w:numPr>
          <w:ilvl w:val="1"/>
          <w:numId w:val="36"/>
        </w:numPr>
        <w:suppressAutoHyphens w:val="0"/>
        <w:autoSpaceDE w:val="0"/>
        <w:autoSpaceDN w:val="0"/>
        <w:adjustRightInd w:val="0"/>
        <w:spacing w:after="0" w:line="240" w:lineRule="auto"/>
        <w:jc w:val="both"/>
        <w:rPr>
          <w:rFonts w:asciiTheme="minorHAnsi" w:eastAsia="Times New Roman" w:hAnsiTheme="minorHAnsi" w:cstheme="minorHAnsi"/>
          <w:b/>
          <w:sz w:val="24"/>
          <w:szCs w:val="24"/>
          <w:lang w:eastAsia="fr-FR"/>
        </w:rPr>
      </w:pPr>
      <w:r w:rsidRPr="007B0797">
        <w:rPr>
          <w:rFonts w:asciiTheme="minorHAnsi" w:eastAsia="Times New Roman" w:hAnsiTheme="minorHAnsi" w:cstheme="minorHAnsi"/>
          <w:b/>
          <w:bCs/>
          <w:sz w:val="24"/>
          <w:szCs w:val="24"/>
          <w:lang w:eastAsia="fr-FR"/>
        </w:rPr>
        <w:t xml:space="preserve">Fiche de certification 2 : Fiche de performances </w:t>
      </w:r>
    </w:p>
    <w:p w14:paraId="3AF1B63F" w14:textId="77777777" w:rsidR="00AC27B4" w:rsidRPr="007B0797" w:rsidRDefault="00AC27B4" w:rsidP="00AC27B4">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L’apprenant est capable lors des séquences de mise en situation de démontrer l’atteinte de l’ensemble des objectifs de la formation, en termes de capacités théoriques, pratiques et comportementales.</w:t>
      </w:r>
    </w:p>
    <w:p w14:paraId="65E96F9E" w14:textId="77777777" w:rsidR="00AC27B4" w:rsidRPr="007B0797" w:rsidRDefault="00AC27B4" w:rsidP="00AC27B4">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Cette fiche sera renseignée à la suite de chaque simulation en reportant les prises de décision mentionnées sur les grilles formatives.</w:t>
      </w:r>
    </w:p>
    <w:p w14:paraId="476BED58" w14:textId="77777777" w:rsidR="00AC27B4" w:rsidRPr="007B0797" w:rsidRDefault="00AC27B4" w:rsidP="00AC27B4">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127D26DB" w14:textId="77777777" w:rsidR="00AC27B4" w:rsidRPr="007B0797" w:rsidRDefault="00AC27B4" w:rsidP="00AC27B4">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 xml:space="preserve">Une compétence est cochée </w:t>
      </w:r>
      <w:r w:rsidRPr="007B0797">
        <w:rPr>
          <w:rFonts w:asciiTheme="minorHAnsi" w:eastAsia="Times New Roman" w:hAnsiTheme="minorHAnsi" w:cstheme="minorHAnsi"/>
          <w:b/>
          <w:bCs/>
          <w:sz w:val="24"/>
          <w:szCs w:val="24"/>
          <w:lang w:eastAsia="fr-FR"/>
        </w:rPr>
        <w:t xml:space="preserve">OUI </w:t>
      </w:r>
      <w:r w:rsidRPr="007B0797">
        <w:rPr>
          <w:rFonts w:asciiTheme="minorHAnsi" w:eastAsia="Times New Roman" w:hAnsiTheme="minorHAnsi" w:cstheme="minorHAnsi"/>
          <w:sz w:val="24"/>
          <w:szCs w:val="24"/>
          <w:lang w:eastAsia="fr-FR"/>
        </w:rPr>
        <w:t xml:space="preserve">lorsque </w:t>
      </w:r>
      <w:r w:rsidRPr="007B0797">
        <w:rPr>
          <w:rFonts w:asciiTheme="minorHAnsi" w:eastAsia="Times New Roman" w:hAnsiTheme="minorHAnsi" w:cstheme="minorHAnsi"/>
          <w:bCs/>
          <w:sz w:val="24"/>
          <w:szCs w:val="24"/>
          <w:lang w:eastAsia="fr-FR"/>
        </w:rPr>
        <w:t>l’action du secouriste est efficace et s’il est en mesure de justifier ses décisions</w:t>
      </w:r>
      <w:r w:rsidRPr="007B0797">
        <w:rPr>
          <w:rFonts w:asciiTheme="minorHAnsi" w:eastAsia="Times New Roman" w:hAnsiTheme="minorHAnsi" w:cstheme="minorHAnsi"/>
          <w:sz w:val="24"/>
          <w:szCs w:val="24"/>
          <w:lang w:eastAsia="fr-FR"/>
        </w:rPr>
        <w:t>.</w:t>
      </w:r>
    </w:p>
    <w:p w14:paraId="664869E3" w14:textId="77777777" w:rsidR="00AC27B4" w:rsidRPr="007B0797" w:rsidRDefault="00AC27B4" w:rsidP="00AC27B4">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sz w:val="24"/>
          <w:szCs w:val="24"/>
          <w:lang w:eastAsia="fr-FR"/>
        </w:rPr>
        <w:t xml:space="preserve">Une compétence est cochée </w:t>
      </w:r>
      <w:r w:rsidRPr="007B0797">
        <w:rPr>
          <w:rFonts w:asciiTheme="minorHAnsi" w:eastAsia="Times New Roman" w:hAnsiTheme="minorHAnsi" w:cstheme="minorHAnsi"/>
          <w:b/>
          <w:bCs/>
          <w:sz w:val="24"/>
          <w:szCs w:val="24"/>
          <w:lang w:eastAsia="fr-FR"/>
        </w:rPr>
        <w:t xml:space="preserve">NON </w:t>
      </w:r>
      <w:r w:rsidRPr="007B0797">
        <w:rPr>
          <w:rFonts w:asciiTheme="minorHAnsi" w:eastAsia="Times New Roman" w:hAnsiTheme="minorHAnsi" w:cstheme="minorHAnsi"/>
          <w:sz w:val="24"/>
          <w:szCs w:val="24"/>
          <w:lang w:eastAsia="fr-FR"/>
        </w:rPr>
        <w:t xml:space="preserve">lorsque </w:t>
      </w:r>
      <w:r w:rsidRPr="007B0797">
        <w:rPr>
          <w:rFonts w:asciiTheme="minorHAnsi" w:eastAsia="Times New Roman" w:hAnsiTheme="minorHAnsi" w:cstheme="minorHAnsi"/>
          <w:bCs/>
          <w:sz w:val="24"/>
          <w:szCs w:val="24"/>
          <w:lang w:eastAsia="fr-FR"/>
        </w:rPr>
        <w:t>l’action du secouriste est inefficace, non réalisée, dangereuse ou non argumentée</w:t>
      </w:r>
      <w:r w:rsidRPr="007B0797">
        <w:rPr>
          <w:rFonts w:asciiTheme="minorHAnsi" w:eastAsia="Times New Roman" w:hAnsiTheme="minorHAnsi" w:cstheme="minorHAnsi"/>
          <w:sz w:val="24"/>
          <w:szCs w:val="24"/>
          <w:lang w:eastAsia="fr-FR"/>
        </w:rPr>
        <w:t>.</w:t>
      </w:r>
    </w:p>
    <w:p w14:paraId="03130A80" w14:textId="77777777" w:rsidR="00AC27B4" w:rsidRPr="007B0797" w:rsidRDefault="00AC27B4" w:rsidP="00AC27B4">
      <w:pPr>
        <w:keepNext/>
        <w:spacing w:after="0" w:line="240" w:lineRule="auto"/>
        <w:outlineLvl w:val="0"/>
        <w:rPr>
          <w:rFonts w:asciiTheme="minorHAnsi" w:eastAsia="Times New Roman" w:hAnsiTheme="minorHAnsi" w:cstheme="minorHAnsi"/>
          <w:b/>
          <w:kern w:val="1"/>
          <w:sz w:val="24"/>
          <w:szCs w:val="24"/>
        </w:rPr>
      </w:pPr>
    </w:p>
    <w:p w14:paraId="0C868C99" w14:textId="77777777" w:rsidR="00CD26D1" w:rsidRPr="007B0797" w:rsidRDefault="00CD26D1" w:rsidP="00AC27B4">
      <w:pPr>
        <w:suppressAutoHyphens w:val="0"/>
        <w:autoSpaceDE w:val="0"/>
        <w:autoSpaceDN w:val="0"/>
        <w:adjustRightInd w:val="0"/>
        <w:spacing w:after="0" w:line="240" w:lineRule="auto"/>
        <w:rPr>
          <w:rFonts w:asciiTheme="minorHAnsi" w:eastAsia="Times New Roman" w:hAnsiTheme="minorHAnsi" w:cstheme="minorHAnsi"/>
          <w:b/>
          <w:bCs/>
          <w:color w:val="000000"/>
          <w:sz w:val="20"/>
          <w:szCs w:val="20"/>
          <w:lang w:eastAsia="fr-FR"/>
        </w:rPr>
      </w:pPr>
    </w:p>
    <w:p w14:paraId="20CC70A0" w14:textId="77777777" w:rsidR="00AC27B4" w:rsidRPr="007B0797" w:rsidRDefault="00AC27B4" w:rsidP="000A2D68">
      <w:pPr>
        <w:numPr>
          <w:ilvl w:val="0"/>
          <w:numId w:val="36"/>
        </w:numPr>
        <w:suppressAutoHyphens w:val="0"/>
        <w:autoSpaceDE w:val="0"/>
        <w:autoSpaceDN w:val="0"/>
        <w:adjustRightInd w:val="0"/>
        <w:spacing w:after="0" w:line="240" w:lineRule="auto"/>
        <w:rPr>
          <w:rFonts w:asciiTheme="minorHAnsi" w:eastAsia="Times New Roman" w:hAnsiTheme="minorHAnsi" w:cstheme="minorHAnsi"/>
          <w:b/>
          <w:bCs/>
          <w:sz w:val="24"/>
          <w:szCs w:val="24"/>
          <w:lang w:eastAsia="fr-FR"/>
        </w:rPr>
      </w:pPr>
      <w:r w:rsidRPr="007B0797">
        <w:rPr>
          <w:rFonts w:asciiTheme="minorHAnsi" w:eastAsia="Times New Roman" w:hAnsiTheme="minorHAnsi" w:cstheme="minorHAnsi"/>
          <w:b/>
          <w:bCs/>
          <w:sz w:val="24"/>
          <w:szCs w:val="24"/>
          <w:lang w:eastAsia="fr-FR"/>
        </w:rPr>
        <w:t>Gestion des échecs</w:t>
      </w:r>
    </w:p>
    <w:p w14:paraId="5E096695" w14:textId="77777777" w:rsidR="00AC27B4" w:rsidRPr="007B0797" w:rsidRDefault="00AC27B4" w:rsidP="00AC27B4">
      <w:pPr>
        <w:spacing w:line="240" w:lineRule="atLeast"/>
        <w:rPr>
          <w:rFonts w:asciiTheme="minorHAnsi" w:hAnsiTheme="minorHAnsi" w:cstheme="minorHAnsi"/>
          <w:sz w:val="24"/>
        </w:rPr>
      </w:pPr>
      <w:r w:rsidRPr="007B0797">
        <w:rPr>
          <w:rFonts w:asciiTheme="minorHAnsi" w:hAnsiTheme="minorHAnsi" w:cstheme="minorHAnsi"/>
          <w:sz w:val="24"/>
        </w:rPr>
        <w:t xml:space="preserve">En cas d'inaptitude confirmée par le jury préfectoral, le candidat peut être invité à suivre une nouvelle la formation PAE PSC complète. </w:t>
      </w:r>
    </w:p>
    <w:p w14:paraId="29B14320" w14:textId="77777777" w:rsidR="00AC27B4" w:rsidRPr="007B0797" w:rsidRDefault="00AC27B4" w:rsidP="00AC27B4">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1068EE75" w14:textId="77777777" w:rsidR="00AC27B4" w:rsidRPr="007B0797" w:rsidRDefault="00AC27B4" w:rsidP="000A2D68">
      <w:pPr>
        <w:numPr>
          <w:ilvl w:val="0"/>
          <w:numId w:val="36"/>
        </w:num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r w:rsidRPr="007B0797">
        <w:rPr>
          <w:rFonts w:asciiTheme="minorHAnsi" w:eastAsia="Times New Roman" w:hAnsiTheme="minorHAnsi" w:cstheme="minorHAnsi"/>
          <w:b/>
          <w:bCs/>
          <w:color w:val="000000"/>
          <w:sz w:val="24"/>
          <w:szCs w:val="24"/>
          <w:lang w:eastAsia="fr-FR"/>
        </w:rPr>
        <w:t>Les règles de l’archivage</w:t>
      </w:r>
    </w:p>
    <w:p w14:paraId="2490AB17" w14:textId="77777777" w:rsidR="00AC27B4" w:rsidRPr="007B0797" w:rsidRDefault="00AC27B4" w:rsidP="00AC27B4">
      <w:pPr>
        <w:suppressAutoHyphens w:val="0"/>
        <w:autoSpaceDE w:val="0"/>
        <w:autoSpaceDN w:val="0"/>
        <w:adjustRightInd w:val="0"/>
        <w:spacing w:after="0" w:line="240" w:lineRule="auto"/>
        <w:rPr>
          <w:rFonts w:asciiTheme="minorHAnsi" w:eastAsia="Times New Roman" w:hAnsiTheme="minorHAnsi" w:cstheme="minorHAnsi"/>
          <w:color w:val="000000"/>
          <w:sz w:val="24"/>
          <w:szCs w:val="24"/>
          <w:lang w:eastAsia="fr-FR"/>
        </w:rPr>
      </w:pPr>
      <w:r w:rsidRPr="007B0797">
        <w:rPr>
          <w:rFonts w:asciiTheme="minorHAnsi" w:eastAsia="Times New Roman" w:hAnsiTheme="minorHAnsi" w:cstheme="minorHAnsi"/>
          <w:color w:val="000000"/>
          <w:sz w:val="24"/>
          <w:szCs w:val="24"/>
          <w:lang w:eastAsia="fr-FR"/>
        </w:rPr>
        <w:t>Il existe en France des règles communes et précises d’archivage et de conservation de</w:t>
      </w:r>
      <w:r w:rsidR="000A2D68" w:rsidRPr="007B0797">
        <w:rPr>
          <w:rFonts w:asciiTheme="minorHAnsi" w:eastAsia="Times New Roman" w:hAnsiTheme="minorHAnsi" w:cstheme="minorHAnsi"/>
          <w:color w:val="000000"/>
          <w:sz w:val="24"/>
          <w:szCs w:val="24"/>
          <w:lang w:eastAsia="fr-FR"/>
        </w:rPr>
        <w:t xml:space="preserve"> </w:t>
      </w:r>
      <w:r w:rsidRPr="007B0797">
        <w:rPr>
          <w:rFonts w:asciiTheme="minorHAnsi" w:eastAsia="Times New Roman" w:hAnsiTheme="minorHAnsi" w:cstheme="minorHAnsi"/>
          <w:color w:val="000000"/>
          <w:sz w:val="24"/>
          <w:szCs w:val="24"/>
          <w:lang w:eastAsia="fr-FR"/>
        </w:rPr>
        <w:t>documents.</w:t>
      </w:r>
    </w:p>
    <w:p w14:paraId="5D0047C1" w14:textId="77777777" w:rsidR="00AC27B4" w:rsidRPr="007B0797" w:rsidRDefault="00AC27B4" w:rsidP="00AC27B4">
      <w:pPr>
        <w:suppressAutoHyphens w:val="0"/>
        <w:autoSpaceDE w:val="0"/>
        <w:autoSpaceDN w:val="0"/>
        <w:adjustRightInd w:val="0"/>
        <w:spacing w:after="0" w:line="240" w:lineRule="auto"/>
        <w:rPr>
          <w:rFonts w:asciiTheme="minorHAnsi" w:eastAsia="Times New Roman" w:hAnsiTheme="minorHAnsi" w:cstheme="minorHAnsi"/>
          <w:color w:val="000000"/>
          <w:sz w:val="24"/>
          <w:szCs w:val="24"/>
          <w:lang w:eastAsia="fr-FR"/>
        </w:rPr>
      </w:pPr>
    </w:p>
    <w:p w14:paraId="6ECD8C01" w14:textId="77777777" w:rsidR="00AC27B4" w:rsidRPr="007B0797" w:rsidRDefault="00AC27B4" w:rsidP="00AC27B4">
      <w:pPr>
        <w:suppressAutoHyphens w:val="0"/>
        <w:autoSpaceDE w:val="0"/>
        <w:autoSpaceDN w:val="0"/>
        <w:adjustRightInd w:val="0"/>
        <w:spacing w:after="0" w:line="240" w:lineRule="auto"/>
        <w:rPr>
          <w:rFonts w:asciiTheme="minorHAnsi" w:eastAsia="Times New Roman" w:hAnsiTheme="minorHAnsi" w:cstheme="minorHAnsi"/>
          <w:color w:val="000000"/>
          <w:sz w:val="24"/>
          <w:szCs w:val="24"/>
          <w:lang w:eastAsia="fr-FR"/>
        </w:rPr>
      </w:pPr>
      <w:r w:rsidRPr="007B0797">
        <w:rPr>
          <w:rFonts w:asciiTheme="minorHAnsi" w:eastAsia="Times New Roman" w:hAnsiTheme="minorHAnsi" w:cstheme="minorHAnsi"/>
          <w:color w:val="000000"/>
          <w:sz w:val="24"/>
          <w:szCs w:val="24"/>
          <w:lang w:eastAsia="fr-FR"/>
        </w:rPr>
        <w:t>Les différentes parties d’un dossier pédagogique de la formation PAE F PSC 1 qui doivent être archivées par le CESU, sont :</w:t>
      </w:r>
    </w:p>
    <w:p w14:paraId="5E80FAD9" w14:textId="77777777" w:rsidR="00AC27B4" w:rsidRPr="007B0797" w:rsidRDefault="00520218" w:rsidP="00273B38">
      <w:pPr>
        <w:numPr>
          <w:ilvl w:val="0"/>
          <w:numId w:val="9"/>
        </w:numPr>
        <w:suppressAutoHyphens w:val="0"/>
        <w:autoSpaceDE w:val="0"/>
        <w:autoSpaceDN w:val="0"/>
        <w:adjustRightInd w:val="0"/>
        <w:spacing w:after="0" w:line="240" w:lineRule="auto"/>
        <w:rPr>
          <w:rFonts w:asciiTheme="minorHAnsi" w:eastAsia="Times New Roman" w:hAnsiTheme="minorHAnsi" w:cstheme="minorHAnsi"/>
          <w:color w:val="000000"/>
          <w:sz w:val="24"/>
          <w:szCs w:val="24"/>
          <w:lang w:eastAsia="fr-FR"/>
        </w:rPr>
      </w:pPr>
      <w:proofErr w:type="gramStart"/>
      <w:r w:rsidRPr="007B0797">
        <w:rPr>
          <w:rFonts w:asciiTheme="minorHAnsi" w:eastAsia="SymbolMT" w:hAnsiTheme="minorHAnsi" w:cstheme="minorHAnsi"/>
          <w:color w:val="000000"/>
          <w:sz w:val="24"/>
          <w:szCs w:val="24"/>
          <w:lang w:eastAsia="fr-FR"/>
        </w:rPr>
        <w:t>l</w:t>
      </w:r>
      <w:r w:rsidR="00AC27B4" w:rsidRPr="007B0797">
        <w:rPr>
          <w:rFonts w:asciiTheme="minorHAnsi" w:eastAsia="SymbolMT" w:hAnsiTheme="minorHAnsi" w:cstheme="minorHAnsi"/>
          <w:color w:val="000000"/>
          <w:sz w:val="24"/>
          <w:szCs w:val="24"/>
          <w:lang w:eastAsia="fr-FR"/>
        </w:rPr>
        <w:t>es</w:t>
      </w:r>
      <w:proofErr w:type="gramEnd"/>
      <w:r w:rsidR="00AC27B4" w:rsidRPr="007B0797">
        <w:rPr>
          <w:rFonts w:asciiTheme="minorHAnsi" w:eastAsia="SymbolMT" w:hAnsiTheme="minorHAnsi" w:cstheme="minorHAnsi"/>
          <w:color w:val="000000"/>
          <w:sz w:val="24"/>
          <w:szCs w:val="24"/>
          <w:lang w:eastAsia="fr-FR"/>
        </w:rPr>
        <w:t xml:space="preserve"> </w:t>
      </w:r>
      <w:r w:rsidR="00AC27B4" w:rsidRPr="007B0797">
        <w:rPr>
          <w:rFonts w:asciiTheme="minorHAnsi" w:eastAsia="Times New Roman" w:hAnsiTheme="minorHAnsi" w:cstheme="minorHAnsi"/>
          <w:color w:val="000000"/>
          <w:sz w:val="24"/>
          <w:szCs w:val="24"/>
          <w:lang w:eastAsia="fr-FR"/>
        </w:rPr>
        <w:t>feuilles d’émargements</w:t>
      </w:r>
    </w:p>
    <w:p w14:paraId="152433AC" w14:textId="77777777" w:rsidR="00AC27B4" w:rsidRPr="007B0797" w:rsidRDefault="00520218" w:rsidP="00273B38">
      <w:pPr>
        <w:numPr>
          <w:ilvl w:val="0"/>
          <w:numId w:val="9"/>
        </w:numPr>
        <w:suppressAutoHyphens w:val="0"/>
        <w:autoSpaceDE w:val="0"/>
        <w:autoSpaceDN w:val="0"/>
        <w:adjustRightInd w:val="0"/>
        <w:spacing w:after="0" w:line="240" w:lineRule="auto"/>
        <w:rPr>
          <w:rFonts w:asciiTheme="minorHAnsi" w:eastAsia="Times New Roman" w:hAnsiTheme="minorHAnsi" w:cstheme="minorHAnsi"/>
          <w:color w:val="000000"/>
          <w:sz w:val="24"/>
          <w:szCs w:val="24"/>
          <w:lang w:eastAsia="fr-FR"/>
        </w:rPr>
      </w:pPr>
      <w:proofErr w:type="gramStart"/>
      <w:r w:rsidRPr="007B0797">
        <w:rPr>
          <w:rFonts w:asciiTheme="minorHAnsi" w:eastAsia="Times New Roman" w:hAnsiTheme="minorHAnsi" w:cstheme="minorHAnsi"/>
          <w:color w:val="000000"/>
          <w:sz w:val="24"/>
          <w:szCs w:val="24"/>
          <w:lang w:eastAsia="fr-FR"/>
        </w:rPr>
        <w:t>l</w:t>
      </w:r>
      <w:r w:rsidR="00AC27B4" w:rsidRPr="007B0797">
        <w:rPr>
          <w:rFonts w:asciiTheme="minorHAnsi" w:eastAsia="Times New Roman" w:hAnsiTheme="minorHAnsi" w:cstheme="minorHAnsi"/>
          <w:color w:val="000000"/>
          <w:sz w:val="24"/>
          <w:szCs w:val="24"/>
          <w:lang w:eastAsia="fr-FR"/>
        </w:rPr>
        <w:t>es</w:t>
      </w:r>
      <w:proofErr w:type="gramEnd"/>
      <w:r w:rsidR="00AC27B4" w:rsidRPr="007B0797">
        <w:rPr>
          <w:rFonts w:asciiTheme="minorHAnsi" w:eastAsia="Times New Roman" w:hAnsiTheme="minorHAnsi" w:cstheme="minorHAnsi"/>
          <w:color w:val="000000"/>
          <w:sz w:val="24"/>
          <w:szCs w:val="24"/>
          <w:lang w:eastAsia="fr-FR"/>
        </w:rPr>
        <w:t xml:space="preserve"> fiches de certification 1 </w:t>
      </w:r>
    </w:p>
    <w:p w14:paraId="28DF02FC" w14:textId="77777777" w:rsidR="00AC27B4" w:rsidRPr="007B0797" w:rsidRDefault="00520218" w:rsidP="00273B38">
      <w:pPr>
        <w:numPr>
          <w:ilvl w:val="0"/>
          <w:numId w:val="9"/>
        </w:numPr>
        <w:suppressAutoHyphens w:val="0"/>
        <w:autoSpaceDE w:val="0"/>
        <w:autoSpaceDN w:val="0"/>
        <w:adjustRightInd w:val="0"/>
        <w:spacing w:after="0" w:line="240" w:lineRule="auto"/>
        <w:rPr>
          <w:rFonts w:asciiTheme="minorHAnsi" w:eastAsia="Times New Roman" w:hAnsiTheme="minorHAnsi" w:cstheme="minorHAnsi"/>
          <w:color w:val="000000"/>
          <w:sz w:val="24"/>
          <w:szCs w:val="24"/>
          <w:lang w:eastAsia="fr-FR"/>
        </w:rPr>
      </w:pPr>
      <w:proofErr w:type="gramStart"/>
      <w:r w:rsidRPr="007B0797">
        <w:rPr>
          <w:rFonts w:asciiTheme="minorHAnsi" w:eastAsia="Times New Roman" w:hAnsiTheme="minorHAnsi" w:cstheme="minorHAnsi"/>
          <w:color w:val="000000"/>
          <w:sz w:val="24"/>
          <w:szCs w:val="24"/>
          <w:lang w:eastAsia="fr-FR"/>
        </w:rPr>
        <w:t>l</w:t>
      </w:r>
      <w:r w:rsidR="00AC27B4" w:rsidRPr="007B0797">
        <w:rPr>
          <w:rFonts w:asciiTheme="minorHAnsi" w:eastAsia="Times New Roman" w:hAnsiTheme="minorHAnsi" w:cstheme="minorHAnsi"/>
          <w:color w:val="000000"/>
          <w:sz w:val="24"/>
          <w:szCs w:val="24"/>
          <w:lang w:eastAsia="fr-FR"/>
        </w:rPr>
        <w:t>es</w:t>
      </w:r>
      <w:proofErr w:type="gramEnd"/>
      <w:r w:rsidR="00AC27B4" w:rsidRPr="007B0797">
        <w:rPr>
          <w:rFonts w:asciiTheme="minorHAnsi" w:eastAsia="Times New Roman" w:hAnsiTheme="minorHAnsi" w:cstheme="minorHAnsi"/>
          <w:color w:val="000000"/>
          <w:sz w:val="24"/>
          <w:szCs w:val="24"/>
          <w:lang w:eastAsia="fr-FR"/>
        </w:rPr>
        <w:t xml:space="preserve"> fiches de certification 2 </w:t>
      </w:r>
    </w:p>
    <w:p w14:paraId="0E824B8D" w14:textId="0DAEA8A6" w:rsidR="00AC27B4" w:rsidRPr="007B0797" w:rsidRDefault="009440ED" w:rsidP="00520218">
      <w:pPr>
        <w:suppressAutoHyphens w:val="0"/>
        <w:autoSpaceDE w:val="0"/>
        <w:autoSpaceDN w:val="0"/>
        <w:adjustRightInd w:val="0"/>
        <w:spacing w:after="0" w:line="240" w:lineRule="auto"/>
        <w:ind w:left="720"/>
        <w:rPr>
          <w:rFonts w:asciiTheme="minorHAnsi" w:eastAsia="Times New Roman" w:hAnsiTheme="minorHAnsi" w:cstheme="minorHAnsi"/>
          <w:color w:val="000000"/>
          <w:sz w:val="24"/>
          <w:szCs w:val="24"/>
          <w:lang w:eastAsia="fr-FR"/>
        </w:rPr>
      </w:pPr>
      <w:proofErr w:type="gramStart"/>
      <w:r>
        <w:rPr>
          <w:rFonts w:asciiTheme="minorHAnsi" w:eastAsia="Times New Roman" w:hAnsiTheme="minorHAnsi" w:cstheme="minorHAnsi"/>
          <w:color w:val="000000"/>
          <w:sz w:val="24"/>
          <w:szCs w:val="24"/>
          <w:lang w:eastAsia="fr-FR"/>
        </w:rPr>
        <w:t>l</w:t>
      </w:r>
      <w:r w:rsidR="00AC27B4" w:rsidRPr="007B0797">
        <w:rPr>
          <w:rFonts w:asciiTheme="minorHAnsi" w:eastAsia="Times New Roman" w:hAnsiTheme="minorHAnsi" w:cstheme="minorHAnsi"/>
          <w:color w:val="000000"/>
          <w:sz w:val="24"/>
          <w:szCs w:val="24"/>
          <w:lang w:eastAsia="fr-FR"/>
        </w:rPr>
        <w:t>e</w:t>
      </w:r>
      <w:proofErr w:type="gramEnd"/>
      <w:r w:rsidR="00AC27B4" w:rsidRPr="007B0797">
        <w:rPr>
          <w:rFonts w:asciiTheme="minorHAnsi" w:eastAsia="Times New Roman" w:hAnsiTheme="minorHAnsi" w:cstheme="minorHAnsi"/>
          <w:color w:val="000000"/>
          <w:sz w:val="24"/>
          <w:szCs w:val="24"/>
          <w:lang w:eastAsia="fr-FR"/>
        </w:rPr>
        <w:t xml:space="preserve"> procès-verbal du jury préfectoral</w:t>
      </w:r>
    </w:p>
    <w:p w14:paraId="37991712" w14:textId="77777777" w:rsidR="00AC27B4" w:rsidRPr="007B0797" w:rsidRDefault="00AC27B4" w:rsidP="00AC27B4">
      <w:pPr>
        <w:suppressAutoHyphens w:val="0"/>
        <w:autoSpaceDE w:val="0"/>
        <w:autoSpaceDN w:val="0"/>
        <w:adjustRightInd w:val="0"/>
        <w:spacing w:after="0" w:line="240" w:lineRule="auto"/>
        <w:rPr>
          <w:rFonts w:asciiTheme="minorHAnsi" w:eastAsia="Times New Roman" w:hAnsiTheme="minorHAnsi" w:cstheme="minorHAnsi"/>
          <w:color w:val="000000"/>
          <w:sz w:val="24"/>
          <w:szCs w:val="24"/>
          <w:lang w:eastAsia="fr-FR"/>
        </w:rPr>
      </w:pPr>
    </w:p>
    <w:p w14:paraId="0716E5E2" w14:textId="77777777" w:rsidR="00AC27B4" w:rsidRPr="007B0797" w:rsidRDefault="00AC27B4" w:rsidP="00AC27B4">
      <w:pPr>
        <w:suppressAutoHyphens w:val="0"/>
        <w:autoSpaceDE w:val="0"/>
        <w:autoSpaceDN w:val="0"/>
        <w:adjustRightInd w:val="0"/>
        <w:spacing w:after="0" w:line="240" w:lineRule="auto"/>
        <w:rPr>
          <w:rFonts w:asciiTheme="minorHAnsi" w:eastAsia="Times New Roman" w:hAnsiTheme="minorHAnsi" w:cstheme="minorHAnsi"/>
          <w:color w:val="000000"/>
          <w:sz w:val="24"/>
          <w:szCs w:val="24"/>
          <w:lang w:eastAsia="fr-FR"/>
        </w:rPr>
      </w:pPr>
      <w:r w:rsidRPr="007B0797">
        <w:rPr>
          <w:rFonts w:asciiTheme="minorHAnsi" w:eastAsia="Times New Roman" w:hAnsiTheme="minorHAnsi" w:cstheme="minorHAnsi"/>
          <w:color w:val="000000"/>
          <w:sz w:val="24"/>
          <w:szCs w:val="24"/>
          <w:lang w:eastAsia="fr-FR"/>
        </w:rPr>
        <w:t>Le CESU archivera le procès-verbal et les numéros des certificats de compétences délivrés.</w:t>
      </w:r>
    </w:p>
    <w:p w14:paraId="147DC880" w14:textId="77777777" w:rsidR="00AC27B4" w:rsidRPr="007B0797" w:rsidRDefault="00AC27B4" w:rsidP="00AC27B4">
      <w:pPr>
        <w:suppressAutoHyphens w:val="0"/>
        <w:autoSpaceDE w:val="0"/>
        <w:autoSpaceDN w:val="0"/>
        <w:adjustRightInd w:val="0"/>
        <w:spacing w:after="0" w:line="240" w:lineRule="auto"/>
        <w:rPr>
          <w:rFonts w:asciiTheme="minorHAnsi" w:eastAsia="Times New Roman" w:hAnsiTheme="minorHAnsi" w:cstheme="minorHAnsi"/>
          <w:color w:val="000000"/>
          <w:sz w:val="24"/>
          <w:szCs w:val="24"/>
          <w:lang w:eastAsia="fr-FR"/>
        </w:rPr>
      </w:pPr>
    </w:p>
    <w:p w14:paraId="38818F39" w14:textId="77777777" w:rsidR="00AC27B4" w:rsidRPr="007B0797" w:rsidRDefault="00AC27B4" w:rsidP="00AC27B4">
      <w:pPr>
        <w:suppressAutoHyphens w:val="0"/>
        <w:autoSpaceDE w:val="0"/>
        <w:autoSpaceDN w:val="0"/>
        <w:adjustRightInd w:val="0"/>
        <w:spacing w:after="0" w:line="240" w:lineRule="auto"/>
        <w:rPr>
          <w:rFonts w:asciiTheme="minorHAnsi" w:eastAsia="Times New Roman" w:hAnsiTheme="minorHAnsi" w:cstheme="minorHAnsi"/>
          <w:color w:val="000000"/>
          <w:sz w:val="24"/>
          <w:szCs w:val="24"/>
          <w:lang w:eastAsia="fr-FR"/>
        </w:rPr>
      </w:pPr>
      <w:r w:rsidRPr="007B0797">
        <w:rPr>
          <w:rFonts w:asciiTheme="minorHAnsi" w:eastAsia="Times New Roman" w:hAnsiTheme="minorHAnsi" w:cstheme="minorHAnsi"/>
          <w:color w:val="000000"/>
          <w:sz w:val="24"/>
          <w:szCs w:val="24"/>
          <w:lang w:eastAsia="fr-FR"/>
        </w:rPr>
        <w:t>Cet archivage permet l’analyse a posteriori des documents, attestant ainsi la qualité de la formation et, le cas échéant, de définir le niveau de responsabilité de chaque acteur de la formation.</w:t>
      </w:r>
    </w:p>
    <w:p w14:paraId="5D604470" w14:textId="77777777" w:rsidR="00AC27B4" w:rsidRPr="007B0797" w:rsidRDefault="00AC27B4" w:rsidP="00AC27B4">
      <w:pPr>
        <w:spacing w:line="240" w:lineRule="auto"/>
        <w:jc w:val="both"/>
        <w:rPr>
          <w:rFonts w:asciiTheme="minorHAnsi" w:eastAsia="Times New Roman" w:hAnsiTheme="minorHAnsi" w:cstheme="minorHAnsi"/>
          <w:color w:val="000000"/>
          <w:sz w:val="24"/>
          <w:szCs w:val="24"/>
          <w:lang w:eastAsia="fr-FR"/>
        </w:rPr>
      </w:pPr>
    </w:p>
    <w:p w14:paraId="512E6882" w14:textId="77777777" w:rsidR="00AC27B4" w:rsidRPr="007B0797" w:rsidRDefault="00AC27B4" w:rsidP="00AC27B4">
      <w:pPr>
        <w:spacing w:line="240" w:lineRule="auto"/>
        <w:jc w:val="both"/>
        <w:rPr>
          <w:rFonts w:asciiTheme="minorHAnsi" w:hAnsiTheme="minorHAnsi" w:cstheme="minorHAnsi"/>
          <w:sz w:val="24"/>
          <w:szCs w:val="24"/>
        </w:rPr>
      </w:pPr>
      <w:r w:rsidRPr="007B0797">
        <w:rPr>
          <w:rFonts w:asciiTheme="minorHAnsi" w:eastAsia="Times New Roman" w:hAnsiTheme="minorHAnsi" w:cstheme="minorHAnsi"/>
          <w:color w:val="000000"/>
          <w:sz w:val="24"/>
          <w:szCs w:val="24"/>
          <w:lang w:eastAsia="fr-FR"/>
        </w:rPr>
        <w:t xml:space="preserve">Le délai de communication est de </w:t>
      </w:r>
      <w:r w:rsidRPr="007B0797">
        <w:rPr>
          <w:rFonts w:asciiTheme="minorHAnsi" w:eastAsia="Times New Roman" w:hAnsiTheme="minorHAnsi" w:cstheme="minorHAnsi"/>
          <w:b/>
          <w:bCs/>
          <w:color w:val="000000"/>
          <w:sz w:val="24"/>
          <w:szCs w:val="24"/>
          <w:lang w:eastAsia="fr-FR"/>
        </w:rPr>
        <w:t xml:space="preserve">trente ans </w:t>
      </w:r>
      <w:r w:rsidRPr="007B0797">
        <w:rPr>
          <w:rFonts w:asciiTheme="minorHAnsi" w:eastAsia="Times New Roman" w:hAnsiTheme="minorHAnsi" w:cstheme="minorHAnsi"/>
          <w:color w:val="000000"/>
          <w:sz w:val="24"/>
          <w:szCs w:val="24"/>
          <w:lang w:eastAsia="fr-FR"/>
        </w:rPr>
        <w:t>à compter de la production du document</w:t>
      </w:r>
    </w:p>
    <w:p w14:paraId="7C6C2BAC" w14:textId="77777777" w:rsidR="00AC27B4" w:rsidRPr="007B0797" w:rsidRDefault="00AC27B4" w:rsidP="00AC27B4">
      <w:pPr>
        <w:rPr>
          <w:rFonts w:asciiTheme="minorHAnsi" w:hAnsiTheme="minorHAnsi" w:cstheme="minorHAnsi"/>
        </w:rPr>
      </w:pPr>
    </w:p>
    <w:p w14:paraId="5CD46DA1" w14:textId="77777777" w:rsidR="00197780" w:rsidRPr="007B0797" w:rsidRDefault="00197780" w:rsidP="00197780">
      <w:pPr>
        <w:spacing w:after="0"/>
        <w:rPr>
          <w:rFonts w:asciiTheme="minorHAnsi" w:hAnsiTheme="minorHAnsi" w:cstheme="minorHAnsi"/>
          <w:b/>
          <w:sz w:val="40"/>
          <w:szCs w:val="40"/>
        </w:rPr>
      </w:pPr>
    </w:p>
    <w:p w14:paraId="5C7E94F9" w14:textId="77777777" w:rsidR="00197780" w:rsidRPr="007B0797" w:rsidRDefault="00197780" w:rsidP="00197780">
      <w:pPr>
        <w:spacing w:after="0"/>
        <w:rPr>
          <w:rFonts w:asciiTheme="minorHAnsi" w:hAnsiTheme="minorHAnsi" w:cstheme="minorHAnsi"/>
          <w:b/>
          <w:sz w:val="40"/>
          <w:szCs w:val="40"/>
        </w:rPr>
      </w:pPr>
    </w:p>
    <w:p w14:paraId="7F260C57" w14:textId="77777777" w:rsidR="000A2D68" w:rsidRPr="007B0797" w:rsidRDefault="000A2D68" w:rsidP="00197780">
      <w:pPr>
        <w:spacing w:after="0"/>
        <w:rPr>
          <w:rFonts w:asciiTheme="minorHAnsi" w:hAnsiTheme="minorHAnsi" w:cstheme="minorHAnsi"/>
          <w:b/>
          <w:sz w:val="40"/>
          <w:szCs w:val="40"/>
        </w:rPr>
      </w:pPr>
    </w:p>
    <w:p w14:paraId="71B4576B" w14:textId="77777777" w:rsidR="000A2D68" w:rsidRPr="007B0797" w:rsidRDefault="000A2D68" w:rsidP="00197780">
      <w:pPr>
        <w:spacing w:after="0"/>
        <w:rPr>
          <w:rFonts w:asciiTheme="minorHAnsi" w:hAnsiTheme="minorHAnsi" w:cstheme="minorHAnsi"/>
          <w:b/>
          <w:sz w:val="40"/>
          <w:szCs w:val="40"/>
        </w:rPr>
      </w:pPr>
    </w:p>
    <w:p w14:paraId="2E8AA0C7" w14:textId="77777777" w:rsidR="000A2D68" w:rsidRPr="007B0797" w:rsidRDefault="000A2D68" w:rsidP="00197780">
      <w:pPr>
        <w:spacing w:after="0"/>
        <w:rPr>
          <w:rFonts w:asciiTheme="minorHAnsi" w:hAnsiTheme="minorHAnsi" w:cstheme="minorHAnsi"/>
          <w:b/>
          <w:sz w:val="40"/>
          <w:szCs w:val="40"/>
        </w:rPr>
      </w:pPr>
    </w:p>
    <w:p w14:paraId="1746C458" w14:textId="77777777" w:rsidR="000A2D68" w:rsidRPr="007B0797" w:rsidRDefault="000A2D68" w:rsidP="00197780">
      <w:pPr>
        <w:spacing w:after="0"/>
        <w:rPr>
          <w:rFonts w:asciiTheme="minorHAnsi" w:hAnsiTheme="minorHAnsi" w:cstheme="minorHAnsi"/>
          <w:b/>
          <w:sz w:val="40"/>
          <w:szCs w:val="40"/>
        </w:rPr>
      </w:pPr>
    </w:p>
    <w:p w14:paraId="10E7137A" w14:textId="77777777" w:rsidR="000A2D68" w:rsidRPr="007B0797" w:rsidRDefault="000A2D68" w:rsidP="00197780">
      <w:pPr>
        <w:spacing w:after="0"/>
        <w:rPr>
          <w:rFonts w:asciiTheme="minorHAnsi" w:hAnsiTheme="minorHAnsi" w:cstheme="minorHAnsi"/>
          <w:b/>
          <w:sz w:val="40"/>
          <w:szCs w:val="40"/>
        </w:rPr>
      </w:pPr>
    </w:p>
    <w:p w14:paraId="0BE2E8F2" w14:textId="77777777" w:rsidR="000A2D68" w:rsidRPr="007B0797" w:rsidRDefault="000A2D68" w:rsidP="00197780">
      <w:pPr>
        <w:spacing w:after="0"/>
        <w:rPr>
          <w:rFonts w:asciiTheme="minorHAnsi" w:hAnsiTheme="minorHAnsi" w:cstheme="minorHAnsi"/>
          <w:b/>
          <w:sz w:val="40"/>
          <w:szCs w:val="40"/>
        </w:rPr>
      </w:pPr>
    </w:p>
    <w:p w14:paraId="1B0F332E" w14:textId="77777777" w:rsidR="000A2D68" w:rsidRPr="007B0797" w:rsidRDefault="000A2D68" w:rsidP="00197780">
      <w:pPr>
        <w:spacing w:after="0"/>
        <w:rPr>
          <w:rFonts w:asciiTheme="minorHAnsi" w:hAnsiTheme="minorHAnsi" w:cstheme="minorHAnsi"/>
          <w:b/>
          <w:sz w:val="40"/>
          <w:szCs w:val="40"/>
        </w:rPr>
      </w:pPr>
    </w:p>
    <w:p w14:paraId="312B2615" w14:textId="77777777" w:rsidR="000A2D68" w:rsidRPr="007B0797" w:rsidRDefault="000A2D68" w:rsidP="00197780">
      <w:pPr>
        <w:spacing w:after="0"/>
        <w:rPr>
          <w:rFonts w:asciiTheme="minorHAnsi" w:hAnsiTheme="minorHAnsi" w:cstheme="minorHAnsi"/>
          <w:b/>
          <w:sz w:val="40"/>
          <w:szCs w:val="40"/>
        </w:rPr>
      </w:pPr>
    </w:p>
    <w:p w14:paraId="5F60BA36" w14:textId="77777777" w:rsidR="000A2D68" w:rsidRPr="007B0797" w:rsidRDefault="000A2D68" w:rsidP="00197780">
      <w:pPr>
        <w:spacing w:after="0"/>
        <w:rPr>
          <w:rFonts w:asciiTheme="minorHAnsi" w:hAnsiTheme="minorHAnsi" w:cstheme="minorHAnsi"/>
          <w:b/>
          <w:sz w:val="40"/>
          <w:szCs w:val="40"/>
        </w:rPr>
      </w:pPr>
    </w:p>
    <w:p w14:paraId="1CD48781" w14:textId="77777777" w:rsidR="000A2D68" w:rsidRPr="007B0797" w:rsidRDefault="000A2D68" w:rsidP="00197780">
      <w:pPr>
        <w:spacing w:after="0"/>
        <w:rPr>
          <w:rFonts w:asciiTheme="minorHAnsi" w:hAnsiTheme="minorHAnsi" w:cstheme="minorHAnsi"/>
          <w:b/>
          <w:sz w:val="40"/>
          <w:szCs w:val="40"/>
        </w:rPr>
      </w:pPr>
    </w:p>
    <w:p w14:paraId="205F2A32" w14:textId="77777777" w:rsidR="000A2D68" w:rsidRPr="007B0797" w:rsidRDefault="000A2D68" w:rsidP="00197780">
      <w:pPr>
        <w:spacing w:after="0"/>
        <w:rPr>
          <w:rFonts w:asciiTheme="minorHAnsi" w:hAnsiTheme="minorHAnsi" w:cstheme="minorHAnsi"/>
          <w:b/>
          <w:sz w:val="40"/>
          <w:szCs w:val="40"/>
        </w:rPr>
      </w:pPr>
    </w:p>
    <w:p w14:paraId="7DE27AD4" w14:textId="77777777" w:rsidR="000A2D68" w:rsidRPr="007B0797" w:rsidRDefault="000A2D68" w:rsidP="00197780">
      <w:pPr>
        <w:spacing w:after="0"/>
        <w:rPr>
          <w:rFonts w:asciiTheme="minorHAnsi" w:hAnsiTheme="minorHAnsi" w:cstheme="minorHAnsi"/>
          <w:b/>
          <w:sz w:val="40"/>
          <w:szCs w:val="40"/>
        </w:rPr>
      </w:pPr>
    </w:p>
    <w:p w14:paraId="748F1FD5" w14:textId="77777777" w:rsidR="000A2D68" w:rsidRPr="007B0797" w:rsidRDefault="000A2D68" w:rsidP="00197780">
      <w:pPr>
        <w:spacing w:after="0"/>
        <w:rPr>
          <w:rFonts w:asciiTheme="minorHAnsi" w:hAnsiTheme="minorHAnsi" w:cstheme="minorHAnsi"/>
          <w:b/>
          <w:sz w:val="40"/>
          <w:szCs w:val="40"/>
        </w:rPr>
      </w:pPr>
    </w:p>
    <w:p w14:paraId="31C5224B" w14:textId="77777777" w:rsidR="00197780" w:rsidRPr="007B0797" w:rsidRDefault="00197780" w:rsidP="00197780">
      <w:pPr>
        <w:spacing w:after="0"/>
        <w:rPr>
          <w:rFonts w:asciiTheme="minorHAnsi" w:hAnsiTheme="minorHAnsi" w:cstheme="minorHAnsi"/>
          <w:b/>
          <w:sz w:val="40"/>
          <w:szCs w:val="40"/>
        </w:rPr>
      </w:pPr>
    </w:p>
    <w:p w14:paraId="72C17115" w14:textId="77777777" w:rsidR="00197780" w:rsidRPr="007B0797" w:rsidRDefault="00197780" w:rsidP="00197780">
      <w:pPr>
        <w:spacing w:after="0"/>
        <w:rPr>
          <w:rFonts w:asciiTheme="minorHAnsi" w:hAnsiTheme="minorHAnsi" w:cstheme="minorHAnsi"/>
          <w:b/>
          <w:sz w:val="40"/>
          <w:szCs w:val="40"/>
        </w:rPr>
      </w:pPr>
    </w:p>
    <w:p w14:paraId="021C2AAB" w14:textId="77777777" w:rsidR="00197780" w:rsidRPr="007B0797" w:rsidRDefault="00197780" w:rsidP="00197780">
      <w:pPr>
        <w:spacing w:after="0"/>
        <w:rPr>
          <w:rFonts w:asciiTheme="minorHAnsi" w:hAnsiTheme="minorHAnsi" w:cstheme="minorHAnsi"/>
          <w:b/>
          <w:sz w:val="40"/>
          <w:szCs w:val="40"/>
        </w:rPr>
      </w:pPr>
    </w:p>
    <w:p w14:paraId="0D9D954D" w14:textId="77777777" w:rsidR="00145278" w:rsidRPr="007B0797" w:rsidRDefault="00851F22" w:rsidP="000D2A82">
      <w:pPr>
        <w:spacing w:after="0"/>
        <w:rPr>
          <w:rFonts w:asciiTheme="minorHAnsi" w:hAnsiTheme="minorHAnsi" w:cstheme="minorHAnsi"/>
          <w:b/>
          <w:sz w:val="40"/>
          <w:szCs w:val="40"/>
        </w:rPr>
      </w:pPr>
      <w:r w:rsidRPr="007B0797">
        <w:rPr>
          <w:rFonts w:asciiTheme="minorHAnsi" w:eastAsia="Times New Roman" w:hAnsiTheme="minorHAnsi" w:cstheme="minorHAnsi"/>
          <w:b/>
          <w:bCs/>
          <w:noProof/>
          <w:color w:val="000000"/>
          <w:sz w:val="24"/>
          <w:szCs w:val="24"/>
          <w:lang w:eastAsia="fr-FR"/>
        </w:rPr>
        <mc:AlternateContent>
          <mc:Choice Requires="wps">
            <w:drawing>
              <wp:anchor distT="0" distB="0" distL="114300" distR="114300" simplePos="0" relativeHeight="251664896" behindDoc="0" locked="0" layoutInCell="1" allowOverlap="1" wp14:anchorId="77930193" wp14:editId="5DB05C83">
                <wp:simplePos x="0" y="0"/>
                <wp:positionH relativeFrom="column">
                  <wp:posOffset>6073140</wp:posOffset>
                </wp:positionH>
                <wp:positionV relativeFrom="paragraph">
                  <wp:posOffset>9349105</wp:posOffset>
                </wp:positionV>
                <wp:extent cx="450215" cy="314325"/>
                <wp:effectExtent l="0" t="0" r="0" b="0"/>
                <wp:wrapNone/>
                <wp:docPr id="130"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BEBFE" w14:textId="77777777" w:rsidR="00BB073B" w:rsidRPr="00102833" w:rsidRDefault="00BB073B" w:rsidP="00AC27B4">
                            <w:pPr>
                              <w:rPr>
                                <w:rFonts w:ascii="Arial" w:hAnsi="Arial" w:cs="Arial"/>
                                <w:sz w:val="24"/>
                                <w:szCs w:val="24"/>
                              </w:rPr>
                            </w:pPr>
                            <w:r>
                              <w:rPr>
                                <w:rFonts w:ascii="Arial" w:hAnsi="Arial" w:cs="Arial"/>
                                <w:sz w:val="24"/>
                                <w:szCs w:val="24"/>
                              </w:rPr>
                              <w:t>119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30193" id="Rectangle 199" o:spid="_x0000_s1095" style="position:absolute;margin-left:478.2pt;margin-top:736.15pt;width:35.45pt;height:2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" stroked="f">
                <v:textbox>
                  <w:txbxContent>
                    <w:p w14:paraId="0CCBEBFE" w14:textId="77777777" w:rsidR="00BB073B" w:rsidRPr="00102833" w:rsidRDefault="00BB073B" w:rsidP="00AC27B4">
                      <w:pPr>
                        <w:rPr>
                          <w:rFonts w:ascii="Arial" w:hAnsi="Arial" w:cs="Arial"/>
                          <w:sz w:val="24"/>
                          <w:szCs w:val="24"/>
                        </w:rPr>
                      </w:pPr>
                      <w:r>
                        <w:rPr>
                          <w:rFonts w:ascii="Arial" w:hAnsi="Arial" w:cs="Arial"/>
                          <w:sz w:val="24"/>
                          <w:szCs w:val="24"/>
                        </w:rPr>
                        <w:t>119</w:t>
                      </w:r>
                    </w:p>
                  </w:txbxContent>
                </v:textbox>
              </v:rect>
            </w:pict>
          </mc:Fallback>
        </mc:AlternateContent>
      </w:r>
    </w:p>
    <w:p w14:paraId="717560C5" w14:textId="77777777" w:rsidR="00145278" w:rsidRPr="007B0797" w:rsidRDefault="00145278" w:rsidP="00145278">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lastRenderedPageBreak/>
        <w:t xml:space="preserve">Annexes : </w:t>
      </w:r>
    </w:p>
    <w:p w14:paraId="3F0E6672" w14:textId="77777777" w:rsidR="00145278" w:rsidRPr="007B0797" w:rsidRDefault="00145278" w:rsidP="00145278">
      <w:pPr>
        <w:spacing w:after="0"/>
        <w:jc w:val="center"/>
        <w:rPr>
          <w:rFonts w:asciiTheme="minorHAnsi" w:hAnsiTheme="minorHAnsi" w:cstheme="minorHAnsi"/>
          <w:b/>
          <w:sz w:val="40"/>
          <w:szCs w:val="40"/>
        </w:rPr>
      </w:pPr>
    </w:p>
    <w:p w14:paraId="267CE714" w14:textId="77777777" w:rsidR="00145278" w:rsidRPr="007B0797" w:rsidRDefault="00145278" w:rsidP="00145278">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t xml:space="preserve">Fiche émargement </w:t>
      </w:r>
    </w:p>
    <w:p w14:paraId="20B99E91" w14:textId="77777777" w:rsidR="00145278" w:rsidRPr="007B0797" w:rsidRDefault="00145278" w:rsidP="00145278">
      <w:pPr>
        <w:spacing w:after="0"/>
        <w:jc w:val="center"/>
        <w:rPr>
          <w:rFonts w:asciiTheme="minorHAnsi" w:hAnsiTheme="minorHAnsi" w:cstheme="minorHAnsi"/>
          <w:b/>
          <w:sz w:val="40"/>
          <w:szCs w:val="40"/>
        </w:rPr>
      </w:pPr>
    </w:p>
    <w:p w14:paraId="0C04F247" w14:textId="77777777" w:rsidR="00145278" w:rsidRPr="007B0797" w:rsidRDefault="00145278" w:rsidP="00145278">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t>Fiche d’évaluation formative P.A.E. F. P.S.</w:t>
      </w:r>
    </w:p>
    <w:p w14:paraId="34CF39DA" w14:textId="77777777" w:rsidR="00145278" w:rsidRPr="007B0797" w:rsidRDefault="00145278" w:rsidP="00145278">
      <w:pPr>
        <w:spacing w:after="0"/>
        <w:jc w:val="center"/>
        <w:rPr>
          <w:rFonts w:asciiTheme="minorHAnsi" w:hAnsiTheme="minorHAnsi" w:cstheme="minorHAnsi"/>
          <w:b/>
          <w:sz w:val="40"/>
          <w:szCs w:val="40"/>
        </w:rPr>
      </w:pPr>
    </w:p>
    <w:p w14:paraId="0CEB328C" w14:textId="77777777" w:rsidR="00D83973" w:rsidRPr="007B0797" w:rsidRDefault="00145278" w:rsidP="00145278">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t xml:space="preserve">Fiche de Certification n°1 des techniques </w:t>
      </w:r>
    </w:p>
    <w:p w14:paraId="35FEC9E0" w14:textId="77777777" w:rsidR="00D83973" w:rsidRPr="007B0797" w:rsidRDefault="00D83973" w:rsidP="00145278">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t xml:space="preserve">PSE 1 </w:t>
      </w:r>
    </w:p>
    <w:p w14:paraId="0A9365E1" w14:textId="77777777" w:rsidR="00145278" w:rsidRPr="007B0797" w:rsidRDefault="00145278" w:rsidP="00145278">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t>P.A.E.</w:t>
      </w:r>
      <w:r w:rsidR="009D62B4" w:rsidRPr="007B0797">
        <w:rPr>
          <w:rFonts w:asciiTheme="minorHAnsi" w:hAnsiTheme="minorHAnsi" w:cstheme="minorHAnsi"/>
          <w:b/>
          <w:sz w:val="40"/>
          <w:szCs w:val="40"/>
        </w:rPr>
        <w:t xml:space="preserve"> </w:t>
      </w:r>
      <w:r w:rsidRPr="007B0797">
        <w:rPr>
          <w:rFonts w:asciiTheme="minorHAnsi" w:hAnsiTheme="minorHAnsi" w:cstheme="minorHAnsi"/>
          <w:b/>
          <w:sz w:val="40"/>
          <w:szCs w:val="40"/>
        </w:rPr>
        <w:t>F.</w:t>
      </w:r>
      <w:r w:rsidR="009D62B4" w:rsidRPr="007B0797">
        <w:rPr>
          <w:rFonts w:asciiTheme="minorHAnsi" w:hAnsiTheme="minorHAnsi" w:cstheme="minorHAnsi"/>
          <w:b/>
          <w:sz w:val="40"/>
          <w:szCs w:val="40"/>
        </w:rPr>
        <w:t xml:space="preserve"> </w:t>
      </w:r>
      <w:r w:rsidRPr="007B0797">
        <w:rPr>
          <w:rFonts w:asciiTheme="minorHAnsi" w:hAnsiTheme="minorHAnsi" w:cstheme="minorHAnsi"/>
          <w:b/>
          <w:sz w:val="40"/>
          <w:szCs w:val="40"/>
        </w:rPr>
        <w:t xml:space="preserve">P.S. </w:t>
      </w:r>
    </w:p>
    <w:p w14:paraId="53B81180" w14:textId="77777777" w:rsidR="00D83973" w:rsidRPr="007B0797" w:rsidRDefault="00D83973" w:rsidP="00145278">
      <w:pPr>
        <w:spacing w:after="0"/>
        <w:jc w:val="center"/>
        <w:rPr>
          <w:rFonts w:asciiTheme="minorHAnsi" w:hAnsiTheme="minorHAnsi" w:cstheme="minorHAnsi"/>
          <w:b/>
          <w:sz w:val="40"/>
          <w:szCs w:val="40"/>
        </w:rPr>
      </w:pPr>
    </w:p>
    <w:p w14:paraId="57842E25" w14:textId="77777777" w:rsidR="00D83973" w:rsidRPr="007B0797" w:rsidRDefault="00D83973" w:rsidP="00145278">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t xml:space="preserve">Fiche de Certification n°1 des techniques </w:t>
      </w:r>
    </w:p>
    <w:p w14:paraId="04EB28B2" w14:textId="77777777" w:rsidR="00D83973" w:rsidRPr="007B0797" w:rsidRDefault="00D83973" w:rsidP="00145278">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t>PSE 2</w:t>
      </w:r>
    </w:p>
    <w:p w14:paraId="4C84F3AE" w14:textId="77777777" w:rsidR="00D83973" w:rsidRPr="007B0797" w:rsidRDefault="00D83973" w:rsidP="00145278">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t>P.A.E. F. P.S.</w:t>
      </w:r>
    </w:p>
    <w:p w14:paraId="23852AD6" w14:textId="77777777" w:rsidR="00145278" w:rsidRPr="007B0797" w:rsidRDefault="00145278" w:rsidP="00145278">
      <w:pPr>
        <w:spacing w:after="0"/>
        <w:jc w:val="center"/>
        <w:rPr>
          <w:rFonts w:asciiTheme="minorHAnsi" w:hAnsiTheme="minorHAnsi" w:cstheme="minorHAnsi"/>
          <w:b/>
          <w:sz w:val="40"/>
          <w:szCs w:val="40"/>
        </w:rPr>
      </w:pPr>
    </w:p>
    <w:p w14:paraId="46C9184D" w14:textId="77777777" w:rsidR="00145278" w:rsidRPr="007B0797" w:rsidRDefault="00145278" w:rsidP="00145278">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t xml:space="preserve">Fiche de Certification n°2 des performances </w:t>
      </w:r>
    </w:p>
    <w:p w14:paraId="2BB62388" w14:textId="77777777" w:rsidR="00145278" w:rsidRPr="007B0797" w:rsidRDefault="00145278" w:rsidP="00145278">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t>P.A.E. F.</w:t>
      </w:r>
      <w:r w:rsidR="009D62B4" w:rsidRPr="007B0797">
        <w:rPr>
          <w:rFonts w:asciiTheme="minorHAnsi" w:hAnsiTheme="minorHAnsi" w:cstheme="minorHAnsi"/>
          <w:b/>
          <w:sz w:val="40"/>
          <w:szCs w:val="40"/>
        </w:rPr>
        <w:t xml:space="preserve"> </w:t>
      </w:r>
      <w:r w:rsidRPr="007B0797">
        <w:rPr>
          <w:rFonts w:asciiTheme="minorHAnsi" w:hAnsiTheme="minorHAnsi" w:cstheme="minorHAnsi"/>
          <w:b/>
          <w:sz w:val="40"/>
          <w:szCs w:val="40"/>
        </w:rPr>
        <w:t xml:space="preserve">P.S. </w:t>
      </w:r>
    </w:p>
    <w:p w14:paraId="057DDEEB" w14:textId="77777777" w:rsidR="00145278" w:rsidRPr="007B0797" w:rsidRDefault="00145278" w:rsidP="00145278">
      <w:pPr>
        <w:spacing w:after="0"/>
        <w:jc w:val="center"/>
        <w:rPr>
          <w:rFonts w:asciiTheme="minorHAnsi" w:hAnsiTheme="minorHAnsi" w:cstheme="minorHAnsi"/>
          <w:b/>
          <w:sz w:val="40"/>
          <w:szCs w:val="40"/>
        </w:rPr>
      </w:pPr>
    </w:p>
    <w:p w14:paraId="48DD8DED" w14:textId="77777777" w:rsidR="00145278" w:rsidRPr="007B0797" w:rsidRDefault="00145278" w:rsidP="00145278">
      <w:pPr>
        <w:spacing w:after="0"/>
        <w:jc w:val="center"/>
        <w:rPr>
          <w:rFonts w:asciiTheme="minorHAnsi" w:hAnsiTheme="minorHAnsi" w:cstheme="minorHAnsi"/>
          <w:b/>
          <w:sz w:val="40"/>
          <w:szCs w:val="40"/>
        </w:rPr>
      </w:pPr>
      <w:r w:rsidRPr="007B0797">
        <w:rPr>
          <w:rFonts w:asciiTheme="minorHAnsi" w:hAnsiTheme="minorHAnsi" w:cstheme="minorHAnsi"/>
          <w:b/>
          <w:sz w:val="40"/>
          <w:szCs w:val="40"/>
        </w:rPr>
        <w:t>Certificat de compétence</w:t>
      </w:r>
      <w:r w:rsidR="000A2D68" w:rsidRPr="007B0797">
        <w:rPr>
          <w:rFonts w:asciiTheme="minorHAnsi" w:hAnsiTheme="minorHAnsi" w:cstheme="minorHAnsi"/>
          <w:b/>
          <w:sz w:val="40"/>
          <w:szCs w:val="40"/>
        </w:rPr>
        <w:t>s</w:t>
      </w:r>
      <w:r w:rsidRPr="007B0797">
        <w:rPr>
          <w:rFonts w:asciiTheme="minorHAnsi" w:hAnsiTheme="minorHAnsi" w:cstheme="minorHAnsi"/>
          <w:b/>
          <w:sz w:val="40"/>
          <w:szCs w:val="40"/>
        </w:rPr>
        <w:t xml:space="preserve"> P.A.E.</w:t>
      </w:r>
      <w:r w:rsidR="009D62B4" w:rsidRPr="007B0797">
        <w:rPr>
          <w:rFonts w:asciiTheme="minorHAnsi" w:hAnsiTheme="minorHAnsi" w:cstheme="minorHAnsi"/>
          <w:b/>
          <w:sz w:val="40"/>
          <w:szCs w:val="40"/>
        </w:rPr>
        <w:t xml:space="preserve"> </w:t>
      </w:r>
      <w:r w:rsidRPr="007B0797">
        <w:rPr>
          <w:rFonts w:asciiTheme="minorHAnsi" w:hAnsiTheme="minorHAnsi" w:cstheme="minorHAnsi"/>
          <w:b/>
          <w:sz w:val="40"/>
          <w:szCs w:val="40"/>
        </w:rPr>
        <w:t>F.</w:t>
      </w:r>
      <w:r w:rsidR="009D62B4" w:rsidRPr="007B0797">
        <w:rPr>
          <w:rFonts w:asciiTheme="minorHAnsi" w:hAnsiTheme="minorHAnsi" w:cstheme="minorHAnsi"/>
          <w:b/>
          <w:sz w:val="40"/>
          <w:szCs w:val="40"/>
        </w:rPr>
        <w:t xml:space="preserve"> </w:t>
      </w:r>
      <w:r w:rsidRPr="007B0797">
        <w:rPr>
          <w:rFonts w:asciiTheme="minorHAnsi" w:hAnsiTheme="minorHAnsi" w:cstheme="minorHAnsi"/>
          <w:b/>
          <w:sz w:val="40"/>
          <w:szCs w:val="40"/>
        </w:rPr>
        <w:t>P.S.</w:t>
      </w:r>
    </w:p>
    <w:p w14:paraId="769A8B8B" w14:textId="77777777" w:rsidR="00145278" w:rsidRPr="007B0797" w:rsidRDefault="00145278" w:rsidP="00145278">
      <w:pPr>
        <w:spacing w:after="0"/>
        <w:jc w:val="center"/>
        <w:rPr>
          <w:rFonts w:asciiTheme="minorHAnsi" w:hAnsiTheme="minorHAnsi" w:cstheme="minorHAnsi"/>
          <w:b/>
          <w:sz w:val="40"/>
          <w:szCs w:val="40"/>
        </w:rPr>
      </w:pPr>
    </w:p>
    <w:p w14:paraId="21E85A85" w14:textId="77777777" w:rsidR="00145278" w:rsidRPr="007B0797" w:rsidRDefault="00145278" w:rsidP="00145278">
      <w:pPr>
        <w:spacing w:after="0"/>
        <w:jc w:val="center"/>
        <w:rPr>
          <w:rFonts w:asciiTheme="minorHAnsi" w:hAnsiTheme="minorHAnsi" w:cstheme="minorHAnsi"/>
          <w:b/>
          <w:sz w:val="40"/>
          <w:szCs w:val="40"/>
        </w:rPr>
      </w:pPr>
    </w:p>
    <w:p w14:paraId="69E56014" w14:textId="77777777" w:rsidR="00145278" w:rsidRPr="007B0797" w:rsidRDefault="00145278" w:rsidP="00145278">
      <w:pPr>
        <w:spacing w:after="0"/>
        <w:jc w:val="center"/>
        <w:rPr>
          <w:rFonts w:asciiTheme="minorHAnsi" w:hAnsiTheme="minorHAnsi" w:cstheme="minorHAnsi"/>
          <w:b/>
          <w:sz w:val="40"/>
          <w:szCs w:val="40"/>
        </w:rPr>
      </w:pPr>
    </w:p>
    <w:p w14:paraId="1FA3CF36" w14:textId="77777777" w:rsidR="00145278" w:rsidRPr="007B0797" w:rsidRDefault="00145278" w:rsidP="00145278">
      <w:pPr>
        <w:spacing w:after="0"/>
        <w:jc w:val="center"/>
        <w:rPr>
          <w:rFonts w:asciiTheme="minorHAnsi" w:hAnsiTheme="minorHAnsi" w:cstheme="minorHAnsi"/>
          <w:b/>
          <w:sz w:val="40"/>
          <w:szCs w:val="40"/>
        </w:rPr>
      </w:pPr>
    </w:p>
    <w:p w14:paraId="6A510C54" w14:textId="77777777" w:rsidR="00145278" w:rsidRPr="007B0797" w:rsidRDefault="00145278" w:rsidP="00145278">
      <w:pPr>
        <w:spacing w:after="0"/>
        <w:jc w:val="center"/>
        <w:rPr>
          <w:rFonts w:asciiTheme="minorHAnsi" w:hAnsiTheme="minorHAnsi" w:cstheme="minorHAnsi"/>
          <w:b/>
          <w:sz w:val="40"/>
          <w:szCs w:val="40"/>
        </w:rPr>
      </w:pPr>
    </w:p>
    <w:p w14:paraId="4252D7D2" w14:textId="77777777" w:rsidR="00145278" w:rsidRPr="007B0797" w:rsidRDefault="00145278" w:rsidP="00145278">
      <w:pPr>
        <w:spacing w:after="0"/>
        <w:jc w:val="center"/>
        <w:rPr>
          <w:rFonts w:asciiTheme="minorHAnsi" w:hAnsiTheme="minorHAnsi" w:cstheme="minorHAnsi"/>
          <w:b/>
          <w:sz w:val="40"/>
          <w:szCs w:val="40"/>
        </w:rPr>
      </w:pPr>
    </w:p>
    <w:p w14:paraId="7F2E5CF1" w14:textId="77777777" w:rsidR="00D83973" w:rsidRPr="007B0797" w:rsidRDefault="00D83973" w:rsidP="00145278">
      <w:pPr>
        <w:rPr>
          <w:rFonts w:asciiTheme="minorHAnsi" w:hAnsiTheme="minorHAnsi" w:cstheme="minorHAnsi"/>
        </w:rPr>
      </w:pPr>
    </w:p>
    <w:p w14:paraId="30B07899" w14:textId="77777777" w:rsidR="00145278" w:rsidRPr="007B0797" w:rsidRDefault="00851F22" w:rsidP="00145278">
      <w:pPr>
        <w:rPr>
          <w:rFonts w:asciiTheme="minorHAnsi" w:hAnsiTheme="minorHAnsi" w:cstheme="minorHAnsi"/>
        </w:rPr>
        <w:sectPr w:rsidR="00145278" w:rsidRPr="007B0797" w:rsidSect="000808F7">
          <w:headerReference w:type="even" r:id="rId37"/>
          <w:headerReference w:type="default" r:id="rId38"/>
          <w:footerReference w:type="even" r:id="rId39"/>
          <w:footerReference w:type="default" r:id="rId40"/>
          <w:headerReference w:type="first" r:id="rId41"/>
          <w:footerReference w:type="first" r:id="rId42"/>
          <w:footnotePr>
            <w:pos w:val="beneathText"/>
          </w:footnotePr>
          <w:pgSz w:w="11905" w:h="16837"/>
          <w:pgMar w:top="1418" w:right="1418" w:bottom="1418" w:left="1418" w:header="709" w:footer="141" w:gutter="0"/>
          <w:cols w:space="720"/>
          <w:titlePg/>
          <w:docGrid w:linePitch="360"/>
        </w:sectPr>
      </w:pPr>
      <w:r w:rsidRPr="007B0797">
        <w:rPr>
          <w:rFonts w:asciiTheme="minorHAnsi" w:hAnsiTheme="minorHAnsi" w:cstheme="minorHAnsi"/>
          <w:noProof/>
          <w:lang w:eastAsia="fr-FR"/>
        </w:rPr>
        <mc:AlternateContent>
          <mc:Choice Requires="wps">
            <w:drawing>
              <wp:anchor distT="0" distB="0" distL="114300" distR="114300" simplePos="0" relativeHeight="251651584" behindDoc="0" locked="0" layoutInCell="1" allowOverlap="1" wp14:anchorId="51D9EE06" wp14:editId="308D2D41">
                <wp:simplePos x="0" y="0"/>
                <wp:positionH relativeFrom="column">
                  <wp:posOffset>6044565</wp:posOffset>
                </wp:positionH>
                <wp:positionV relativeFrom="paragraph">
                  <wp:posOffset>7195820</wp:posOffset>
                </wp:positionV>
                <wp:extent cx="450215" cy="314325"/>
                <wp:effectExtent l="0" t="0" r="0" b="0"/>
                <wp:wrapNone/>
                <wp:docPr id="30"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A792E" w14:textId="77777777" w:rsidR="00BB073B" w:rsidRPr="00102833" w:rsidRDefault="00BB073B" w:rsidP="00145278">
                            <w:pPr>
                              <w:rPr>
                                <w:rFonts w:ascii="Arial" w:hAnsi="Arial" w:cs="Arial"/>
                                <w:sz w:val="24"/>
                                <w:szCs w:val="24"/>
                              </w:rPr>
                            </w:pPr>
                            <w:r>
                              <w:rPr>
                                <w:rFonts w:ascii="Arial" w:hAnsi="Arial" w:cs="Arial"/>
                                <w:sz w:val="24"/>
                                <w:szCs w:val="24"/>
                              </w:rPr>
                              <w:t>106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9EE06" id="Rectangle 177" o:spid="_x0000_s1096" style="position:absolute;margin-left:475.95pt;margin-top:566.6pt;width:35.45pt;height:2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" stroked="f">
                <v:textbox>
                  <w:txbxContent>
                    <w:p w14:paraId="727A792E" w14:textId="77777777" w:rsidR="00BB073B" w:rsidRPr="00102833" w:rsidRDefault="00BB073B" w:rsidP="00145278">
                      <w:pPr>
                        <w:rPr>
                          <w:rFonts w:ascii="Arial" w:hAnsi="Arial" w:cs="Arial"/>
                          <w:sz w:val="24"/>
                          <w:szCs w:val="24"/>
                        </w:rPr>
                      </w:pPr>
                      <w:r>
                        <w:rPr>
                          <w:rFonts w:ascii="Arial" w:hAnsi="Arial" w:cs="Arial"/>
                          <w:sz w:val="24"/>
                          <w:szCs w:val="24"/>
                        </w:rPr>
                        <w:t>106</w:t>
                      </w:r>
                    </w:p>
                  </w:txbxContent>
                </v:textbox>
              </v:rect>
            </w:pict>
          </mc:Fallback>
        </mc:AlternateContent>
      </w:r>
    </w:p>
    <w:p w14:paraId="7D0F408C" w14:textId="77777777" w:rsidR="00145278" w:rsidRPr="007B0797" w:rsidRDefault="00145278" w:rsidP="00145278">
      <w:pPr>
        <w:spacing w:after="0"/>
        <w:jc w:val="center"/>
        <w:rPr>
          <w:rFonts w:asciiTheme="minorHAnsi" w:hAnsiTheme="minorHAnsi" w:cstheme="minorHAnsi"/>
          <w:b/>
          <w:sz w:val="28"/>
          <w:szCs w:val="28"/>
        </w:rPr>
      </w:pPr>
      <w:r w:rsidRPr="007B0797">
        <w:rPr>
          <w:rFonts w:asciiTheme="minorHAnsi" w:hAnsiTheme="minorHAnsi" w:cstheme="minorHAnsi"/>
          <w:b/>
          <w:sz w:val="28"/>
          <w:szCs w:val="28"/>
        </w:rPr>
        <w:lastRenderedPageBreak/>
        <w:t>FICHE EMARGEMENT   P.A.E.F</w:t>
      </w:r>
      <w:r w:rsidR="003B1BC6" w:rsidRPr="007B0797">
        <w:rPr>
          <w:rFonts w:asciiTheme="minorHAnsi" w:hAnsiTheme="minorHAnsi" w:cstheme="minorHAnsi"/>
          <w:b/>
          <w:sz w:val="28"/>
          <w:szCs w:val="28"/>
        </w:rPr>
        <w:t>.P.S.</w:t>
      </w:r>
      <w:r w:rsidRPr="007B0797">
        <w:rPr>
          <w:rFonts w:asciiTheme="minorHAnsi" w:hAnsiTheme="minorHAnsi" w:cstheme="minorHAnsi"/>
          <w:b/>
          <w:sz w:val="28"/>
          <w:szCs w:val="28"/>
        </w:rPr>
        <w:t xml:space="preserve">  C.E.S.U.  XX</w:t>
      </w:r>
    </w:p>
    <w:p w14:paraId="4D2C3930" w14:textId="77777777" w:rsidR="00145278" w:rsidRPr="007B0797" w:rsidRDefault="00145278" w:rsidP="00145278">
      <w:pPr>
        <w:spacing w:after="0"/>
        <w:jc w:val="center"/>
        <w:rPr>
          <w:rFonts w:asciiTheme="minorHAnsi" w:hAnsiTheme="minorHAnsi" w:cstheme="minorHAnsi"/>
          <w:b/>
          <w:sz w:val="32"/>
          <w:szCs w:val="32"/>
        </w:rPr>
      </w:pPr>
    </w:p>
    <w:p w14:paraId="349AC9DE" w14:textId="6F18DDE5" w:rsidR="00145278" w:rsidRPr="007B0797" w:rsidRDefault="00145278" w:rsidP="00145278">
      <w:pPr>
        <w:spacing w:after="0"/>
        <w:rPr>
          <w:rFonts w:asciiTheme="minorHAnsi" w:hAnsiTheme="minorHAnsi" w:cstheme="minorHAnsi"/>
          <w:b/>
        </w:rPr>
      </w:pPr>
      <w:r w:rsidRPr="007B0797">
        <w:rPr>
          <w:rFonts w:asciiTheme="minorHAnsi" w:hAnsiTheme="minorHAnsi" w:cstheme="minorHAnsi"/>
          <w:b/>
        </w:rPr>
        <w:t>Date de la formation : ........................................Lieu</w:t>
      </w:r>
      <w:r w:rsidR="00B226C1" w:rsidRPr="007B0797">
        <w:rPr>
          <w:rFonts w:asciiTheme="minorHAnsi" w:hAnsiTheme="minorHAnsi" w:cstheme="minorHAnsi"/>
          <w:b/>
        </w:rPr>
        <w:t xml:space="preserve"> : .................................................................................................................................</w:t>
      </w:r>
    </w:p>
    <w:p w14:paraId="313F24EA" w14:textId="77777777" w:rsidR="00145278" w:rsidRPr="007B0797" w:rsidRDefault="00145278" w:rsidP="00145278">
      <w:pPr>
        <w:spacing w:after="0"/>
        <w:rPr>
          <w:rFonts w:asciiTheme="minorHAnsi" w:hAnsiTheme="minorHAnsi" w:cstheme="minorHAnsi"/>
          <w:b/>
        </w:rPr>
      </w:pPr>
    </w:p>
    <w:tbl>
      <w:tblPr>
        <w:tblW w:w="15923" w:type="dxa"/>
        <w:tblInd w:w="-931" w:type="dxa"/>
        <w:tblLayout w:type="fixed"/>
        <w:tblLook w:val="0000" w:firstRow="0" w:lastRow="0" w:firstColumn="0" w:lastColumn="0" w:noHBand="0" w:noVBand="0"/>
      </w:tblPr>
      <w:tblGrid>
        <w:gridCol w:w="1851"/>
        <w:gridCol w:w="1985"/>
        <w:gridCol w:w="1559"/>
        <w:gridCol w:w="1984"/>
        <w:gridCol w:w="1031"/>
        <w:gridCol w:w="1096"/>
        <w:gridCol w:w="1134"/>
        <w:gridCol w:w="1134"/>
        <w:gridCol w:w="992"/>
        <w:gridCol w:w="1134"/>
        <w:gridCol w:w="992"/>
        <w:gridCol w:w="1031"/>
      </w:tblGrid>
      <w:tr w:rsidR="000A2D68" w:rsidRPr="007B0797" w14:paraId="124852FC" w14:textId="77777777" w:rsidTr="00AE7A70">
        <w:tc>
          <w:tcPr>
            <w:tcW w:w="1851" w:type="dxa"/>
            <w:vMerge w:val="restart"/>
            <w:tcBorders>
              <w:top w:val="single" w:sz="4" w:space="0" w:color="000000"/>
              <w:left w:val="single" w:sz="4" w:space="0" w:color="000000"/>
            </w:tcBorders>
            <w:shd w:val="clear" w:color="auto" w:fill="CCCCCC"/>
          </w:tcPr>
          <w:p w14:paraId="5E77E1A0" w14:textId="77777777" w:rsidR="000A2D68" w:rsidRPr="007B0797" w:rsidRDefault="000A2D68" w:rsidP="00273B38">
            <w:pPr>
              <w:snapToGrid w:val="0"/>
              <w:spacing w:after="0"/>
              <w:jc w:val="center"/>
              <w:rPr>
                <w:rFonts w:asciiTheme="minorHAnsi" w:hAnsiTheme="minorHAnsi" w:cstheme="minorHAnsi"/>
                <w:b/>
              </w:rPr>
            </w:pPr>
            <w:r w:rsidRPr="007B0797">
              <w:rPr>
                <w:rFonts w:asciiTheme="minorHAnsi" w:hAnsiTheme="minorHAnsi" w:cstheme="minorHAnsi"/>
                <w:b/>
              </w:rPr>
              <w:t>Nom</w:t>
            </w:r>
          </w:p>
        </w:tc>
        <w:tc>
          <w:tcPr>
            <w:tcW w:w="1985" w:type="dxa"/>
            <w:vMerge w:val="restart"/>
            <w:tcBorders>
              <w:top w:val="single" w:sz="4" w:space="0" w:color="000000"/>
              <w:left w:val="single" w:sz="4" w:space="0" w:color="000000"/>
            </w:tcBorders>
            <w:shd w:val="clear" w:color="auto" w:fill="CCCCCC"/>
          </w:tcPr>
          <w:p w14:paraId="38178EF1" w14:textId="77777777" w:rsidR="000A2D68" w:rsidRPr="007B0797" w:rsidRDefault="000A2D68" w:rsidP="00273B38">
            <w:pPr>
              <w:snapToGrid w:val="0"/>
              <w:spacing w:after="0"/>
              <w:jc w:val="center"/>
              <w:rPr>
                <w:rFonts w:asciiTheme="minorHAnsi" w:hAnsiTheme="minorHAnsi" w:cstheme="minorHAnsi"/>
                <w:b/>
              </w:rPr>
            </w:pPr>
            <w:r w:rsidRPr="007B0797">
              <w:rPr>
                <w:rFonts w:asciiTheme="minorHAnsi" w:hAnsiTheme="minorHAnsi" w:cstheme="minorHAnsi"/>
                <w:b/>
              </w:rPr>
              <w:t>Prénom</w:t>
            </w:r>
          </w:p>
        </w:tc>
        <w:tc>
          <w:tcPr>
            <w:tcW w:w="1559" w:type="dxa"/>
            <w:vMerge w:val="restart"/>
            <w:tcBorders>
              <w:top w:val="single" w:sz="4" w:space="0" w:color="000000"/>
              <w:left w:val="single" w:sz="4" w:space="0" w:color="000000"/>
            </w:tcBorders>
            <w:shd w:val="clear" w:color="auto" w:fill="CCCCCC"/>
          </w:tcPr>
          <w:p w14:paraId="7AD388E4" w14:textId="77777777" w:rsidR="000A2D68" w:rsidRPr="007B0797" w:rsidRDefault="000A2D68" w:rsidP="00273B38">
            <w:pPr>
              <w:snapToGrid w:val="0"/>
              <w:spacing w:after="0"/>
              <w:jc w:val="center"/>
              <w:rPr>
                <w:rFonts w:asciiTheme="minorHAnsi" w:hAnsiTheme="minorHAnsi" w:cstheme="minorHAnsi"/>
                <w:b/>
              </w:rPr>
            </w:pPr>
            <w:r w:rsidRPr="007B0797">
              <w:rPr>
                <w:rFonts w:asciiTheme="minorHAnsi" w:hAnsiTheme="minorHAnsi" w:cstheme="minorHAnsi"/>
                <w:b/>
              </w:rPr>
              <w:t>Date de naissance</w:t>
            </w:r>
          </w:p>
        </w:tc>
        <w:tc>
          <w:tcPr>
            <w:tcW w:w="1984" w:type="dxa"/>
            <w:vMerge w:val="restart"/>
            <w:tcBorders>
              <w:top w:val="single" w:sz="4" w:space="0" w:color="000000"/>
              <w:left w:val="single" w:sz="4" w:space="0" w:color="000000"/>
            </w:tcBorders>
            <w:shd w:val="clear" w:color="auto" w:fill="CCCCCC"/>
          </w:tcPr>
          <w:p w14:paraId="20378EC3" w14:textId="77777777" w:rsidR="000A2D68" w:rsidRPr="007B0797" w:rsidRDefault="000A2D68" w:rsidP="00273B38">
            <w:pPr>
              <w:snapToGrid w:val="0"/>
              <w:spacing w:after="0"/>
              <w:jc w:val="center"/>
              <w:rPr>
                <w:rFonts w:asciiTheme="minorHAnsi" w:hAnsiTheme="minorHAnsi" w:cstheme="minorHAnsi"/>
                <w:b/>
              </w:rPr>
            </w:pPr>
            <w:r w:rsidRPr="007B0797">
              <w:rPr>
                <w:rFonts w:asciiTheme="minorHAnsi" w:hAnsiTheme="minorHAnsi" w:cstheme="minorHAnsi"/>
                <w:b/>
              </w:rPr>
              <w:t>Lieu de</w:t>
            </w:r>
          </w:p>
          <w:p w14:paraId="0E6C931A" w14:textId="77777777" w:rsidR="000A2D68" w:rsidRPr="007B0797" w:rsidRDefault="000A2D68" w:rsidP="00273B38">
            <w:pPr>
              <w:snapToGrid w:val="0"/>
              <w:spacing w:after="0"/>
              <w:jc w:val="center"/>
              <w:rPr>
                <w:rFonts w:asciiTheme="minorHAnsi" w:hAnsiTheme="minorHAnsi" w:cstheme="minorHAnsi"/>
                <w:b/>
              </w:rPr>
            </w:pPr>
            <w:r w:rsidRPr="007B0797">
              <w:rPr>
                <w:rFonts w:asciiTheme="minorHAnsi" w:hAnsiTheme="minorHAnsi" w:cstheme="minorHAnsi"/>
                <w:b/>
              </w:rPr>
              <w:t xml:space="preserve"> </w:t>
            </w:r>
            <w:proofErr w:type="gramStart"/>
            <w:r w:rsidRPr="007B0797">
              <w:rPr>
                <w:rFonts w:asciiTheme="minorHAnsi" w:hAnsiTheme="minorHAnsi" w:cstheme="minorHAnsi"/>
                <w:b/>
              </w:rPr>
              <w:t>naissance</w:t>
            </w:r>
            <w:proofErr w:type="gramEnd"/>
          </w:p>
        </w:tc>
        <w:tc>
          <w:tcPr>
            <w:tcW w:w="8544" w:type="dxa"/>
            <w:gridSpan w:val="8"/>
            <w:tcBorders>
              <w:top w:val="single" w:sz="4" w:space="0" w:color="000000"/>
              <w:left w:val="single" w:sz="4" w:space="0" w:color="000000"/>
              <w:bottom w:val="single" w:sz="4" w:space="0" w:color="000000"/>
              <w:right w:val="single" w:sz="4" w:space="0" w:color="000000"/>
            </w:tcBorders>
            <w:shd w:val="clear" w:color="auto" w:fill="CCCCCC"/>
          </w:tcPr>
          <w:p w14:paraId="76541220" w14:textId="77777777" w:rsidR="000A2D68" w:rsidRPr="007B0797" w:rsidRDefault="000A2D68" w:rsidP="00273B38">
            <w:pPr>
              <w:snapToGrid w:val="0"/>
              <w:spacing w:after="0"/>
              <w:jc w:val="center"/>
              <w:rPr>
                <w:rFonts w:asciiTheme="minorHAnsi" w:hAnsiTheme="minorHAnsi" w:cstheme="minorHAnsi"/>
                <w:b/>
              </w:rPr>
            </w:pPr>
            <w:r w:rsidRPr="007B0797">
              <w:rPr>
                <w:rFonts w:asciiTheme="minorHAnsi" w:hAnsiTheme="minorHAnsi" w:cstheme="minorHAnsi"/>
                <w:b/>
              </w:rPr>
              <w:t>Signature</w:t>
            </w:r>
          </w:p>
        </w:tc>
      </w:tr>
      <w:tr w:rsidR="000A2D68" w:rsidRPr="007B0797" w14:paraId="6BE650B7" w14:textId="77777777" w:rsidTr="000A2D68">
        <w:tc>
          <w:tcPr>
            <w:tcW w:w="1851" w:type="dxa"/>
            <w:vMerge/>
            <w:tcBorders>
              <w:left w:val="single" w:sz="4" w:space="0" w:color="000000"/>
              <w:bottom w:val="single" w:sz="4" w:space="0" w:color="000000"/>
            </w:tcBorders>
            <w:shd w:val="clear" w:color="auto" w:fill="CCCCCC"/>
          </w:tcPr>
          <w:p w14:paraId="7BA43CAC" w14:textId="77777777" w:rsidR="000A2D68" w:rsidRPr="007B0797" w:rsidRDefault="000A2D68" w:rsidP="00273B38">
            <w:pPr>
              <w:snapToGrid w:val="0"/>
              <w:spacing w:after="0"/>
              <w:jc w:val="center"/>
              <w:rPr>
                <w:rFonts w:asciiTheme="minorHAnsi" w:hAnsiTheme="minorHAnsi" w:cstheme="minorHAnsi"/>
                <w:b/>
              </w:rPr>
            </w:pPr>
          </w:p>
        </w:tc>
        <w:tc>
          <w:tcPr>
            <w:tcW w:w="1985" w:type="dxa"/>
            <w:vMerge/>
            <w:tcBorders>
              <w:left w:val="single" w:sz="4" w:space="0" w:color="000000"/>
              <w:bottom w:val="single" w:sz="4" w:space="0" w:color="000000"/>
            </w:tcBorders>
            <w:shd w:val="clear" w:color="auto" w:fill="CCCCCC"/>
          </w:tcPr>
          <w:p w14:paraId="66B89C5A" w14:textId="77777777" w:rsidR="000A2D68" w:rsidRPr="007B0797" w:rsidRDefault="000A2D68" w:rsidP="00273B38">
            <w:pPr>
              <w:snapToGrid w:val="0"/>
              <w:spacing w:after="0"/>
              <w:jc w:val="center"/>
              <w:rPr>
                <w:rFonts w:asciiTheme="minorHAnsi" w:hAnsiTheme="minorHAnsi" w:cstheme="minorHAnsi"/>
                <w:b/>
              </w:rPr>
            </w:pPr>
          </w:p>
        </w:tc>
        <w:tc>
          <w:tcPr>
            <w:tcW w:w="1559" w:type="dxa"/>
            <w:vMerge/>
            <w:tcBorders>
              <w:left w:val="single" w:sz="4" w:space="0" w:color="000000"/>
              <w:bottom w:val="single" w:sz="4" w:space="0" w:color="000000"/>
            </w:tcBorders>
            <w:shd w:val="clear" w:color="auto" w:fill="CCCCCC"/>
          </w:tcPr>
          <w:p w14:paraId="53530AED" w14:textId="77777777" w:rsidR="000A2D68" w:rsidRPr="007B0797" w:rsidRDefault="000A2D68" w:rsidP="00273B38">
            <w:pPr>
              <w:snapToGrid w:val="0"/>
              <w:spacing w:after="0"/>
              <w:jc w:val="center"/>
              <w:rPr>
                <w:rFonts w:asciiTheme="minorHAnsi" w:hAnsiTheme="minorHAnsi" w:cstheme="minorHAnsi"/>
                <w:b/>
              </w:rPr>
            </w:pPr>
          </w:p>
        </w:tc>
        <w:tc>
          <w:tcPr>
            <w:tcW w:w="1984" w:type="dxa"/>
            <w:vMerge/>
            <w:tcBorders>
              <w:left w:val="single" w:sz="4" w:space="0" w:color="000000"/>
              <w:bottom w:val="single" w:sz="4" w:space="0" w:color="000000"/>
            </w:tcBorders>
            <w:shd w:val="clear" w:color="auto" w:fill="CCCCCC"/>
          </w:tcPr>
          <w:p w14:paraId="33D704F5" w14:textId="77777777" w:rsidR="000A2D68" w:rsidRPr="007B0797" w:rsidRDefault="000A2D68" w:rsidP="00273B38">
            <w:pPr>
              <w:snapToGrid w:val="0"/>
              <w:spacing w:after="0"/>
              <w:jc w:val="center"/>
              <w:rPr>
                <w:rFonts w:asciiTheme="minorHAnsi" w:hAnsiTheme="minorHAnsi" w:cstheme="minorHAnsi"/>
                <w:b/>
              </w:rPr>
            </w:pPr>
          </w:p>
        </w:tc>
        <w:tc>
          <w:tcPr>
            <w:tcW w:w="1031" w:type="dxa"/>
            <w:tcBorders>
              <w:top w:val="single" w:sz="4" w:space="0" w:color="000000"/>
              <w:left w:val="single" w:sz="4" w:space="0" w:color="000000"/>
              <w:bottom w:val="single" w:sz="4" w:space="0" w:color="000000"/>
              <w:right w:val="single" w:sz="4" w:space="0" w:color="000000"/>
            </w:tcBorders>
            <w:shd w:val="clear" w:color="auto" w:fill="CCCCCC"/>
          </w:tcPr>
          <w:p w14:paraId="5AE60331" w14:textId="77777777" w:rsidR="000A2D68" w:rsidRPr="007B0797" w:rsidRDefault="000A2D68" w:rsidP="00273B38">
            <w:pPr>
              <w:snapToGrid w:val="0"/>
              <w:spacing w:after="0"/>
              <w:jc w:val="center"/>
              <w:rPr>
                <w:rFonts w:asciiTheme="minorHAnsi" w:hAnsiTheme="minorHAnsi" w:cstheme="minorHAnsi"/>
                <w:b/>
              </w:rPr>
            </w:pPr>
            <w:r w:rsidRPr="007B0797">
              <w:rPr>
                <w:rFonts w:asciiTheme="minorHAnsi" w:hAnsiTheme="minorHAnsi" w:cstheme="minorHAnsi"/>
                <w:b/>
              </w:rPr>
              <w:t>J 1</w:t>
            </w:r>
          </w:p>
        </w:tc>
        <w:tc>
          <w:tcPr>
            <w:tcW w:w="1096" w:type="dxa"/>
            <w:tcBorders>
              <w:top w:val="single" w:sz="4" w:space="0" w:color="000000"/>
              <w:left w:val="single" w:sz="4" w:space="0" w:color="000000"/>
              <w:bottom w:val="single" w:sz="4" w:space="0" w:color="000000"/>
            </w:tcBorders>
            <w:shd w:val="clear" w:color="auto" w:fill="CCCCCC"/>
          </w:tcPr>
          <w:p w14:paraId="451566FC" w14:textId="77777777" w:rsidR="000A2D68" w:rsidRPr="007B0797" w:rsidRDefault="000A2D68" w:rsidP="00273B38">
            <w:pPr>
              <w:snapToGrid w:val="0"/>
              <w:spacing w:after="0"/>
              <w:jc w:val="center"/>
              <w:rPr>
                <w:rFonts w:asciiTheme="minorHAnsi" w:hAnsiTheme="minorHAnsi" w:cstheme="minorHAnsi"/>
                <w:b/>
              </w:rPr>
            </w:pPr>
            <w:r w:rsidRPr="007B0797">
              <w:rPr>
                <w:rFonts w:asciiTheme="minorHAnsi" w:hAnsiTheme="minorHAnsi" w:cstheme="minorHAnsi"/>
                <w:b/>
              </w:rPr>
              <w:t>J 2</w:t>
            </w:r>
          </w:p>
        </w:tc>
        <w:tc>
          <w:tcPr>
            <w:tcW w:w="1134" w:type="dxa"/>
            <w:tcBorders>
              <w:top w:val="single" w:sz="4" w:space="0" w:color="000000"/>
              <w:left w:val="single" w:sz="4" w:space="0" w:color="000000"/>
              <w:bottom w:val="single" w:sz="4" w:space="0" w:color="000000"/>
              <w:right w:val="single" w:sz="4" w:space="0" w:color="000000"/>
            </w:tcBorders>
            <w:shd w:val="clear" w:color="auto" w:fill="CCCCCC"/>
          </w:tcPr>
          <w:p w14:paraId="611CB8DF" w14:textId="77777777" w:rsidR="000A2D68" w:rsidRPr="007B0797" w:rsidRDefault="000A2D68" w:rsidP="00273B38">
            <w:pPr>
              <w:snapToGrid w:val="0"/>
              <w:spacing w:after="0"/>
              <w:jc w:val="center"/>
              <w:rPr>
                <w:rFonts w:asciiTheme="minorHAnsi" w:hAnsiTheme="minorHAnsi" w:cstheme="minorHAnsi"/>
                <w:b/>
              </w:rPr>
            </w:pPr>
            <w:r w:rsidRPr="007B0797">
              <w:rPr>
                <w:rFonts w:asciiTheme="minorHAnsi" w:hAnsiTheme="minorHAnsi" w:cstheme="minorHAnsi"/>
                <w:b/>
              </w:rPr>
              <w:t>J 3</w:t>
            </w:r>
          </w:p>
        </w:tc>
        <w:tc>
          <w:tcPr>
            <w:tcW w:w="1134" w:type="dxa"/>
            <w:tcBorders>
              <w:top w:val="single" w:sz="4" w:space="0" w:color="000000"/>
              <w:left w:val="single" w:sz="4" w:space="0" w:color="000000"/>
              <w:bottom w:val="single" w:sz="4" w:space="0" w:color="000000"/>
            </w:tcBorders>
            <w:shd w:val="clear" w:color="auto" w:fill="CCCCCC"/>
          </w:tcPr>
          <w:p w14:paraId="25ED2F5C" w14:textId="77777777" w:rsidR="000A2D68" w:rsidRPr="007B0797" w:rsidRDefault="000A2D68" w:rsidP="00273B38">
            <w:pPr>
              <w:snapToGrid w:val="0"/>
              <w:spacing w:after="0"/>
              <w:jc w:val="center"/>
              <w:rPr>
                <w:rFonts w:asciiTheme="minorHAnsi" w:hAnsiTheme="minorHAnsi" w:cstheme="minorHAnsi"/>
                <w:b/>
              </w:rPr>
            </w:pPr>
            <w:r w:rsidRPr="007B0797">
              <w:rPr>
                <w:rFonts w:asciiTheme="minorHAnsi" w:hAnsiTheme="minorHAnsi" w:cstheme="minorHAnsi"/>
                <w:b/>
              </w:rPr>
              <w:t>J 4</w:t>
            </w:r>
          </w:p>
        </w:tc>
        <w:tc>
          <w:tcPr>
            <w:tcW w:w="992" w:type="dxa"/>
            <w:tcBorders>
              <w:top w:val="single" w:sz="4" w:space="0" w:color="000000"/>
              <w:left w:val="single" w:sz="4" w:space="0" w:color="000000"/>
              <w:bottom w:val="single" w:sz="4" w:space="0" w:color="000000"/>
              <w:right w:val="single" w:sz="4" w:space="0" w:color="000000"/>
            </w:tcBorders>
            <w:shd w:val="clear" w:color="auto" w:fill="CCCCCC"/>
          </w:tcPr>
          <w:p w14:paraId="173EA8ED" w14:textId="77777777" w:rsidR="000A2D68" w:rsidRPr="007B0797" w:rsidRDefault="000A2D68" w:rsidP="00273B38">
            <w:pPr>
              <w:snapToGrid w:val="0"/>
              <w:spacing w:after="0"/>
              <w:jc w:val="center"/>
              <w:rPr>
                <w:rFonts w:asciiTheme="minorHAnsi" w:hAnsiTheme="minorHAnsi" w:cstheme="minorHAnsi"/>
                <w:b/>
              </w:rPr>
            </w:pPr>
            <w:r w:rsidRPr="007B0797">
              <w:rPr>
                <w:rFonts w:asciiTheme="minorHAnsi" w:hAnsiTheme="minorHAnsi" w:cstheme="minorHAnsi"/>
                <w:b/>
              </w:rPr>
              <w:t>J 5</w:t>
            </w:r>
          </w:p>
        </w:tc>
        <w:tc>
          <w:tcPr>
            <w:tcW w:w="1134" w:type="dxa"/>
            <w:tcBorders>
              <w:top w:val="single" w:sz="4" w:space="0" w:color="000000"/>
              <w:left w:val="single" w:sz="4" w:space="0" w:color="000000"/>
              <w:bottom w:val="single" w:sz="4" w:space="0" w:color="000000"/>
              <w:right w:val="single" w:sz="4" w:space="0" w:color="000000"/>
            </w:tcBorders>
            <w:shd w:val="clear" w:color="auto" w:fill="CCCCCC"/>
          </w:tcPr>
          <w:p w14:paraId="59E35108" w14:textId="77777777" w:rsidR="000A2D68" w:rsidRPr="007B0797" w:rsidRDefault="000A2D68" w:rsidP="00273B38">
            <w:pPr>
              <w:snapToGrid w:val="0"/>
              <w:spacing w:after="0"/>
              <w:jc w:val="center"/>
              <w:rPr>
                <w:rFonts w:asciiTheme="minorHAnsi" w:hAnsiTheme="minorHAnsi" w:cstheme="minorHAnsi"/>
                <w:b/>
              </w:rPr>
            </w:pPr>
            <w:r w:rsidRPr="007B0797">
              <w:rPr>
                <w:rFonts w:asciiTheme="minorHAnsi" w:hAnsiTheme="minorHAnsi" w:cstheme="minorHAnsi"/>
                <w:b/>
              </w:rPr>
              <w:t>J 6</w:t>
            </w:r>
          </w:p>
        </w:tc>
        <w:tc>
          <w:tcPr>
            <w:tcW w:w="992" w:type="dxa"/>
            <w:tcBorders>
              <w:top w:val="single" w:sz="4" w:space="0" w:color="000000"/>
              <w:left w:val="single" w:sz="4" w:space="0" w:color="000000"/>
              <w:bottom w:val="single" w:sz="4" w:space="0" w:color="000000"/>
              <w:right w:val="single" w:sz="4" w:space="0" w:color="000000"/>
            </w:tcBorders>
            <w:shd w:val="clear" w:color="auto" w:fill="CCCCCC"/>
          </w:tcPr>
          <w:p w14:paraId="00A87DF2" w14:textId="77777777" w:rsidR="000A2D68" w:rsidRPr="007B0797" w:rsidRDefault="000A2D68" w:rsidP="00273B38">
            <w:pPr>
              <w:snapToGrid w:val="0"/>
              <w:spacing w:after="0"/>
              <w:jc w:val="center"/>
              <w:rPr>
                <w:rFonts w:asciiTheme="minorHAnsi" w:hAnsiTheme="minorHAnsi" w:cstheme="minorHAnsi"/>
                <w:b/>
              </w:rPr>
            </w:pPr>
            <w:r w:rsidRPr="007B0797">
              <w:rPr>
                <w:rFonts w:asciiTheme="minorHAnsi" w:hAnsiTheme="minorHAnsi" w:cstheme="minorHAnsi"/>
                <w:b/>
              </w:rPr>
              <w:t>J 7</w:t>
            </w:r>
          </w:p>
        </w:tc>
        <w:tc>
          <w:tcPr>
            <w:tcW w:w="1031" w:type="dxa"/>
            <w:tcBorders>
              <w:top w:val="single" w:sz="4" w:space="0" w:color="000000"/>
              <w:left w:val="single" w:sz="4" w:space="0" w:color="000000"/>
              <w:bottom w:val="single" w:sz="4" w:space="0" w:color="000000"/>
              <w:right w:val="single" w:sz="4" w:space="0" w:color="000000"/>
            </w:tcBorders>
            <w:shd w:val="clear" w:color="auto" w:fill="CCCCCC"/>
          </w:tcPr>
          <w:p w14:paraId="5AF45ED1" w14:textId="77777777" w:rsidR="000A2D68" w:rsidRPr="007B0797" w:rsidRDefault="000A2D68" w:rsidP="00273B38">
            <w:pPr>
              <w:snapToGrid w:val="0"/>
              <w:spacing w:after="0"/>
              <w:jc w:val="center"/>
              <w:rPr>
                <w:rFonts w:asciiTheme="minorHAnsi" w:hAnsiTheme="minorHAnsi" w:cstheme="minorHAnsi"/>
                <w:b/>
              </w:rPr>
            </w:pPr>
            <w:r w:rsidRPr="007B0797">
              <w:rPr>
                <w:rFonts w:asciiTheme="minorHAnsi" w:hAnsiTheme="minorHAnsi" w:cstheme="minorHAnsi"/>
                <w:b/>
              </w:rPr>
              <w:t>J 8</w:t>
            </w:r>
          </w:p>
        </w:tc>
      </w:tr>
      <w:tr w:rsidR="000A2D68" w:rsidRPr="007B0797" w14:paraId="2D8B394F" w14:textId="77777777" w:rsidTr="000A2D68">
        <w:tc>
          <w:tcPr>
            <w:tcW w:w="1851" w:type="dxa"/>
            <w:tcBorders>
              <w:top w:val="single" w:sz="4" w:space="0" w:color="000000"/>
              <w:left w:val="single" w:sz="4" w:space="0" w:color="000000"/>
              <w:bottom w:val="single" w:sz="4" w:space="0" w:color="000000"/>
            </w:tcBorders>
          </w:tcPr>
          <w:p w14:paraId="7DB36B25" w14:textId="77777777" w:rsidR="000A2D68" w:rsidRPr="007B0797" w:rsidRDefault="000A2D68" w:rsidP="00273B38">
            <w:pPr>
              <w:snapToGrid w:val="0"/>
              <w:spacing w:after="0"/>
              <w:jc w:val="center"/>
              <w:rPr>
                <w:rFonts w:asciiTheme="minorHAnsi" w:hAnsiTheme="minorHAnsi" w:cstheme="minorHAnsi"/>
                <w:b/>
              </w:rPr>
            </w:pPr>
          </w:p>
        </w:tc>
        <w:tc>
          <w:tcPr>
            <w:tcW w:w="1985" w:type="dxa"/>
            <w:tcBorders>
              <w:top w:val="single" w:sz="4" w:space="0" w:color="000000"/>
              <w:left w:val="single" w:sz="4" w:space="0" w:color="000000"/>
              <w:bottom w:val="single" w:sz="4" w:space="0" w:color="000000"/>
            </w:tcBorders>
          </w:tcPr>
          <w:p w14:paraId="67227595" w14:textId="77777777" w:rsidR="000A2D68" w:rsidRPr="007B0797" w:rsidRDefault="000A2D68" w:rsidP="00273B38">
            <w:pPr>
              <w:snapToGrid w:val="0"/>
              <w:spacing w:after="0" w:line="480" w:lineRule="auto"/>
              <w:rPr>
                <w:rFonts w:asciiTheme="minorHAnsi" w:hAnsiTheme="minorHAnsi" w:cstheme="minorHAnsi"/>
              </w:rPr>
            </w:pPr>
          </w:p>
        </w:tc>
        <w:tc>
          <w:tcPr>
            <w:tcW w:w="1559" w:type="dxa"/>
            <w:tcBorders>
              <w:top w:val="single" w:sz="4" w:space="0" w:color="000000"/>
              <w:left w:val="single" w:sz="4" w:space="0" w:color="000000"/>
              <w:bottom w:val="single" w:sz="4" w:space="0" w:color="000000"/>
            </w:tcBorders>
          </w:tcPr>
          <w:p w14:paraId="3005BACF" w14:textId="77777777" w:rsidR="000A2D68" w:rsidRPr="007B0797" w:rsidRDefault="000A2D68" w:rsidP="00273B38">
            <w:pPr>
              <w:snapToGrid w:val="0"/>
              <w:spacing w:after="0" w:line="480" w:lineRule="auto"/>
              <w:rPr>
                <w:rFonts w:asciiTheme="minorHAnsi" w:hAnsiTheme="minorHAnsi" w:cstheme="minorHAnsi"/>
              </w:rPr>
            </w:pPr>
          </w:p>
        </w:tc>
        <w:tc>
          <w:tcPr>
            <w:tcW w:w="1984" w:type="dxa"/>
            <w:tcBorders>
              <w:top w:val="single" w:sz="4" w:space="0" w:color="000000"/>
              <w:left w:val="single" w:sz="4" w:space="0" w:color="000000"/>
              <w:bottom w:val="single" w:sz="4" w:space="0" w:color="000000"/>
            </w:tcBorders>
          </w:tcPr>
          <w:p w14:paraId="66DC5D54" w14:textId="77777777" w:rsidR="000A2D68" w:rsidRPr="007B0797" w:rsidRDefault="000A2D68" w:rsidP="00273B38">
            <w:pPr>
              <w:snapToGrid w:val="0"/>
              <w:spacing w:after="0" w:line="480" w:lineRule="auto"/>
              <w:rPr>
                <w:rFonts w:asciiTheme="minorHAnsi" w:hAnsiTheme="minorHAnsi" w:cstheme="minorHAnsi"/>
              </w:rPr>
            </w:pPr>
          </w:p>
        </w:tc>
        <w:tc>
          <w:tcPr>
            <w:tcW w:w="1031" w:type="dxa"/>
            <w:tcBorders>
              <w:top w:val="single" w:sz="4" w:space="0" w:color="000000"/>
              <w:left w:val="single" w:sz="4" w:space="0" w:color="000000"/>
              <w:bottom w:val="single" w:sz="4" w:space="0" w:color="000000"/>
              <w:right w:val="single" w:sz="4" w:space="0" w:color="000000"/>
            </w:tcBorders>
          </w:tcPr>
          <w:p w14:paraId="2EF56052" w14:textId="77777777" w:rsidR="000A2D68" w:rsidRPr="007B0797" w:rsidRDefault="000A2D68" w:rsidP="00273B38">
            <w:pPr>
              <w:snapToGrid w:val="0"/>
              <w:spacing w:after="0" w:line="480" w:lineRule="auto"/>
              <w:rPr>
                <w:rFonts w:asciiTheme="minorHAnsi" w:hAnsiTheme="minorHAnsi" w:cstheme="minorHAnsi"/>
              </w:rPr>
            </w:pPr>
          </w:p>
        </w:tc>
        <w:tc>
          <w:tcPr>
            <w:tcW w:w="1096" w:type="dxa"/>
            <w:tcBorders>
              <w:top w:val="single" w:sz="4" w:space="0" w:color="000000"/>
              <w:left w:val="single" w:sz="4" w:space="0" w:color="000000"/>
              <w:bottom w:val="single" w:sz="4" w:space="0" w:color="000000"/>
            </w:tcBorders>
          </w:tcPr>
          <w:p w14:paraId="167CE67C"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50A2DB78"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tcBorders>
          </w:tcPr>
          <w:p w14:paraId="12CA5BD2" w14:textId="77777777" w:rsidR="000A2D68" w:rsidRPr="007B0797" w:rsidRDefault="000A2D68" w:rsidP="00273B38">
            <w:pPr>
              <w:snapToGrid w:val="0"/>
              <w:spacing w:after="0" w:line="480" w:lineRule="auto"/>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783136DE"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1312C99A" w14:textId="77777777" w:rsidR="000A2D68" w:rsidRPr="007B0797" w:rsidRDefault="000A2D68" w:rsidP="00273B38">
            <w:pPr>
              <w:snapToGrid w:val="0"/>
              <w:spacing w:after="0" w:line="480" w:lineRule="auto"/>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52CCE299" w14:textId="77777777" w:rsidR="000A2D68" w:rsidRPr="007B0797" w:rsidRDefault="000A2D68" w:rsidP="00273B38">
            <w:pPr>
              <w:snapToGrid w:val="0"/>
              <w:spacing w:after="0" w:line="480" w:lineRule="auto"/>
              <w:rPr>
                <w:rFonts w:asciiTheme="minorHAnsi" w:hAnsiTheme="minorHAnsi" w:cstheme="minorHAnsi"/>
              </w:rPr>
            </w:pPr>
          </w:p>
        </w:tc>
        <w:tc>
          <w:tcPr>
            <w:tcW w:w="1031" w:type="dxa"/>
            <w:tcBorders>
              <w:top w:val="single" w:sz="4" w:space="0" w:color="000000"/>
              <w:left w:val="single" w:sz="4" w:space="0" w:color="000000"/>
              <w:bottom w:val="single" w:sz="4" w:space="0" w:color="000000"/>
              <w:right w:val="single" w:sz="4" w:space="0" w:color="000000"/>
            </w:tcBorders>
          </w:tcPr>
          <w:p w14:paraId="191DF6A1" w14:textId="77777777" w:rsidR="000A2D68" w:rsidRPr="007B0797" w:rsidRDefault="000A2D68" w:rsidP="00273B38">
            <w:pPr>
              <w:snapToGrid w:val="0"/>
              <w:spacing w:after="0" w:line="480" w:lineRule="auto"/>
              <w:rPr>
                <w:rFonts w:asciiTheme="minorHAnsi" w:hAnsiTheme="minorHAnsi" w:cstheme="minorHAnsi"/>
              </w:rPr>
            </w:pPr>
          </w:p>
        </w:tc>
      </w:tr>
      <w:tr w:rsidR="000A2D68" w:rsidRPr="007B0797" w14:paraId="301C3C33" w14:textId="77777777" w:rsidTr="000A2D68">
        <w:tc>
          <w:tcPr>
            <w:tcW w:w="1851" w:type="dxa"/>
            <w:tcBorders>
              <w:top w:val="single" w:sz="4" w:space="0" w:color="000000"/>
              <w:left w:val="single" w:sz="4" w:space="0" w:color="000000"/>
              <w:bottom w:val="single" w:sz="4" w:space="0" w:color="000000"/>
            </w:tcBorders>
          </w:tcPr>
          <w:p w14:paraId="512255BA" w14:textId="77777777" w:rsidR="000A2D68" w:rsidRPr="007B0797" w:rsidRDefault="000A2D68" w:rsidP="00273B38">
            <w:pPr>
              <w:snapToGrid w:val="0"/>
              <w:spacing w:after="0" w:line="480" w:lineRule="auto"/>
              <w:rPr>
                <w:rFonts w:asciiTheme="minorHAnsi" w:hAnsiTheme="minorHAnsi" w:cstheme="minorHAnsi"/>
              </w:rPr>
            </w:pPr>
          </w:p>
        </w:tc>
        <w:tc>
          <w:tcPr>
            <w:tcW w:w="1985" w:type="dxa"/>
            <w:tcBorders>
              <w:top w:val="single" w:sz="4" w:space="0" w:color="000000"/>
              <w:left w:val="single" w:sz="4" w:space="0" w:color="000000"/>
              <w:bottom w:val="single" w:sz="4" w:space="0" w:color="000000"/>
            </w:tcBorders>
          </w:tcPr>
          <w:p w14:paraId="2D3FAC18" w14:textId="77777777" w:rsidR="000A2D68" w:rsidRPr="007B0797" w:rsidRDefault="000A2D68" w:rsidP="00273B38">
            <w:pPr>
              <w:snapToGrid w:val="0"/>
              <w:spacing w:after="0" w:line="480" w:lineRule="auto"/>
              <w:rPr>
                <w:rFonts w:asciiTheme="minorHAnsi" w:hAnsiTheme="minorHAnsi" w:cstheme="minorHAnsi"/>
              </w:rPr>
            </w:pPr>
          </w:p>
        </w:tc>
        <w:tc>
          <w:tcPr>
            <w:tcW w:w="1559" w:type="dxa"/>
            <w:tcBorders>
              <w:top w:val="single" w:sz="4" w:space="0" w:color="000000"/>
              <w:left w:val="single" w:sz="4" w:space="0" w:color="000000"/>
              <w:bottom w:val="single" w:sz="4" w:space="0" w:color="000000"/>
            </w:tcBorders>
          </w:tcPr>
          <w:p w14:paraId="7EB9E14B" w14:textId="77777777" w:rsidR="000A2D68" w:rsidRPr="007B0797" w:rsidRDefault="000A2D68" w:rsidP="00273B38">
            <w:pPr>
              <w:snapToGrid w:val="0"/>
              <w:spacing w:after="0" w:line="480" w:lineRule="auto"/>
              <w:rPr>
                <w:rFonts w:asciiTheme="minorHAnsi" w:hAnsiTheme="minorHAnsi" w:cstheme="minorHAnsi"/>
              </w:rPr>
            </w:pPr>
          </w:p>
        </w:tc>
        <w:tc>
          <w:tcPr>
            <w:tcW w:w="1984" w:type="dxa"/>
            <w:tcBorders>
              <w:top w:val="single" w:sz="4" w:space="0" w:color="000000"/>
              <w:left w:val="single" w:sz="4" w:space="0" w:color="000000"/>
              <w:bottom w:val="single" w:sz="4" w:space="0" w:color="000000"/>
            </w:tcBorders>
          </w:tcPr>
          <w:p w14:paraId="3C04EC83" w14:textId="77777777" w:rsidR="000A2D68" w:rsidRPr="007B0797" w:rsidRDefault="000A2D68" w:rsidP="00273B38">
            <w:pPr>
              <w:snapToGrid w:val="0"/>
              <w:spacing w:after="0" w:line="480" w:lineRule="auto"/>
              <w:rPr>
                <w:rFonts w:asciiTheme="minorHAnsi" w:hAnsiTheme="minorHAnsi" w:cstheme="minorHAnsi"/>
              </w:rPr>
            </w:pPr>
          </w:p>
        </w:tc>
        <w:tc>
          <w:tcPr>
            <w:tcW w:w="1031" w:type="dxa"/>
            <w:tcBorders>
              <w:top w:val="single" w:sz="4" w:space="0" w:color="000000"/>
              <w:left w:val="single" w:sz="4" w:space="0" w:color="000000"/>
              <w:bottom w:val="single" w:sz="4" w:space="0" w:color="000000"/>
              <w:right w:val="single" w:sz="4" w:space="0" w:color="000000"/>
            </w:tcBorders>
          </w:tcPr>
          <w:p w14:paraId="23F23795" w14:textId="77777777" w:rsidR="000A2D68" w:rsidRPr="007B0797" w:rsidRDefault="000A2D68" w:rsidP="00273B38">
            <w:pPr>
              <w:snapToGrid w:val="0"/>
              <w:spacing w:after="0" w:line="480" w:lineRule="auto"/>
              <w:rPr>
                <w:rFonts w:asciiTheme="minorHAnsi" w:hAnsiTheme="minorHAnsi" w:cstheme="minorHAnsi"/>
              </w:rPr>
            </w:pPr>
          </w:p>
        </w:tc>
        <w:tc>
          <w:tcPr>
            <w:tcW w:w="1096" w:type="dxa"/>
            <w:tcBorders>
              <w:top w:val="single" w:sz="4" w:space="0" w:color="000000"/>
              <w:left w:val="single" w:sz="4" w:space="0" w:color="000000"/>
              <w:bottom w:val="single" w:sz="4" w:space="0" w:color="000000"/>
            </w:tcBorders>
          </w:tcPr>
          <w:p w14:paraId="1E4B0860"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3F8D1C06"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tcBorders>
          </w:tcPr>
          <w:p w14:paraId="2378E128" w14:textId="77777777" w:rsidR="000A2D68" w:rsidRPr="007B0797" w:rsidRDefault="000A2D68" w:rsidP="00273B38">
            <w:pPr>
              <w:snapToGrid w:val="0"/>
              <w:spacing w:after="0" w:line="480" w:lineRule="auto"/>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6F62803D"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30DE93A8" w14:textId="77777777" w:rsidR="000A2D68" w:rsidRPr="007B0797" w:rsidRDefault="000A2D68" w:rsidP="00273B38">
            <w:pPr>
              <w:snapToGrid w:val="0"/>
              <w:spacing w:after="0" w:line="480" w:lineRule="auto"/>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65D3524B" w14:textId="77777777" w:rsidR="000A2D68" w:rsidRPr="007B0797" w:rsidRDefault="000A2D68" w:rsidP="00273B38">
            <w:pPr>
              <w:snapToGrid w:val="0"/>
              <w:spacing w:after="0" w:line="480" w:lineRule="auto"/>
              <w:rPr>
                <w:rFonts w:asciiTheme="minorHAnsi" w:hAnsiTheme="minorHAnsi" w:cstheme="minorHAnsi"/>
              </w:rPr>
            </w:pPr>
          </w:p>
        </w:tc>
        <w:tc>
          <w:tcPr>
            <w:tcW w:w="1031" w:type="dxa"/>
            <w:tcBorders>
              <w:top w:val="single" w:sz="4" w:space="0" w:color="000000"/>
              <w:left w:val="single" w:sz="4" w:space="0" w:color="000000"/>
              <w:bottom w:val="single" w:sz="4" w:space="0" w:color="000000"/>
              <w:right w:val="single" w:sz="4" w:space="0" w:color="000000"/>
            </w:tcBorders>
          </w:tcPr>
          <w:p w14:paraId="77090546" w14:textId="77777777" w:rsidR="000A2D68" w:rsidRPr="007B0797" w:rsidRDefault="000A2D68" w:rsidP="00273B38">
            <w:pPr>
              <w:snapToGrid w:val="0"/>
              <w:spacing w:after="0" w:line="480" w:lineRule="auto"/>
              <w:rPr>
                <w:rFonts w:asciiTheme="minorHAnsi" w:hAnsiTheme="minorHAnsi" w:cstheme="minorHAnsi"/>
              </w:rPr>
            </w:pPr>
          </w:p>
        </w:tc>
      </w:tr>
      <w:tr w:rsidR="000A2D68" w:rsidRPr="007B0797" w14:paraId="606FE47C" w14:textId="77777777" w:rsidTr="000A2D68">
        <w:tc>
          <w:tcPr>
            <w:tcW w:w="1851" w:type="dxa"/>
            <w:tcBorders>
              <w:top w:val="single" w:sz="4" w:space="0" w:color="000000"/>
              <w:left w:val="single" w:sz="4" w:space="0" w:color="000000"/>
              <w:bottom w:val="single" w:sz="4" w:space="0" w:color="000000"/>
            </w:tcBorders>
          </w:tcPr>
          <w:p w14:paraId="463E4E6A" w14:textId="77777777" w:rsidR="000A2D68" w:rsidRPr="007B0797" w:rsidRDefault="000A2D68" w:rsidP="00273B38">
            <w:pPr>
              <w:snapToGrid w:val="0"/>
              <w:spacing w:after="0" w:line="480" w:lineRule="auto"/>
              <w:rPr>
                <w:rFonts w:asciiTheme="minorHAnsi" w:hAnsiTheme="minorHAnsi" w:cstheme="minorHAnsi"/>
              </w:rPr>
            </w:pPr>
          </w:p>
        </w:tc>
        <w:tc>
          <w:tcPr>
            <w:tcW w:w="1985" w:type="dxa"/>
            <w:tcBorders>
              <w:top w:val="single" w:sz="4" w:space="0" w:color="000000"/>
              <w:left w:val="single" w:sz="4" w:space="0" w:color="000000"/>
              <w:bottom w:val="single" w:sz="4" w:space="0" w:color="000000"/>
            </w:tcBorders>
          </w:tcPr>
          <w:p w14:paraId="5F5302D6" w14:textId="77777777" w:rsidR="000A2D68" w:rsidRPr="007B0797" w:rsidRDefault="000A2D68" w:rsidP="00273B38">
            <w:pPr>
              <w:snapToGrid w:val="0"/>
              <w:spacing w:after="0" w:line="480" w:lineRule="auto"/>
              <w:rPr>
                <w:rFonts w:asciiTheme="minorHAnsi" w:hAnsiTheme="minorHAnsi" w:cstheme="minorHAnsi"/>
              </w:rPr>
            </w:pPr>
          </w:p>
        </w:tc>
        <w:tc>
          <w:tcPr>
            <w:tcW w:w="1559" w:type="dxa"/>
            <w:tcBorders>
              <w:top w:val="single" w:sz="4" w:space="0" w:color="000000"/>
              <w:left w:val="single" w:sz="4" w:space="0" w:color="000000"/>
              <w:bottom w:val="single" w:sz="4" w:space="0" w:color="000000"/>
            </w:tcBorders>
          </w:tcPr>
          <w:p w14:paraId="0EA0ACC7" w14:textId="77777777" w:rsidR="000A2D68" w:rsidRPr="007B0797" w:rsidRDefault="000A2D68" w:rsidP="00273B38">
            <w:pPr>
              <w:snapToGrid w:val="0"/>
              <w:spacing w:after="0" w:line="480" w:lineRule="auto"/>
              <w:rPr>
                <w:rFonts w:asciiTheme="minorHAnsi" w:hAnsiTheme="minorHAnsi" w:cstheme="minorHAnsi"/>
              </w:rPr>
            </w:pPr>
          </w:p>
        </w:tc>
        <w:tc>
          <w:tcPr>
            <w:tcW w:w="1984" w:type="dxa"/>
            <w:tcBorders>
              <w:top w:val="single" w:sz="4" w:space="0" w:color="000000"/>
              <w:left w:val="single" w:sz="4" w:space="0" w:color="000000"/>
              <w:bottom w:val="single" w:sz="4" w:space="0" w:color="000000"/>
            </w:tcBorders>
          </w:tcPr>
          <w:p w14:paraId="45110A63" w14:textId="77777777" w:rsidR="000A2D68" w:rsidRPr="007B0797" w:rsidRDefault="000A2D68" w:rsidP="00273B38">
            <w:pPr>
              <w:snapToGrid w:val="0"/>
              <w:spacing w:after="0" w:line="480" w:lineRule="auto"/>
              <w:rPr>
                <w:rFonts w:asciiTheme="minorHAnsi" w:hAnsiTheme="minorHAnsi" w:cstheme="minorHAnsi"/>
              </w:rPr>
            </w:pPr>
          </w:p>
        </w:tc>
        <w:tc>
          <w:tcPr>
            <w:tcW w:w="1031" w:type="dxa"/>
            <w:tcBorders>
              <w:top w:val="single" w:sz="4" w:space="0" w:color="000000"/>
              <w:left w:val="single" w:sz="4" w:space="0" w:color="000000"/>
              <w:bottom w:val="single" w:sz="4" w:space="0" w:color="000000"/>
              <w:right w:val="single" w:sz="4" w:space="0" w:color="000000"/>
            </w:tcBorders>
          </w:tcPr>
          <w:p w14:paraId="39C8455E" w14:textId="77777777" w:rsidR="000A2D68" w:rsidRPr="007B0797" w:rsidRDefault="000A2D68" w:rsidP="00273B38">
            <w:pPr>
              <w:snapToGrid w:val="0"/>
              <w:spacing w:after="0" w:line="480" w:lineRule="auto"/>
              <w:rPr>
                <w:rFonts w:asciiTheme="minorHAnsi" w:hAnsiTheme="minorHAnsi" w:cstheme="minorHAnsi"/>
              </w:rPr>
            </w:pPr>
          </w:p>
        </w:tc>
        <w:tc>
          <w:tcPr>
            <w:tcW w:w="1096" w:type="dxa"/>
            <w:tcBorders>
              <w:top w:val="single" w:sz="4" w:space="0" w:color="000000"/>
              <w:left w:val="single" w:sz="4" w:space="0" w:color="000000"/>
              <w:bottom w:val="single" w:sz="4" w:space="0" w:color="000000"/>
            </w:tcBorders>
          </w:tcPr>
          <w:p w14:paraId="5319F2FA"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258B33C5"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tcBorders>
          </w:tcPr>
          <w:p w14:paraId="684DC2F6" w14:textId="77777777" w:rsidR="000A2D68" w:rsidRPr="007B0797" w:rsidRDefault="000A2D68" w:rsidP="00273B38">
            <w:pPr>
              <w:snapToGrid w:val="0"/>
              <w:spacing w:after="0" w:line="480" w:lineRule="auto"/>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0A3D52A1"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6D97963E" w14:textId="77777777" w:rsidR="000A2D68" w:rsidRPr="007B0797" w:rsidRDefault="000A2D68" w:rsidP="00273B38">
            <w:pPr>
              <w:snapToGrid w:val="0"/>
              <w:spacing w:after="0" w:line="480" w:lineRule="auto"/>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6B6BCBB8" w14:textId="77777777" w:rsidR="000A2D68" w:rsidRPr="007B0797" w:rsidRDefault="000A2D68" w:rsidP="00273B38">
            <w:pPr>
              <w:snapToGrid w:val="0"/>
              <w:spacing w:after="0" w:line="480" w:lineRule="auto"/>
              <w:rPr>
                <w:rFonts w:asciiTheme="minorHAnsi" w:hAnsiTheme="minorHAnsi" w:cstheme="minorHAnsi"/>
              </w:rPr>
            </w:pPr>
          </w:p>
        </w:tc>
        <w:tc>
          <w:tcPr>
            <w:tcW w:w="1031" w:type="dxa"/>
            <w:tcBorders>
              <w:top w:val="single" w:sz="4" w:space="0" w:color="000000"/>
              <w:left w:val="single" w:sz="4" w:space="0" w:color="000000"/>
              <w:bottom w:val="single" w:sz="4" w:space="0" w:color="000000"/>
              <w:right w:val="single" w:sz="4" w:space="0" w:color="000000"/>
            </w:tcBorders>
          </w:tcPr>
          <w:p w14:paraId="21735425" w14:textId="77777777" w:rsidR="000A2D68" w:rsidRPr="007B0797" w:rsidRDefault="000A2D68" w:rsidP="00273B38">
            <w:pPr>
              <w:snapToGrid w:val="0"/>
              <w:spacing w:after="0" w:line="480" w:lineRule="auto"/>
              <w:rPr>
                <w:rFonts w:asciiTheme="minorHAnsi" w:hAnsiTheme="minorHAnsi" w:cstheme="minorHAnsi"/>
              </w:rPr>
            </w:pPr>
          </w:p>
        </w:tc>
      </w:tr>
      <w:tr w:rsidR="000A2D68" w:rsidRPr="007B0797" w14:paraId="6F6F58EE" w14:textId="77777777" w:rsidTr="000A2D68">
        <w:tc>
          <w:tcPr>
            <w:tcW w:w="1851" w:type="dxa"/>
            <w:tcBorders>
              <w:top w:val="single" w:sz="4" w:space="0" w:color="000000"/>
              <w:left w:val="single" w:sz="4" w:space="0" w:color="000000"/>
              <w:bottom w:val="single" w:sz="4" w:space="0" w:color="000000"/>
            </w:tcBorders>
          </w:tcPr>
          <w:p w14:paraId="3F9D491B" w14:textId="77777777" w:rsidR="000A2D68" w:rsidRPr="007B0797" w:rsidRDefault="000A2D68" w:rsidP="00273B38">
            <w:pPr>
              <w:snapToGrid w:val="0"/>
              <w:spacing w:after="0" w:line="480" w:lineRule="auto"/>
              <w:rPr>
                <w:rFonts w:asciiTheme="minorHAnsi" w:hAnsiTheme="minorHAnsi" w:cstheme="minorHAnsi"/>
              </w:rPr>
            </w:pPr>
          </w:p>
        </w:tc>
        <w:tc>
          <w:tcPr>
            <w:tcW w:w="1985" w:type="dxa"/>
            <w:tcBorders>
              <w:top w:val="single" w:sz="4" w:space="0" w:color="000000"/>
              <w:left w:val="single" w:sz="4" w:space="0" w:color="000000"/>
              <w:bottom w:val="single" w:sz="4" w:space="0" w:color="000000"/>
            </w:tcBorders>
          </w:tcPr>
          <w:p w14:paraId="100A6568" w14:textId="77777777" w:rsidR="000A2D68" w:rsidRPr="007B0797" w:rsidRDefault="000A2D68" w:rsidP="00273B38">
            <w:pPr>
              <w:snapToGrid w:val="0"/>
              <w:spacing w:after="0" w:line="480" w:lineRule="auto"/>
              <w:rPr>
                <w:rFonts w:asciiTheme="minorHAnsi" w:hAnsiTheme="minorHAnsi" w:cstheme="minorHAnsi"/>
              </w:rPr>
            </w:pPr>
          </w:p>
        </w:tc>
        <w:tc>
          <w:tcPr>
            <w:tcW w:w="1559" w:type="dxa"/>
            <w:tcBorders>
              <w:top w:val="single" w:sz="4" w:space="0" w:color="000000"/>
              <w:left w:val="single" w:sz="4" w:space="0" w:color="000000"/>
              <w:bottom w:val="single" w:sz="4" w:space="0" w:color="000000"/>
            </w:tcBorders>
          </w:tcPr>
          <w:p w14:paraId="79E0FD07" w14:textId="77777777" w:rsidR="000A2D68" w:rsidRPr="007B0797" w:rsidRDefault="000A2D68" w:rsidP="00273B38">
            <w:pPr>
              <w:snapToGrid w:val="0"/>
              <w:spacing w:after="0" w:line="480" w:lineRule="auto"/>
              <w:rPr>
                <w:rFonts w:asciiTheme="minorHAnsi" w:hAnsiTheme="minorHAnsi" w:cstheme="minorHAnsi"/>
              </w:rPr>
            </w:pPr>
          </w:p>
        </w:tc>
        <w:tc>
          <w:tcPr>
            <w:tcW w:w="1984" w:type="dxa"/>
            <w:tcBorders>
              <w:top w:val="single" w:sz="4" w:space="0" w:color="000000"/>
              <w:left w:val="single" w:sz="4" w:space="0" w:color="000000"/>
              <w:bottom w:val="single" w:sz="4" w:space="0" w:color="000000"/>
            </w:tcBorders>
          </w:tcPr>
          <w:p w14:paraId="4757E2DD" w14:textId="77777777" w:rsidR="000A2D68" w:rsidRPr="007B0797" w:rsidRDefault="000A2D68" w:rsidP="00273B38">
            <w:pPr>
              <w:snapToGrid w:val="0"/>
              <w:spacing w:after="0" w:line="480" w:lineRule="auto"/>
              <w:rPr>
                <w:rFonts w:asciiTheme="minorHAnsi" w:hAnsiTheme="minorHAnsi" w:cstheme="minorHAnsi"/>
              </w:rPr>
            </w:pPr>
          </w:p>
        </w:tc>
        <w:tc>
          <w:tcPr>
            <w:tcW w:w="1031" w:type="dxa"/>
            <w:tcBorders>
              <w:top w:val="single" w:sz="4" w:space="0" w:color="000000"/>
              <w:left w:val="single" w:sz="4" w:space="0" w:color="000000"/>
              <w:bottom w:val="single" w:sz="4" w:space="0" w:color="000000"/>
              <w:right w:val="single" w:sz="4" w:space="0" w:color="000000"/>
            </w:tcBorders>
          </w:tcPr>
          <w:p w14:paraId="11A712BA" w14:textId="77777777" w:rsidR="000A2D68" w:rsidRPr="007B0797" w:rsidRDefault="000A2D68" w:rsidP="00273B38">
            <w:pPr>
              <w:snapToGrid w:val="0"/>
              <w:spacing w:after="0" w:line="480" w:lineRule="auto"/>
              <w:rPr>
                <w:rFonts w:asciiTheme="minorHAnsi" w:hAnsiTheme="minorHAnsi" w:cstheme="minorHAnsi"/>
              </w:rPr>
            </w:pPr>
          </w:p>
        </w:tc>
        <w:tc>
          <w:tcPr>
            <w:tcW w:w="1096" w:type="dxa"/>
            <w:tcBorders>
              <w:top w:val="single" w:sz="4" w:space="0" w:color="000000"/>
              <w:left w:val="single" w:sz="4" w:space="0" w:color="000000"/>
              <w:bottom w:val="single" w:sz="4" w:space="0" w:color="000000"/>
            </w:tcBorders>
          </w:tcPr>
          <w:p w14:paraId="51862643"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2276B720"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tcBorders>
          </w:tcPr>
          <w:p w14:paraId="3F5C17D9" w14:textId="77777777" w:rsidR="000A2D68" w:rsidRPr="007B0797" w:rsidRDefault="000A2D68" w:rsidP="00273B38">
            <w:pPr>
              <w:snapToGrid w:val="0"/>
              <w:spacing w:after="0" w:line="480" w:lineRule="auto"/>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4B0BB5C6"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1B4953E2" w14:textId="77777777" w:rsidR="000A2D68" w:rsidRPr="007B0797" w:rsidRDefault="000A2D68" w:rsidP="00273B38">
            <w:pPr>
              <w:snapToGrid w:val="0"/>
              <w:spacing w:after="0" w:line="480" w:lineRule="auto"/>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6723CE9B" w14:textId="77777777" w:rsidR="000A2D68" w:rsidRPr="007B0797" w:rsidRDefault="000A2D68" w:rsidP="00273B38">
            <w:pPr>
              <w:snapToGrid w:val="0"/>
              <w:spacing w:after="0" w:line="480" w:lineRule="auto"/>
              <w:rPr>
                <w:rFonts w:asciiTheme="minorHAnsi" w:hAnsiTheme="minorHAnsi" w:cstheme="minorHAnsi"/>
              </w:rPr>
            </w:pPr>
          </w:p>
        </w:tc>
        <w:tc>
          <w:tcPr>
            <w:tcW w:w="1031" w:type="dxa"/>
            <w:tcBorders>
              <w:top w:val="single" w:sz="4" w:space="0" w:color="000000"/>
              <w:left w:val="single" w:sz="4" w:space="0" w:color="000000"/>
              <w:bottom w:val="single" w:sz="4" w:space="0" w:color="000000"/>
              <w:right w:val="single" w:sz="4" w:space="0" w:color="000000"/>
            </w:tcBorders>
          </w:tcPr>
          <w:p w14:paraId="63B9F16A" w14:textId="77777777" w:rsidR="000A2D68" w:rsidRPr="007B0797" w:rsidRDefault="000A2D68" w:rsidP="00273B38">
            <w:pPr>
              <w:snapToGrid w:val="0"/>
              <w:spacing w:after="0" w:line="480" w:lineRule="auto"/>
              <w:rPr>
                <w:rFonts w:asciiTheme="minorHAnsi" w:hAnsiTheme="minorHAnsi" w:cstheme="minorHAnsi"/>
              </w:rPr>
            </w:pPr>
          </w:p>
        </w:tc>
      </w:tr>
      <w:tr w:rsidR="000A2D68" w:rsidRPr="007B0797" w14:paraId="43E63B3C" w14:textId="77777777" w:rsidTr="000A2D68">
        <w:tc>
          <w:tcPr>
            <w:tcW w:w="1851" w:type="dxa"/>
            <w:tcBorders>
              <w:top w:val="single" w:sz="4" w:space="0" w:color="000000"/>
              <w:left w:val="single" w:sz="4" w:space="0" w:color="000000"/>
              <w:bottom w:val="single" w:sz="4" w:space="0" w:color="000000"/>
            </w:tcBorders>
          </w:tcPr>
          <w:p w14:paraId="1DB3921B" w14:textId="77777777" w:rsidR="000A2D68" w:rsidRPr="007B0797" w:rsidRDefault="000A2D68" w:rsidP="00273B38">
            <w:pPr>
              <w:snapToGrid w:val="0"/>
              <w:spacing w:after="0" w:line="480" w:lineRule="auto"/>
              <w:rPr>
                <w:rFonts w:asciiTheme="minorHAnsi" w:hAnsiTheme="minorHAnsi" w:cstheme="minorHAnsi"/>
              </w:rPr>
            </w:pPr>
          </w:p>
        </w:tc>
        <w:tc>
          <w:tcPr>
            <w:tcW w:w="1985" w:type="dxa"/>
            <w:tcBorders>
              <w:top w:val="single" w:sz="4" w:space="0" w:color="000000"/>
              <w:left w:val="single" w:sz="4" w:space="0" w:color="000000"/>
              <w:bottom w:val="single" w:sz="4" w:space="0" w:color="000000"/>
            </w:tcBorders>
          </w:tcPr>
          <w:p w14:paraId="0CF8E22A" w14:textId="77777777" w:rsidR="000A2D68" w:rsidRPr="007B0797" w:rsidRDefault="000A2D68" w:rsidP="00273B38">
            <w:pPr>
              <w:snapToGrid w:val="0"/>
              <w:spacing w:after="0" w:line="480" w:lineRule="auto"/>
              <w:rPr>
                <w:rFonts w:asciiTheme="minorHAnsi" w:hAnsiTheme="minorHAnsi" w:cstheme="minorHAnsi"/>
              </w:rPr>
            </w:pPr>
          </w:p>
        </w:tc>
        <w:tc>
          <w:tcPr>
            <w:tcW w:w="1559" w:type="dxa"/>
            <w:tcBorders>
              <w:top w:val="single" w:sz="4" w:space="0" w:color="000000"/>
              <w:left w:val="single" w:sz="4" w:space="0" w:color="000000"/>
              <w:bottom w:val="single" w:sz="4" w:space="0" w:color="000000"/>
            </w:tcBorders>
          </w:tcPr>
          <w:p w14:paraId="43091C41" w14:textId="77777777" w:rsidR="000A2D68" w:rsidRPr="007B0797" w:rsidRDefault="000A2D68" w:rsidP="00273B38">
            <w:pPr>
              <w:snapToGrid w:val="0"/>
              <w:spacing w:after="0" w:line="480" w:lineRule="auto"/>
              <w:rPr>
                <w:rFonts w:asciiTheme="minorHAnsi" w:hAnsiTheme="minorHAnsi" w:cstheme="minorHAnsi"/>
              </w:rPr>
            </w:pPr>
          </w:p>
        </w:tc>
        <w:tc>
          <w:tcPr>
            <w:tcW w:w="1984" w:type="dxa"/>
            <w:tcBorders>
              <w:top w:val="single" w:sz="4" w:space="0" w:color="000000"/>
              <w:left w:val="single" w:sz="4" w:space="0" w:color="000000"/>
              <w:bottom w:val="single" w:sz="4" w:space="0" w:color="000000"/>
            </w:tcBorders>
          </w:tcPr>
          <w:p w14:paraId="4F8DCFE4" w14:textId="77777777" w:rsidR="000A2D68" w:rsidRPr="007B0797" w:rsidRDefault="000A2D68" w:rsidP="00273B38">
            <w:pPr>
              <w:snapToGrid w:val="0"/>
              <w:spacing w:after="0" w:line="480" w:lineRule="auto"/>
              <w:rPr>
                <w:rFonts w:asciiTheme="minorHAnsi" w:hAnsiTheme="minorHAnsi" w:cstheme="minorHAnsi"/>
              </w:rPr>
            </w:pPr>
          </w:p>
        </w:tc>
        <w:tc>
          <w:tcPr>
            <w:tcW w:w="1031" w:type="dxa"/>
            <w:tcBorders>
              <w:top w:val="single" w:sz="4" w:space="0" w:color="000000"/>
              <w:left w:val="single" w:sz="4" w:space="0" w:color="000000"/>
              <w:bottom w:val="single" w:sz="4" w:space="0" w:color="000000"/>
              <w:right w:val="single" w:sz="4" w:space="0" w:color="000000"/>
            </w:tcBorders>
          </w:tcPr>
          <w:p w14:paraId="0E6D3559" w14:textId="77777777" w:rsidR="000A2D68" w:rsidRPr="007B0797" w:rsidRDefault="000A2D68" w:rsidP="00273B38">
            <w:pPr>
              <w:snapToGrid w:val="0"/>
              <w:spacing w:after="0" w:line="480" w:lineRule="auto"/>
              <w:rPr>
                <w:rFonts w:asciiTheme="minorHAnsi" w:hAnsiTheme="minorHAnsi" w:cstheme="minorHAnsi"/>
              </w:rPr>
            </w:pPr>
          </w:p>
        </w:tc>
        <w:tc>
          <w:tcPr>
            <w:tcW w:w="1096" w:type="dxa"/>
            <w:tcBorders>
              <w:top w:val="single" w:sz="4" w:space="0" w:color="000000"/>
              <w:left w:val="single" w:sz="4" w:space="0" w:color="000000"/>
              <w:bottom w:val="single" w:sz="4" w:space="0" w:color="000000"/>
            </w:tcBorders>
          </w:tcPr>
          <w:p w14:paraId="0EA450CE"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50BCAE86"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tcBorders>
          </w:tcPr>
          <w:p w14:paraId="718033A7" w14:textId="77777777" w:rsidR="000A2D68" w:rsidRPr="007B0797" w:rsidRDefault="000A2D68" w:rsidP="00273B38">
            <w:pPr>
              <w:snapToGrid w:val="0"/>
              <w:spacing w:after="0" w:line="480" w:lineRule="auto"/>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5E4A79DD"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6A31F836" w14:textId="77777777" w:rsidR="000A2D68" w:rsidRPr="007B0797" w:rsidRDefault="000A2D68" w:rsidP="00273B38">
            <w:pPr>
              <w:snapToGrid w:val="0"/>
              <w:spacing w:after="0" w:line="480" w:lineRule="auto"/>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1A0C2329" w14:textId="77777777" w:rsidR="000A2D68" w:rsidRPr="007B0797" w:rsidRDefault="000A2D68" w:rsidP="00273B38">
            <w:pPr>
              <w:snapToGrid w:val="0"/>
              <w:spacing w:after="0" w:line="480" w:lineRule="auto"/>
              <w:rPr>
                <w:rFonts w:asciiTheme="minorHAnsi" w:hAnsiTheme="minorHAnsi" w:cstheme="minorHAnsi"/>
              </w:rPr>
            </w:pPr>
          </w:p>
        </w:tc>
        <w:tc>
          <w:tcPr>
            <w:tcW w:w="1031" w:type="dxa"/>
            <w:tcBorders>
              <w:top w:val="single" w:sz="4" w:space="0" w:color="000000"/>
              <w:left w:val="single" w:sz="4" w:space="0" w:color="000000"/>
              <w:bottom w:val="single" w:sz="4" w:space="0" w:color="000000"/>
              <w:right w:val="single" w:sz="4" w:space="0" w:color="000000"/>
            </w:tcBorders>
          </w:tcPr>
          <w:p w14:paraId="5EAD92D1" w14:textId="77777777" w:rsidR="000A2D68" w:rsidRPr="007B0797" w:rsidRDefault="000A2D68" w:rsidP="00273B38">
            <w:pPr>
              <w:snapToGrid w:val="0"/>
              <w:spacing w:after="0" w:line="480" w:lineRule="auto"/>
              <w:rPr>
                <w:rFonts w:asciiTheme="minorHAnsi" w:hAnsiTheme="minorHAnsi" w:cstheme="minorHAnsi"/>
              </w:rPr>
            </w:pPr>
          </w:p>
        </w:tc>
      </w:tr>
      <w:tr w:rsidR="000A2D68" w:rsidRPr="007B0797" w14:paraId="2FEA0281" w14:textId="77777777" w:rsidTr="000A2D68">
        <w:tc>
          <w:tcPr>
            <w:tcW w:w="1851" w:type="dxa"/>
            <w:tcBorders>
              <w:top w:val="single" w:sz="4" w:space="0" w:color="000000"/>
              <w:left w:val="single" w:sz="4" w:space="0" w:color="000000"/>
              <w:bottom w:val="single" w:sz="4" w:space="0" w:color="000000"/>
            </w:tcBorders>
          </w:tcPr>
          <w:p w14:paraId="727B486E" w14:textId="77777777" w:rsidR="000A2D68" w:rsidRPr="007B0797" w:rsidRDefault="000A2D68" w:rsidP="00273B38">
            <w:pPr>
              <w:snapToGrid w:val="0"/>
              <w:spacing w:after="0" w:line="480" w:lineRule="auto"/>
              <w:rPr>
                <w:rFonts w:asciiTheme="minorHAnsi" w:hAnsiTheme="minorHAnsi" w:cstheme="minorHAnsi"/>
              </w:rPr>
            </w:pPr>
          </w:p>
        </w:tc>
        <w:tc>
          <w:tcPr>
            <w:tcW w:w="1985" w:type="dxa"/>
            <w:tcBorders>
              <w:top w:val="single" w:sz="4" w:space="0" w:color="000000"/>
              <w:left w:val="single" w:sz="4" w:space="0" w:color="000000"/>
              <w:bottom w:val="single" w:sz="4" w:space="0" w:color="000000"/>
            </w:tcBorders>
          </w:tcPr>
          <w:p w14:paraId="7E96A9C8" w14:textId="77777777" w:rsidR="000A2D68" w:rsidRPr="007B0797" w:rsidRDefault="000A2D68" w:rsidP="00273B38">
            <w:pPr>
              <w:snapToGrid w:val="0"/>
              <w:spacing w:after="0" w:line="480" w:lineRule="auto"/>
              <w:rPr>
                <w:rFonts w:asciiTheme="minorHAnsi" w:hAnsiTheme="minorHAnsi" w:cstheme="minorHAnsi"/>
              </w:rPr>
            </w:pPr>
          </w:p>
        </w:tc>
        <w:tc>
          <w:tcPr>
            <w:tcW w:w="1559" w:type="dxa"/>
            <w:tcBorders>
              <w:top w:val="single" w:sz="4" w:space="0" w:color="000000"/>
              <w:left w:val="single" w:sz="4" w:space="0" w:color="000000"/>
              <w:bottom w:val="single" w:sz="4" w:space="0" w:color="000000"/>
            </w:tcBorders>
          </w:tcPr>
          <w:p w14:paraId="74FC4761" w14:textId="77777777" w:rsidR="000A2D68" w:rsidRPr="007B0797" w:rsidRDefault="000A2D68" w:rsidP="00273B38">
            <w:pPr>
              <w:snapToGrid w:val="0"/>
              <w:spacing w:after="0" w:line="480" w:lineRule="auto"/>
              <w:rPr>
                <w:rFonts w:asciiTheme="minorHAnsi" w:hAnsiTheme="minorHAnsi" w:cstheme="minorHAnsi"/>
              </w:rPr>
            </w:pPr>
          </w:p>
        </w:tc>
        <w:tc>
          <w:tcPr>
            <w:tcW w:w="1984" w:type="dxa"/>
            <w:tcBorders>
              <w:top w:val="single" w:sz="4" w:space="0" w:color="000000"/>
              <w:left w:val="single" w:sz="4" w:space="0" w:color="000000"/>
              <w:bottom w:val="single" w:sz="4" w:space="0" w:color="000000"/>
            </w:tcBorders>
          </w:tcPr>
          <w:p w14:paraId="0D4B3978" w14:textId="77777777" w:rsidR="000A2D68" w:rsidRPr="007B0797" w:rsidRDefault="000A2D68" w:rsidP="00273B38">
            <w:pPr>
              <w:snapToGrid w:val="0"/>
              <w:spacing w:after="0" w:line="480" w:lineRule="auto"/>
              <w:rPr>
                <w:rFonts w:asciiTheme="minorHAnsi" w:hAnsiTheme="minorHAnsi" w:cstheme="minorHAnsi"/>
              </w:rPr>
            </w:pPr>
          </w:p>
        </w:tc>
        <w:tc>
          <w:tcPr>
            <w:tcW w:w="1031" w:type="dxa"/>
            <w:tcBorders>
              <w:top w:val="single" w:sz="4" w:space="0" w:color="000000"/>
              <w:left w:val="single" w:sz="4" w:space="0" w:color="000000"/>
              <w:bottom w:val="single" w:sz="4" w:space="0" w:color="000000"/>
              <w:right w:val="single" w:sz="4" w:space="0" w:color="000000"/>
            </w:tcBorders>
          </w:tcPr>
          <w:p w14:paraId="19E8735C" w14:textId="77777777" w:rsidR="000A2D68" w:rsidRPr="007B0797" w:rsidRDefault="000A2D68" w:rsidP="00273B38">
            <w:pPr>
              <w:snapToGrid w:val="0"/>
              <w:spacing w:after="0" w:line="480" w:lineRule="auto"/>
              <w:rPr>
                <w:rFonts w:asciiTheme="minorHAnsi" w:hAnsiTheme="minorHAnsi" w:cstheme="minorHAnsi"/>
              </w:rPr>
            </w:pPr>
          </w:p>
        </w:tc>
        <w:tc>
          <w:tcPr>
            <w:tcW w:w="1096" w:type="dxa"/>
            <w:tcBorders>
              <w:top w:val="single" w:sz="4" w:space="0" w:color="000000"/>
              <w:left w:val="single" w:sz="4" w:space="0" w:color="000000"/>
              <w:bottom w:val="single" w:sz="4" w:space="0" w:color="000000"/>
            </w:tcBorders>
          </w:tcPr>
          <w:p w14:paraId="059E3DD5"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22B6CAB4"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tcBorders>
          </w:tcPr>
          <w:p w14:paraId="598B2951" w14:textId="77777777" w:rsidR="000A2D68" w:rsidRPr="007B0797" w:rsidRDefault="000A2D68" w:rsidP="00273B38">
            <w:pPr>
              <w:snapToGrid w:val="0"/>
              <w:spacing w:after="0" w:line="480" w:lineRule="auto"/>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4ABCDEAB"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4AB72295" w14:textId="77777777" w:rsidR="000A2D68" w:rsidRPr="007B0797" w:rsidRDefault="000A2D68" w:rsidP="00273B38">
            <w:pPr>
              <w:snapToGrid w:val="0"/>
              <w:spacing w:after="0" w:line="480" w:lineRule="auto"/>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6EB68D83" w14:textId="77777777" w:rsidR="000A2D68" w:rsidRPr="007B0797" w:rsidRDefault="000A2D68" w:rsidP="00273B38">
            <w:pPr>
              <w:snapToGrid w:val="0"/>
              <w:spacing w:after="0" w:line="480" w:lineRule="auto"/>
              <w:rPr>
                <w:rFonts w:asciiTheme="minorHAnsi" w:hAnsiTheme="minorHAnsi" w:cstheme="minorHAnsi"/>
              </w:rPr>
            </w:pPr>
          </w:p>
        </w:tc>
        <w:tc>
          <w:tcPr>
            <w:tcW w:w="1031" w:type="dxa"/>
            <w:tcBorders>
              <w:top w:val="single" w:sz="4" w:space="0" w:color="000000"/>
              <w:left w:val="single" w:sz="4" w:space="0" w:color="000000"/>
              <w:bottom w:val="single" w:sz="4" w:space="0" w:color="000000"/>
              <w:right w:val="single" w:sz="4" w:space="0" w:color="000000"/>
            </w:tcBorders>
          </w:tcPr>
          <w:p w14:paraId="6C5FBD31" w14:textId="77777777" w:rsidR="000A2D68" w:rsidRPr="007B0797" w:rsidRDefault="000A2D68" w:rsidP="00273B38">
            <w:pPr>
              <w:snapToGrid w:val="0"/>
              <w:spacing w:after="0" w:line="480" w:lineRule="auto"/>
              <w:rPr>
                <w:rFonts w:asciiTheme="minorHAnsi" w:hAnsiTheme="minorHAnsi" w:cstheme="minorHAnsi"/>
              </w:rPr>
            </w:pPr>
          </w:p>
        </w:tc>
      </w:tr>
      <w:tr w:rsidR="000A2D68" w:rsidRPr="007B0797" w14:paraId="7C9FC6C6" w14:textId="77777777" w:rsidTr="000A2D68">
        <w:tc>
          <w:tcPr>
            <w:tcW w:w="1851" w:type="dxa"/>
            <w:tcBorders>
              <w:top w:val="single" w:sz="4" w:space="0" w:color="000000"/>
              <w:left w:val="single" w:sz="4" w:space="0" w:color="000000"/>
              <w:bottom w:val="single" w:sz="4" w:space="0" w:color="000000"/>
            </w:tcBorders>
          </w:tcPr>
          <w:p w14:paraId="3F6ED286" w14:textId="77777777" w:rsidR="000A2D68" w:rsidRPr="007B0797" w:rsidRDefault="000A2D68" w:rsidP="00273B38">
            <w:pPr>
              <w:snapToGrid w:val="0"/>
              <w:spacing w:after="0" w:line="480" w:lineRule="auto"/>
              <w:rPr>
                <w:rFonts w:asciiTheme="minorHAnsi" w:hAnsiTheme="minorHAnsi" w:cstheme="minorHAnsi"/>
              </w:rPr>
            </w:pPr>
          </w:p>
        </w:tc>
        <w:tc>
          <w:tcPr>
            <w:tcW w:w="1985" w:type="dxa"/>
            <w:tcBorders>
              <w:top w:val="single" w:sz="4" w:space="0" w:color="000000"/>
              <w:left w:val="single" w:sz="4" w:space="0" w:color="000000"/>
              <w:bottom w:val="single" w:sz="4" w:space="0" w:color="000000"/>
            </w:tcBorders>
          </w:tcPr>
          <w:p w14:paraId="198F3958" w14:textId="77777777" w:rsidR="000A2D68" w:rsidRPr="007B0797" w:rsidRDefault="000A2D68" w:rsidP="00273B38">
            <w:pPr>
              <w:snapToGrid w:val="0"/>
              <w:spacing w:after="0" w:line="480" w:lineRule="auto"/>
              <w:rPr>
                <w:rFonts w:asciiTheme="minorHAnsi" w:hAnsiTheme="minorHAnsi" w:cstheme="minorHAnsi"/>
              </w:rPr>
            </w:pPr>
          </w:p>
        </w:tc>
        <w:tc>
          <w:tcPr>
            <w:tcW w:w="1559" w:type="dxa"/>
            <w:tcBorders>
              <w:top w:val="single" w:sz="4" w:space="0" w:color="000000"/>
              <w:left w:val="single" w:sz="4" w:space="0" w:color="000000"/>
              <w:bottom w:val="single" w:sz="4" w:space="0" w:color="000000"/>
            </w:tcBorders>
          </w:tcPr>
          <w:p w14:paraId="2697B691" w14:textId="77777777" w:rsidR="000A2D68" w:rsidRPr="007B0797" w:rsidRDefault="000A2D68" w:rsidP="00273B38">
            <w:pPr>
              <w:snapToGrid w:val="0"/>
              <w:spacing w:after="0" w:line="480" w:lineRule="auto"/>
              <w:rPr>
                <w:rFonts w:asciiTheme="minorHAnsi" w:hAnsiTheme="minorHAnsi" w:cstheme="minorHAnsi"/>
              </w:rPr>
            </w:pPr>
          </w:p>
        </w:tc>
        <w:tc>
          <w:tcPr>
            <w:tcW w:w="1984" w:type="dxa"/>
            <w:tcBorders>
              <w:top w:val="single" w:sz="4" w:space="0" w:color="000000"/>
              <w:left w:val="single" w:sz="4" w:space="0" w:color="000000"/>
              <w:bottom w:val="single" w:sz="4" w:space="0" w:color="000000"/>
            </w:tcBorders>
          </w:tcPr>
          <w:p w14:paraId="2543AB19" w14:textId="77777777" w:rsidR="000A2D68" w:rsidRPr="007B0797" w:rsidRDefault="000A2D68" w:rsidP="00273B38">
            <w:pPr>
              <w:snapToGrid w:val="0"/>
              <w:spacing w:after="0" w:line="480" w:lineRule="auto"/>
              <w:rPr>
                <w:rFonts w:asciiTheme="minorHAnsi" w:hAnsiTheme="minorHAnsi" w:cstheme="minorHAnsi"/>
              </w:rPr>
            </w:pPr>
          </w:p>
        </w:tc>
        <w:tc>
          <w:tcPr>
            <w:tcW w:w="1031" w:type="dxa"/>
            <w:tcBorders>
              <w:top w:val="single" w:sz="4" w:space="0" w:color="000000"/>
              <w:left w:val="single" w:sz="4" w:space="0" w:color="000000"/>
              <w:bottom w:val="single" w:sz="4" w:space="0" w:color="000000"/>
              <w:right w:val="single" w:sz="4" w:space="0" w:color="000000"/>
            </w:tcBorders>
          </w:tcPr>
          <w:p w14:paraId="3007B06E" w14:textId="77777777" w:rsidR="000A2D68" w:rsidRPr="007B0797" w:rsidRDefault="000A2D68" w:rsidP="00273B38">
            <w:pPr>
              <w:snapToGrid w:val="0"/>
              <w:spacing w:after="0" w:line="480" w:lineRule="auto"/>
              <w:rPr>
                <w:rFonts w:asciiTheme="minorHAnsi" w:hAnsiTheme="minorHAnsi" w:cstheme="minorHAnsi"/>
              </w:rPr>
            </w:pPr>
          </w:p>
        </w:tc>
        <w:tc>
          <w:tcPr>
            <w:tcW w:w="1096" w:type="dxa"/>
            <w:tcBorders>
              <w:top w:val="single" w:sz="4" w:space="0" w:color="000000"/>
              <w:left w:val="single" w:sz="4" w:space="0" w:color="000000"/>
              <w:bottom w:val="single" w:sz="4" w:space="0" w:color="000000"/>
            </w:tcBorders>
          </w:tcPr>
          <w:p w14:paraId="32083757"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003FD41C"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tcBorders>
          </w:tcPr>
          <w:p w14:paraId="2BB8DEEF" w14:textId="77777777" w:rsidR="000A2D68" w:rsidRPr="007B0797" w:rsidRDefault="000A2D68" w:rsidP="00273B38">
            <w:pPr>
              <w:snapToGrid w:val="0"/>
              <w:spacing w:after="0" w:line="480" w:lineRule="auto"/>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6E4D4978"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2608763C" w14:textId="77777777" w:rsidR="000A2D68" w:rsidRPr="007B0797" w:rsidRDefault="000A2D68" w:rsidP="00273B38">
            <w:pPr>
              <w:snapToGrid w:val="0"/>
              <w:spacing w:after="0" w:line="480" w:lineRule="auto"/>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2DAC962B" w14:textId="77777777" w:rsidR="000A2D68" w:rsidRPr="007B0797" w:rsidRDefault="000A2D68" w:rsidP="00273B38">
            <w:pPr>
              <w:snapToGrid w:val="0"/>
              <w:spacing w:after="0" w:line="480" w:lineRule="auto"/>
              <w:rPr>
                <w:rFonts w:asciiTheme="minorHAnsi" w:hAnsiTheme="minorHAnsi" w:cstheme="minorHAnsi"/>
              </w:rPr>
            </w:pPr>
          </w:p>
        </w:tc>
        <w:tc>
          <w:tcPr>
            <w:tcW w:w="1031" w:type="dxa"/>
            <w:tcBorders>
              <w:top w:val="single" w:sz="4" w:space="0" w:color="000000"/>
              <w:left w:val="single" w:sz="4" w:space="0" w:color="000000"/>
              <w:bottom w:val="single" w:sz="4" w:space="0" w:color="000000"/>
              <w:right w:val="single" w:sz="4" w:space="0" w:color="000000"/>
            </w:tcBorders>
          </w:tcPr>
          <w:p w14:paraId="5109B634" w14:textId="77777777" w:rsidR="000A2D68" w:rsidRPr="007B0797" w:rsidRDefault="000A2D68" w:rsidP="00273B38">
            <w:pPr>
              <w:snapToGrid w:val="0"/>
              <w:spacing w:after="0" w:line="480" w:lineRule="auto"/>
              <w:rPr>
                <w:rFonts w:asciiTheme="minorHAnsi" w:hAnsiTheme="minorHAnsi" w:cstheme="minorHAnsi"/>
              </w:rPr>
            </w:pPr>
          </w:p>
        </w:tc>
      </w:tr>
      <w:tr w:rsidR="000A2D68" w:rsidRPr="007B0797" w14:paraId="18CE5D41" w14:textId="77777777" w:rsidTr="000A2D68">
        <w:tc>
          <w:tcPr>
            <w:tcW w:w="1851" w:type="dxa"/>
            <w:tcBorders>
              <w:top w:val="single" w:sz="4" w:space="0" w:color="000000"/>
              <w:left w:val="single" w:sz="4" w:space="0" w:color="000000"/>
              <w:bottom w:val="single" w:sz="4" w:space="0" w:color="000000"/>
            </w:tcBorders>
          </w:tcPr>
          <w:p w14:paraId="18998AA0" w14:textId="77777777" w:rsidR="000A2D68" w:rsidRPr="007B0797" w:rsidRDefault="000A2D68" w:rsidP="00273B38">
            <w:pPr>
              <w:snapToGrid w:val="0"/>
              <w:spacing w:after="0" w:line="480" w:lineRule="auto"/>
              <w:rPr>
                <w:rFonts w:asciiTheme="minorHAnsi" w:hAnsiTheme="minorHAnsi" w:cstheme="minorHAnsi"/>
              </w:rPr>
            </w:pPr>
          </w:p>
        </w:tc>
        <w:tc>
          <w:tcPr>
            <w:tcW w:w="1985" w:type="dxa"/>
            <w:tcBorders>
              <w:top w:val="single" w:sz="4" w:space="0" w:color="000000"/>
              <w:left w:val="single" w:sz="4" w:space="0" w:color="000000"/>
              <w:bottom w:val="single" w:sz="4" w:space="0" w:color="000000"/>
            </w:tcBorders>
          </w:tcPr>
          <w:p w14:paraId="5567D6CB" w14:textId="77777777" w:rsidR="000A2D68" w:rsidRPr="007B0797" w:rsidRDefault="000A2D68" w:rsidP="00273B38">
            <w:pPr>
              <w:snapToGrid w:val="0"/>
              <w:spacing w:after="0" w:line="480" w:lineRule="auto"/>
              <w:rPr>
                <w:rFonts w:asciiTheme="minorHAnsi" w:hAnsiTheme="minorHAnsi" w:cstheme="minorHAnsi"/>
              </w:rPr>
            </w:pPr>
          </w:p>
        </w:tc>
        <w:tc>
          <w:tcPr>
            <w:tcW w:w="1559" w:type="dxa"/>
            <w:tcBorders>
              <w:top w:val="single" w:sz="4" w:space="0" w:color="000000"/>
              <w:left w:val="single" w:sz="4" w:space="0" w:color="000000"/>
              <w:bottom w:val="single" w:sz="4" w:space="0" w:color="000000"/>
            </w:tcBorders>
          </w:tcPr>
          <w:p w14:paraId="0BA80C35" w14:textId="77777777" w:rsidR="000A2D68" w:rsidRPr="007B0797" w:rsidRDefault="000A2D68" w:rsidP="00273B38">
            <w:pPr>
              <w:snapToGrid w:val="0"/>
              <w:spacing w:after="0" w:line="480" w:lineRule="auto"/>
              <w:rPr>
                <w:rFonts w:asciiTheme="minorHAnsi" w:hAnsiTheme="minorHAnsi" w:cstheme="minorHAnsi"/>
              </w:rPr>
            </w:pPr>
          </w:p>
        </w:tc>
        <w:tc>
          <w:tcPr>
            <w:tcW w:w="1984" w:type="dxa"/>
            <w:tcBorders>
              <w:top w:val="single" w:sz="4" w:space="0" w:color="000000"/>
              <w:left w:val="single" w:sz="4" w:space="0" w:color="000000"/>
              <w:bottom w:val="single" w:sz="4" w:space="0" w:color="000000"/>
            </w:tcBorders>
          </w:tcPr>
          <w:p w14:paraId="48E8F44B" w14:textId="77777777" w:rsidR="000A2D68" w:rsidRPr="007B0797" w:rsidRDefault="000A2D68" w:rsidP="00273B38">
            <w:pPr>
              <w:snapToGrid w:val="0"/>
              <w:spacing w:after="0" w:line="480" w:lineRule="auto"/>
              <w:rPr>
                <w:rFonts w:asciiTheme="minorHAnsi" w:hAnsiTheme="minorHAnsi" w:cstheme="minorHAnsi"/>
              </w:rPr>
            </w:pPr>
          </w:p>
        </w:tc>
        <w:tc>
          <w:tcPr>
            <w:tcW w:w="1031" w:type="dxa"/>
            <w:tcBorders>
              <w:top w:val="single" w:sz="4" w:space="0" w:color="000000"/>
              <w:left w:val="single" w:sz="4" w:space="0" w:color="000000"/>
              <w:bottom w:val="single" w:sz="4" w:space="0" w:color="000000"/>
              <w:right w:val="single" w:sz="4" w:space="0" w:color="000000"/>
            </w:tcBorders>
          </w:tcPr>
          <w:p w14:paraId="2BF0AD13" w14:textId="77777777" w:rsidR="000A2D68" w:rsidRPr="007B0797" w:rsidRDefault="000A2D68" w:rsidP="00273B38">
            <w:pPr>
              <w:snapToGrid w:val="0"/>
              <w:spacing w:after="0" w:line="480" w:lineRule="auto"/>
              <w:rPr>
                <w:rFonts w:asciiTheme="minorHAnsi" w:hAnsiTheme="minorHAnsi" w:cstheme="minorHAnsi"/>
              </w:rPr>
            </w:pPr>
          </w:p>
        </w:tc>
        <w:tc>
          <w:tcPr>
            <w:tcW w:w="1096" w:type="dxa"/>
            <w:tcBorders>
              <w:top w:val="single" w:sz="4" w:space="0" w:color="000000"/>
              <w:left w:val="single" w:sz="4" w:space="0" w:color="000000"/>
              <w:bottom w:val="single" w:sz="4" w:space="0" w:color="000000"/>
            </w:tcBorders>
          </w:tcPr>
          <w:p w14:paraId="4B2C84D9"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05F15599"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tcBorders>
          </w:tcPr>
          <w:p w14:paraId="166D7D1E" w14:textId="77777777" w:rsidR="000A2D68" w:rsidRPr="007B0797" w:rsidRDefault="000A2D68" w:rsidP="00273B38">
            <w:pPr>
              <w:snapToGrid w:val="0"/>
              <w:spacing w:after="0" w:line="480" w:lineRule="auto"/>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016593A9"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30DE70DE" w14:textId="77777777" w:rsidR="000A2D68" w:rsidRPr="007B0797" w:rsidRDefault="000A2D68" w:rsidP="00273B38">
            <w:pPr>
              <w:snapToGrid w:val="0"/>
              <w:spacing w:after="0" w:line="480" w:lineRule="auto"/>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609CD083" w14:textId="77777777" w:rsidR="000A2D68" w:rsidRPr="007B0797" w:rsidRDefault="000A2D68" w:rsidP="00273B38">
            <w:pPr>
              <w:snapToGrid w:val="0"/>
              <w:spacing w:after="0" w:line="480" w:lineRule="auto"/>
              <w:rPr>
                <w:rFonts w:asciiTheme="minorHAnsi" w:hAnsiTheme="minorHAnsi" w:cstheme="minorHAnsi"/>
              </w:rPr>
            </w:pPr>
          </w:p>
        </w:tc>
        <w:tc>
          <w:tcPr>
            <w:tcW w:w="1031" w:type="dxa"/>
            <w:tcBorders>
              <w:top w:val="single" w:sz="4" w:space="0" w:color="000000"/>
              <w:left w:val="single" w:sz="4" w:space="0" w:color="000000"/>
              <w:bottom w:val="single" w:sz="4" w:space="0" w:color="000000"/>
              <w:right w:val="single" w:sz="4" w:space="0" w:color="000000"/>
            </w:tcBorders>
          </w:tcPr>
          <w:p w14:paraId="7AF80B17" w14:textId="77777777" w:rsidR="000A2D68" w:rsidRPr="007B0797" w:rsidRDefault="000A2D68" w:rsidP="00273B38">
            <w:pPr>
              <w:snapToGrid w:val="0"/>
              <w:spacing w:after="0" w:line="480" w:lineRule="auto"/>
              <w:rPr>
                <w:rFonts w:asciiTheme="minorHAnsi" w:hAnsiTheme="minorHAnsi" w:cstheme="minorHAnsi"/>
              </w:rPr>
            </w:pPr>
          </w:p>
        </w:tc>
      </w:tr>
      <w:tr w:rsidR="000A2D68" w:rsidRPr="007B0797" w14:paraId="577DDAD6" w14:textId="77777777" w:rsidTr="000A2D68">
        <w:tc>
          <w:tcPr>
            <w:tcW w:w="1851" w:type="dxa"/>
            <w:tcBorders>
              <w:top w:val="single" w:sz="4" w:space="0" w:color="000000"/>
              <w:left w:val="single" w:sz="4" w:space="0" w:color="000000"/>
              <w:bottom w:val="single" w:sz="4" w:space="0" w:color="000000"/>
            </w:tcBorders>
          </w:tcPr>
          <w:p w14:paraId="3FDC4FAB" w14:textId="77777777" w:rsidR="000A2D68" w:rsidRPr="007B0797" w:rsidRDefault="000A2D68" w:rsidP="00273B38">
            <w:pPr>
              <w:snapToGrid w:val="0"/>
              <w:spacing w:after="0" w:line="480" w:lineRule="auto"/>
              <w:rPr>
                <w:rFonts w:asciiTheme="minorHAnsi" w:hAnsiTheme="minorHAnsi" w:cstheme="minorHAnsi"/>
              </w:rPr>
            </w:pPr>
          </w:p>
        </w:tc>
        <w:tc>
          <w:tcPr>
            <w:tcW w:w="1985" w:type="dxa"/>
            <w:tcBorders>
              <w:top w:val="single" w:sz="4" w:space="0" w:color="000000"/>
              <w:left w:val="single" w:sz="4" w:space="0" w:color="000000"/>
              <w:bottom w:val="single" w:sz="4" w:space="0" w:color="000000"/>
            </w:tcBorders>
          </w:tcPr>
          <w:p w14:paraId="01E930C9" w14:textId="77777777" w:rsidR="000A2D68" w:rsidRPr="007B0797" w:rsidRDefault="000A2D68" w:rsidP="00273B38">
            <w:pPr>
              <w:snapToGrid w:val="0"/>
              <w:spacing w:after="0" w:line="480" w:lineRule="auto"/>
              <w:rPr>
                <w:rFonts w:asciiTheme="minorHAnsi" w:hAnsiTheme="minorHAnsi" w:cstheme="minorHAnsi"/>
              </w:rPr>
            </w:pPr>
          </w:p>
        </w:tc>
        <w:tc>
          <w:tcPr>
            <w:tcW w:w="1559" w:type="dxa"/>
            <w:tcBorders>
              <w:top w:val="single" w:sz="4" w:space="0" w:color="000000"/>
              <w:left w:val="single" w:sz="4" w:space="0" w:color="000000"/>
              <w:bottom w:val="single" w:sz="4" w:space="0" w:color="000000"/>
            </w:tcBorders>
          </w:tcPr>
          <w:p w14:paraId="6A014471" w14:textId="77777777" w:rsidR="000A2D68" w:rsidRPr="007B0797" w:rsidRDefault="000A2D68" w:rsidP="00273B38">
            <w:pPr>
              <w:snapToGrid w:val="0"/>
              <w:spacing w:after="0" w:line="480" w:lineRule="auto"/>
              <w:rPr>
                <w:rFonts w:asciiTheme="minorHAnsi" w:hAnsiTheme="minorHAnsi" w:cstheme="minorHAnsi"/>
              </w:rPr>
            </w:pPr>
          </w:p>
        </w:tc>
        <w:tc>
          <w:tcPr>
            <w:tcW w:w="1984" w:type="dxa"/>
            <w:tcBorders>
              <w:top w:val="single" w:sz="4" w:space="0" w:color="000000"/>
              <w:left w:val="single" w:sz="4" w:space="0" w:color="000000"/>
              <w:bottom w:val="single" w:sz="4" w:space="0" w:color="000000"/>
            </w:tcBorders>
          </w:tcPr>
          <w:p w14:paraId="4DAB9073" w14:textId="77777777" w:rsidR="000A2D68" w:rsidRPr="007B0797" w:rsidRDefault="000A2D68" w:rsidP="00273B38">
            <w:pPr>
              <w:snapToGrid w:val="0"/>
              <w:spacing w:after="0" w:line="480" w:lineRule="auto"/>
              <w:rPr>
                <w:rFonts w:asciiTheme="minorHAnsi" w:hAnsiTheme="minorHAnsi" w:cstheme="minorHAnsi"/>
              </w:rPr>
            </w:pPr>
          </w:p>
        </w:tc>
        <w:tc>
          <w:tcPr>
            <w:tcW w:w="1031" w:type="dxa"/>
            <w:tcBorders>
              <w:top w:val="single" w:sz="4" w:space="0" w:color="000000"/>
              <w:left w:val="single" w:sz="4" w:space="0" w:color="000000"/>
              <w:bottom w:val="single" w:sz="4" w:space="0" w:color="000000"/>
              <w:right w:val="single" w:sz="4" w:space="0" w:color="000000"/>
            </w:tcBorders>
          </w:tcPr>
          <w:p w14:paraId="49D15DC0" w14:textId="77777777" w:rsidR="000A2D68" w:rsidRPr="007B0797" w:rsidRDefault="000A2D68" w:rsidP="00273B38">
            <w:pPr>
              <w:snapToGrid w:val="0"/>
              <w:spacing w:after="0" w:line="480" w:lineRule="auto"/>
              <w:rPr>
                <w:rFonts w:asciiTheme="minorHAnsi" w:hAnsiTheme="minorHAnsi" w:cstheme="minorHAnsi"/>
              </w:rPr>
            </w:pPr>
          </w:p>
        </w:tc>
        <w:tc>
          <w:tcPr>
            <w:tcW w:w="1096" w:type="dxa"/>
            <w:tcBorders>
              <w:top w:val="single" w:sz="4" w:space="0" w:color="000000"/>
              <w:left w:val="single" w:sz="4" w:space="0" w:color="000000"/>
              <w:bottom w:val="single" w:sz="4" w:space="0" w:color="000000"/>
            </w:tcBorders>
          </w:tcPr>
          <w:p w14:paraId="00065DA7"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0F438D6A"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tcBorders>
          </w:tcPr>
          <w:p w14:paraId="2D94C266" w14:textId="77777777" w:rsidR="000A2D68" w:rsidRPr="007B0797" w:rsidRDefault="000A2D68" w:rsidP="00273B38">
            <w:pPr>
              <w:snapToGrid w:val="0"/>
              <w:spacing w:after="0" w:line="480" w:lineRule="auto"/>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3EF28E9A"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7A557F83" w14:textId="77777777" w:rsidR="000A2D68" w:rsidRPr="007B0797" w:rsidRDefault="000A2D68" w:rsidP="00273B38">
            <w:pPr>
              <w:snapToGrid w:val="0"/>
              <w:spacing w:after="0" w:line="480" w:lineRule="auto"/>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3D09AF10" w14:textId="77777777" w:rsidR="000A2D68" w:rsidRPr="007B0797" w:rsidRDefault="000A2D68" w:rsidP="00273B38">
            <w:pPr>
              <w:snapToGrid w:val="0"/>
              <w:spacing w:after="0" w:line="480" w:lineRule="auto"/>
              <w:rPr>
                <w:rFonts w:asciiTheme="minorHAnsi" w:hAnsiTheme="minorHAnsi" w:cstheme="minorHAnsi"/>
              </w:rPr>
            </w:pPr>
          </w:p>
        </w:tc>
        <w:tc>
          <w:tcPr>
            <w:tcW w:w="1031" w:type="dxa"/>
            <w:tcBorders>
              <w:top w:val="single" w:sz="4" w:space="0" w:color="000000"/>
              <w:left w:val="single" w:sz="4" w:space="0" w:color="000000"/>
              <w:bottom w:val="single" w:sz="4" w:space="0" w:color="000000"/>
              <w:right w:val="single" w:sz="4" w:space="0" w:color="000000"/>
            </w:tcBorders>
          </w:tcPr>
          <w:p w14:paraId="378DD700" w14:textId="77777777" w:rsidR="000A2D68" w:rsidRPr="007B0797" w:rsidRDefault="000A2D68" w:rsidP="00273B38">
            <w:pPr>
              <w:snapToGrid w:val="0"/>
              <w:spacing w:after="0" w:line="480" w:lineRule="auto"/>
              <w:rPr>
                <w:rFonts w:asciiTheme="minorHAnsi" w:hAnsiTheme="minorHAnsi" w:cstheme="minorHAnsi"/>
              </w:rPr>
            </w:pPr>
          </w:p>
        </w:tc>
      </w:tr>
      <w:tr w:rsidR="000A2D68" w:rsidRPr="007B0797" w14:paraId="6A2BD485" w14:textId="77777777" w:rsidTr="000A2D68">
        <w:tc>
          <w:tcPr>
            <w:tcW w:w="1851" w:type="dxa"/>
            <w:tcBorders>
              <w:top w:val="single" w:sz="4" w:space="0" w:color="000000"/>
              <w:left w:val="single" w:sz="4" w:space="0" w:color="000000"/>
              <w:bottom w:val="single" w:sz="4" w:space="0" w:color="000000"/>
            </w:tcBorders>
          </w:tcPr>
          <w:p w14:paraId="12413AA8" w14:textId="77777777" w:rsidR="000A2D68" w:rsidRPr="007B0797" w:rsidRDefault="000A2D68" w:rsidP="00273B38">
            <w:pPr>
              <w:snapToGrid w:val="0"/>
              <w:spacing w:after="0" w:line="480" w:lineRule="auto"/>
              <w:rPr>
                <w:rFonts w:asciiTheme="minorHAnsi" w:hAnsiTheme="minorHAnsi" w:cstheme="minorHAnsi"/>
              </w:rPr>
            </w:pPr>
          </w:p>
        </w:tc>
        <w:tc>
          <w:tcPr>
            <w:tcW w:w="1985" w:type="dxa"/>
            <w:tcBorders>
              <w:top w:val="single" w:sz="4" w:space="0" w:color="000000"/>
              <w:left w:val="single" w:sz="4" w:space="0" w:color="000000"/>
              <w:bottom w:val="single" w:sz="4" w:space="0" w:color="000000"/>
            </w:tcBorders>
          </w:tcPr>
          <w:p w14:paraId="6B73FC9F" w14:textId="77777777" w:rsidR="000A2D68" w:rsidRPr="007B0797" w:rsidRDefault="000A2D68" w:rsidP="00273B38">
            <w:pPr>
              <w:snapToGrid w:val="0"/>
              <w:spacing w:after="0" w:line="480" w:lineRule="auto"/>
              <w:rPr>
                <w:rFonts w:asciiTheme="minorHAnsi" w:hAnsiTheme="minorHAnsi" w:cstheme="minorHAnsi"/>
              </w:rPr>
            </w:pPr>
          </w:p>
        </w:tc>
        <w:tc>
          <w:tcPr>
            <w:tcW w:w="1559" w:type="dxa"/>
            <w:tcBorders>
              <w:top w:val="single" w:sz="4" w:space="0" w:color="000000"/>
              <w:left w:val="single" w:sz="4" w:space="0" w:color="000000"/>
              <w:bottom w:val="single" w:sz="4" w:space="0" w:color="000000"/>
            </w:tcBorders>
          </w:tcPr>
          <w:p w14:paraId="5BAF4570" w14:textId="77777777" w:rsidR="000A2D68" w:rsidRPr="007B0797" w:rsidRDefault="000A2D68" w:rsidP="00273B38">
            <w:pPr>
              <w:snapToGrid w:val="0"/>
              <w:spacing w:after="0" w:line="480" w:lineRule="auto"/>
              <w:rPr>
                <w:rFonts w:asciiTheme="minorHAnsi" w:hAnsiTheme="minorHAnsi" w:cstheme="minorHAnsi"/>
              </w:rPr>
            </w:pPr>
          </w:p>
        </w:tc>
        <w:tc>
          <w:tcPr>
            <w:tcW w:w="1984" w:type="dxa"/>
            <w:tcBorders>
              <w:top w:val="single" w:sz="4" w:space="0" w:color="000000"/>
              <w:left w:val="single" w:sz="4" w:space="0" w:color="000000"/>
              <w:bottom w:val="single" w:sz="4" w:space="0" w:color="000000"/>
            </w:tcBorders>
          </w:tcPr>
          <w:p w14:paraId="6E07C642" w14:textId="77777777" w:rsidR="000A2D68" w:rsidRPr="007B0797" w:rsidRDefault="000A2D68" w:rsidP="00273B38">
            <w:pPr>
              <w:snapToGrid w:val="0"/>
              <w:spacing w:after="0" w:line="480" w:lineRule="auto"/>
              <w:rPr>
                <w:rFonts w:asciiTheme="minorHAnsi" w:hAnsiTheme="minorHAnsi" w:cstheme="minorHAnsi"/>
              </w:rPr>
            </w:pPr>
          </w:p>
        </w:tc>
        <w:tc>
          <w:tcPr>
            <w:tcW w:w="1031" w:type="dxa"/>
            <w:tcBorders>
              <w:top w:val="single" w:sz="4" w:space="0" w:color="000000"/>
              <w:left w:val="single" w:sz="4" w:space="0" w:color="000000"/>
              <w:bottom w:val="single" w:sz="4" w:space="0" w:color="000000"/>
              <w:right w:val="single" w:sz="4" w:space="0" w:color="000000"/>
            </w:tcBorders>
          </w:tcPr>
          <w:p w14:paraId="3B4DB362" w14:textId="77777777" w:rsidR="000A2D68" w:rsidRPr="007B0797" w:rsidRDefault="000A2D68" w:rsidP="00273B38">
            <w:pPr>
              <w:snapToGrid w:val="0"/>
              <w:spacing w:after="0" w:line="480" w:lineRule="auto"/>
              <w:rPr>
                <w:rFonts w:asciiTheme="minorHAnsi" w:hAnsiTheme="minorHAnsi" w:cstheme="minorHAnsi"/>
              </w:rPr>
            </w:pPr>
          </w:p>
        </w:tc>
        <w:tc>
          <w:tcPr>
            <w:tcW w:w="1096" w:type="dxa"/>
            <w:tcBorders>
              <w:top w:val="single" w:sz="4" w:space="0" w:color="000000"/>
              <w:left w:val="single" w:sz="4" w:space="0" w:color="000000"/>
              <w:bottom w:val="single" w:sz="4" w:space="0" w:color="000000"/>
            </w:tcBorders>
          </w:tcPr>
          <w:p w14:paraId="2EE79589"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056087EF"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tcBorders>
          </w:tcPr>
          <w:p w14:paraId="634B8329" w14:textId="77777777" w:rsidR="000A2D68" w:rsidRPr="007B0797" w:rsidRDefault="000A2D68" w:rsidP="00273B38">
            <w:pPr>
              <w:snapToGrid w:val="0"/>
              <w:spacing w:after="0" w:line="480" w:lineRule="auto"/>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62F3A398"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37D7E70B" w14:textId="77777777" w:rsidR="000A2D68" w:rsidRPr="007B0797" w:rsidRDefault="000A2D68" w:rsidP="00273B38">
            <w:pPr>
              <w:snapToGrid w:val="0"/>
              <w:spacing w:after="0" w:line="480" w:lineRule="auto"/>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70C76F41" w14:textId="77777777" w:rsidR="000A2D68" w:rsidRPr="007B0797" w:rsidRDefault="000A2D68" w:rsidP="00273B38">
            <w:pPr>
              <w:snapToGrid w:val="0"/>
              <w:spacing w:after="0" w:line="480" w:lineRule="auto"/>
              <w:rPr>
                <w:rFonts w:asciiTheme="minorHAnsi" w:hAnsiTheme="minorHAnsi" w:cstheme="minorHAnsi"/>
              </w:rPr>
            </w:pPr>
          </w:p>
        </w:tc>
        <w:tc>
          <w:tcPr>
            <w:tcW w:w="1031" w:type="dxa"/>
            <w:tcBorders>
              <w:top w:val="single" w:sz="4" w:space="0" w:color="000000"/>
              <w:left w:val="single" w:sz="4" w:space="0" w:color="000000"/>
              <w:bottom w:val="single" w:sz="4" w:space="0" w:color="000000"/>
              <w:right w:val="single" w:sz="4" w:space="0" w:color="000000"/>
            </w:tcBorders>
          </w:tcPr>
          <w:p w14:paraId="2E03FDC9" w14:textId="77777777" w:rsidR="000A2D68" w:rsidRPr="007B0797" w:rsidRDefault="000A2D68" w:rsidP="00273B38">
            <w:pPr>
              <w:snapToGrid w:val="0"/>
              <w:spacing w:after="0" w:line="480" w:lineRule="auto"/>
              <w:rPr>
                <w:rFonts w:asciiTheme="minorHAnsi" w:hAnsiTheme="minorHAnsi" w:cstheme="minorHAnsi"/>
              </w:rPr>
            </w:pPr>
          </w:p>
        </w:tc>
      </w:tr>
      <w:tr w:rsidR="000A2D68" w:rsidRPr="007B0797" w14:paraId="3B96CA91" w14:textId="77777777" w:rsidTr="000A2D68">
        <w:tc>
          <w:tcPr>
            <w:tcW w:w="1851" w:type="dxa"/>
            <w:tcBorders>
              <w:top w:val="single" w:sz="4" w:space="0" w:color="000000"/>
              <w:left w:val="single" w:sz="4" w:space="0" w:color="000000"/>
              <w:bottom w:val="single" w:sz="4" w:space="0" w:color="000000"/>
            </w:tcBorders>
          </w:tcPr>
          <w:p w14:paraId="2E84DD9D" w14:textId="77777777" w:rsidR="000A2D68" w:rsidRPr="007B0797" w:rsidRDefault="000A2D68" w:rsidP="00273B38">
            <w:pPr>
              <w:snapToGrid w:val="0"/>
              <w:spacing w:after="0" w:line="480" w:lineRule="auto"/>
              <w:rPr>
                <w:rFonts w:asciiTheme="minorHAnsi" w:hAnsiTheme="minorHAnsi" w:cstheme="minorHAnsi"/>
              </w:rPr>
            </w:pPr>
          </w:p>
        </w:tc>
        <w:tc>
          <w:tcPr>
            <w:tcW w:w="1985" w:type="dxa"/>
            <w:tcBorders>
              <w:top w:val="single" w:sz="4" w:space="0" w:color="000000"/>
              <w:left w:val="single" w:sz="4" w:space="0" w:color="000000"/>
              <w:bottom w:val="single" w:sz="4" w:space="0" w:color="000000"/>
            </w:tcBorders>
          </w:tcPr>
          <w:p w14:paraId="3A36AE12" w14:textId="77777777" w:rsidR="000A2D68" w:rsidRPr="007B0797" w:rsidRDefault="000A2D68" w:rsidP="00273B38">
            <w:pPr>
              <w:snapToGrid w:val="0"/>
              <w:spacing w:after="0" w:line="480" w:lineRule="auto"/>
              <w:rPr>
                <w:rFonts w:asciiTheme="minorHAnsi" w:hAnsiTheme="minorHAnsi" w:cstheme="minorHAnsi"/>
              </w:rPr>
            </w:pPr>
          </w:p>
        </w:tc>
        <w:tc>
          <w:tcPr>
            <w:tcW w:w="1559" w:type="dxa"/>
            <w:tcBorders>
              <w:top w:val="single" w:sz="4" w:space="0" w:color="000000"/>
              <w:left w:val="single" w:sz="4" w:space="0" w:color="000000"/>
              <w:bottom w:val="single" w:sz="4" w:space="0" w:color="000000"/>
            </w:tcBorders>
          </w:tcPr>
          <w:p w14:paraId="5EC0C0CE" w14:textId="77777777" w:rsidR="000A2D68" w:rsidRPr="007B0797" w:rsidRDefault="000A2D68" w:rsidP="00273B38">
            <w:pPr>
              <w:snapToGrid w:val="0"/>
              <w:spacing w:after="0" w:line="480" w:lineRule="auto"/>
              <w:rPr>
                <w:rFonts w:asciiTheme="minorHAnsi" w:hAnsiTheme="minorHAnsi" w:cstheme="minorHAnsi"/>
              </w:rPr>
            </w:pPr>
          </w:p>
        </w:tc>
        <w:tc>
          <w:tcPr>
            <w:tcW w:w="1984" w:type="dxa"/>
            <w:tcBorders>
              <w:top w:val="single" w:sz="4" w:space="0" w:color="000000"/>
              <w:left w:val="single" w:sz="4" w:space="0" w:color="000000"/>
              <w:bottom w:val="single" w:sz="4" w:space="0" w:color="000000"/>
            </w:tcBorders>
          </w:tcPr>
          <w:p w14:paraId="23B177A1" w14:textId="77777777" w:rsidR="000A2D68" w:rsidRPr="007B0797" w:rsidRDefault="000A2D68" w:rsidP="00273B38">
            <w:pPr>
              <w:snapToGrid w:val="0"/>
              <w:spacing w:after="0" w:line="480" w:lineRule="auto"/>
              <w:rPr>
                <w:rFonts w:asciiTheme="minorHAnsi" w:hAnsiTheme="minorHAnsi" w:cstheme="minorHAnsi"/>
              </w:rPr>
            </w:pPr>
          </w:p>
        </w:tc>
        <w:tc>
          <w:tcPr>
            <w:tcW w:w="1031" w:type="dxa"/>
            <w:tcBorders>
              <w:top w:val="single" w:sz="4" w:space="0" w:color="000000"/>
              <w:left w:val="single" w:sz="4" w:space="0" w:color="000000"/>
              <w:bottom w:val="single" w:sz="4" w:space="0" w:color="000000"/>
              <w:right w:val="single" w:sz="4" w:space="0" w:color="000000"/>
            </w:tcBorders>
          </w:tcPr>
          <w:p w14:paraId="6A471854" w14:textId="77777777" w:rsidR="000A2D68" w:rsidRPr="007B0797" w:rsidRDefault="000A2D68" w:rsidP="00273B38">
            <w:pPr>
              <w:snapToGrid w:val="0"/>
              <w:spacing w:after="0" w:line="480" w:lineRule="auto"/>
              <w:rPr>
                <w:rFonts w:asciiTheme="minorHAnsi" w:hAnsiTheme="minorHAnsi" w:cstheme="minorHAnsi"/>
              </w:rPr>
            </w:pPr>
          </w:p>
        </w:tc>
        <w:tc>
          <w:tcPr>
            <w:tcW w:w="1096" w:type="dxa"/>
            <w:tcBorders>
              <w:top w:val="single" w:sz="4" w:space="0" w:color="000000"/>
              <w:left w:val="single" w:sz="4" w:space="0" w:color="000000"/>
              <w:bottom w:val="single" w:sz="4" w:space="0" w:color="000000"/>
            </w:tcBorders>
          </w:tcPr>
          <w:p w14:paraId="447D3B3D"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13565C25"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tcBorders>
          </w:tcPr>
          <w:p w14:paraId="7319A7C4" w14:textId="77777777" w:rsidR="000A2D68" w:rsidRPr="007B0797" w:rsidRDefault="000A2D68" w:rsidP="00273B38">
            <w:pPr>
              <w:snapToGrid w:val="0"/>
              <w:spacing w:after="0" w:line="480" w:lineRule="auto"/>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3A46107A" w14:textId="77777777" w:rsidR="000A2D68" w:rsidRPr="007B0797" w:rsidRDefault="000A2D68" w:rsidP="00273B38">
            <w:pPr>
              <w:snapToGrid w:val="0"/>
              <w:spacing w:after="0" w:line="480" w:lineRule="auto"/>
              <w:rPr>
                <w:rFonts w:asciiTheme="minorHAnsi"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2CF2DEFB" w14:textId="77777777" w:rsidR="000A2D68" w:rsidRPr="007B0797" w:rsidRDefault="000A2D68" w:rsidP="00273B38">
            <w:pPr>
              <w:snapToGrid w:val="0"/>
              <w:spacing w:after="0" w:line="480" w:lineRule="auto"/>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7C6101AC" w14:textId="77777777" w:rsidR="000A2D68" w:rsidRPr="007B0797" w:rsidRDefault="000A2D68" w:rsidP="00273B38">
            <w:pPr>
              <w:snapToGrid w:val="0"/>
              <w:spacing w:after="0" w:line="480" w:lineRule="auto"/>
              <w:rPr>
                <w:rFonts w:asciiTheme="minorHAnsi" w:hAnsiTheme="minorHAnsi" w:cstheme="minorHAnsi"/>
              </w:rPr>
            </w:pPr>
          </w:p>
        </w:tc>
        <w:tc>
          <w:tcPr>
            <w:tcW w:w="1031" w:type="dxa"/>
            <w:tcBorders>
              <w:top w:val="single" w:sz="4" w:space="0" w:color="000000"/>
              <w:left w:val="single" w:sz="4" w:space="0" w:color="000000"/>
              <w:bottom w:val="single" w:sz="4" w:space="0" w:color="000000"/>
              <w:right w:val="single" w:sz="4" w:space="0" w:color="000000"/>
            </w:tcBorders>
          </w:tcPr>
          <w:p w14:paraId="308A100F" w14:textId="77777777" w:rsidR="000A2D68" w:rsidRPr="007B0797" w:rsidRDefault="000A2D68" w:rsidP="00273B38">
            <w:pPr>
              <w:snapToGrid w:val="0"/>
              <w:spacing w:after="0" w:line="480" w:lineRule="auto"/>
              <w:rPr>
                <w:rFonts w:asciiTheme="minorHAnsi" w:hAnsiTheme="minorHAnsi" w:cstheme="minorHAnsi"/>
              </w:rPr>
            </w:pPr>
          </w:p>
        </w:tc>
      </w:tr>
    </w:tbl>
    <w:p w14:paraId="22E60295" w14:textId="77777777" w:rsidR="00145278" w:rsidRPr="007B0797" w:rsidRDefault="00145278" w:rsidP="00145278">
      <w:pPr>
        <w:spacing w:after="0"/>
        <w:ind w:left="-550"/>
        <w:rPr>
          <w:rFonts w:asciiTheme="minorHAnsi" w:hAnsiTheme="minorHAnsi" w:cstheme="minorHAnsi"/>
        </w:rPr>
      </w:pPr>
      <w:r w:rsidRPr="007B0797">
        <w:rPr>
          <w:rFonts w:asciiTheme="minorHAnsi" w:hAnsiTheme="minorHAnsi" w:cstheme="minorHAnsi"/>
        </w:rPr>
        <w:t xml:space="preserve"> </w:t>
      </w:r>
    </w:p>
    <w:p w14:paraId="6CFDC2CD" w14:textId="77777777" w:rsidR="00145278" w:rsidRPr="007B0797" w:rsidRDefault="00145278" w:rsidP="00145278">
      <w:pPr>
        <w:spacing w:after="0"/>
        <w:ind w:left="-550"/>
        <w:rPr>
          <w:rFonts w:asciiTheme="minorHAnsi" w:hAnsiTheme="minorHAnsi" w:cstheme="minorHAnsi"/>
        </w:rPr>
      </w:pPr>
    </w:p>
    <w:p w14:paraId="5E2726E9" w14:textId="77777777" w:rsidR="00145278" w:rsidRPr="007B0797" w:rsidRDefault="00851F22" w:rsidP="000D2A82">
      <w:pPr>
        <w:spacing w:after="0"/>
        <w:ind w:left="-550"/>
        <w:rPr>
          <w:rFonts w:asciiTheme="minorHAnsi" w:hAnsiTheme="minorHAnsi" w:cstheme="minorHAnsi"/>
          <w:b/>
          <w:sz w:val="28"/>
          <w:szCs w:val="28"/>
        </w:rPr>
        <w:sectPr w:rsidR="00145278" w:rsidRPr="007B0797" w:rsidSect="00063DCB">
          <w:headerReference w:type="even" r:id="rId43"/>
          <w:headerReference w:type="default" r:id="rId44"/>
          <w:footerReference w:type="even" r:id="rId45"/>
          <w:footerReference w:type="default" r:id="rId46"/>
          <w:headerReference w:type="first" r:id="rId47"/>
          <w:footerReference w:type="first" r:id="rId48"/>
          <w:footnotePr>
            <w:pos w:val="beneathText"/>
          </w:footnotePr>
          <w:pgSz w:w="16837" w:h="11905" w:orient="landscape"/>
          <w:pgMar w:top="1418" w:right="1418" w:bottom="1418" w:left="1418" w:header="709" w:footer="186" w:gutter="0"/>
          <w:cols w:space="720"/>
          <w:docGrid w:linePitch="360"/>
        </w:sectPr>
      </w:pPr>
      <w:r w:rsidRPr="007B0797">
        <w:rPr>
          <w:rFonts w:asciiTheme="minorHAnsi" w:hAnsiTheme="minorHAnsi" w:cstheme="minorHAnsi"/>
          <w:b/>
          <w:noProof/>
          <w:lang w:eastAsia="fr-FR"/>
        </w:rPr>
        <mc:AlternateContent>
          <mc:Choice Requires="wps">
            <w:drawing>
              <wp:anchor distT="0" distB="0" distL="114300" distR="114300" simplePos="0" relativeHeight="251652608" behindDoc="0" locked="0" layoutInCell="1" allowOverlap="1" wp14:anchorId="330DDE9F" wp14:editId="36224298">
                <wp:simplePos x="0" y="0"/>
                <wp:positionH relativeFrom="column">
                  <wp:posOffset>9122410</wp:posOffset>
                </wp:positionH>
                <wp:positionV relativeFrom="paragraph">
                  <wp:posOffset>1445895</wp:posOffset>
                </wp:positionV>
                <wp:extent cx="450215" cy="314325"/>
                <wp:effectExtent l="0" t="0" r="0" b="0"/>
                <wp:wrapNone/>
                <wp:docPr id="2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E1D42" w14:textId="77777777" w:rsidR="00BB073B" w:rsidRPr="00102833" w:rsidRDefault="00BB073B" w:rsidP="00145278">
                            <w:pPr>
                              <w:rPr>
                                <w:rFonts w:ascii="Arial" w:hAnsi="Arial" w:cs="Arial"/>
                                <w:sz w:val="24"/>
                                <w:szCs w:val="24"/>
                              </w:rPr>
                            </w:pPr>
                            <w:r>
                              <w:rPr>
                                <w:rFonts w:ascii="Arial" w:hAnsi="Arial" w:cs="Arial"/>
                                <w:sz w:val="24"/>
                                <w:szCs w:val="24"/>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DDE9F" id="Rectangle 178" o:spid="_x0000_s1097" style="position:absolute;left:0;text-align:left;margin-left:718.3pt;margin-top:113.85pt;width:35.45pt;height:2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" stroked="f">
                <v:textbox>
                  <w:txbxContent>
                    <w:p w14:paraId="767E1D42" w14:textId="77777777" w:rsidR="00BB073B" w:rsidRPr="00102833" w:rsidRDefault="00BB073B" w:rsidP="00145278">
                      <w:pPr>
                        <w:rPr>
                          <w:rFonts w:ascii="Arial" w:hAnsi="Arial" w:cs="Arial"/>
                          <w:sz w:val="24"/>
                          <w:szCs w:val="24"/>
                        </w:rPr>
                      </w:pPr>
                      <w:r>
                        <w:rPr>
                          <w:rFonts w:ascii="Arial" w:hAnsi="Arial" w:cs="Arial"/>
                          <w:sz w:val="24"/>
                          <w:szCs w:val="24"/>
                        </w:rPr>
                        <w:t>35</w:t>
                      </w:r>
                    </w:p>
                  </w:txbxContent>
                </v:textbox>
              </v:rect>
            </w:pict>
          </mc:Fallback>
        </mc:AlternateContent>
      </w:r>
      <w:r w:rsidR="00145278" w:rsidRPr="007B0797">
        <w:rPr>
          <w:rFonts w:asciiTheme="minorHAnsi" w:hAnsiTheme="minorHAnsi" w:cstheme="minorHAnsi"/>
          <w:b/>
        </w:rPr>
        <w:t>Nom</w:t>
      </w:r>
      <w:r w:rsidR="000D2A82" w:rsidRPr="007B0797">
        <w:rPr>
          <w:rFonts w:asciiTheme="minorHAnsi" w:hAnsiTheme="minorHAnsi" w:cstheme="minorHAnsi"/>
          <w:b/>
        </w:rPr>
        <w:t>s et signatures des formateurs :</w:t>
      </w:r>
    </w:p>
    <w:tbl>
      <w:tblPr>
        <w:tblpPr w:leftFromText="141" w:rightFromText="141" w:horzAnchor="margin" w:tblpXSpec="center" w:tblpY="521"/>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
        <w:gridCol w:w="8081"/>
        <w:gridCol w:w="567"/>
        <w:gridCol w:w="567"/>
        <w:gridCol w:w="567"/>
        <w:gridCol w:w="709"/>
      </w:tblGrid>
      <w:tr w:rsidR="00145278" w:rsidRPr="007B0797" w14:paraId="03DF04EE" w14:textId="77777777" w:rsidTr="00273B38">
        <w:tc>
          <w:tcPr>
            <w:tcW w:w="10774" w:type="dxa"/>
            <w:gridSpan w:val="6"/>
            <w:shd w:val="clear" w:color="auto" w:fill="auto"/>
          </w:tcPr>
          <w:p w14:paraId="1F0C9CFA"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lastRenderedPageBreak/>
              <w:t>PEDAGOGIE APPLIQUEE A L’EMPLOI D</w:t>
            </w:r>
            <w:r w:rsidR="003B1BC6" w:rsidRPr="007B0797">
              <w:rPr>
                <w:rFonts w:asciiTheme="minorHAnsi" w:eastAsia="Times New Roman" w:hAnsiTheme="minorHAnsi" w:cstheme="minorHAnsi"/>
                <w:b/>
                <w:sz w:val="18"/>
                <w:szCs w:val="18"/>
                <w:lang w:eastAsia="fr-FR"/>
              </w:rPr>
              <w:t>E FORMATEUR PS</w:t>
            </w:r>
          </w:p>
          <w:p w14:paraId="41EEDE9D"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p>
        </w:tc>
      </w:tr>
      <w:tr w:rsidR="00145278" w:rsidRPr="007B0797" w14:paraId="55FD9197" w14:textId="77777777" w:rsidTr="00273B38">
        <w:tc>
          <w:tcPr>
            <w:tcW w:w="10774" w:type="dxa"/>
            <w:gridSpan w:val="6"/>
            <w:shd w:val="clear" w:color="auto" w:fill="auto"/>
          </w:tcPr>
          <w:p w14:paraId="1DCCD469" w14:textId="77777777" w:rsidR="00145278" w:rsidRPr="007B0797" w:rsidRDefault="00145278" w:rsidP="00273B38">
            <w:pPr>
              <w:suppressAutoHyphens w:val="0"/>
              <w:autoSpaceDE w:val="0"/>
              <w:autoSpaceDN w:val="0"/>
              <w:adjustRightInd w:val="0"/>
              <w:spacing w:after="0" w:line="240" w:lineRule="auto"/>
              <w:jc w:val="both"/>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Apprenant ……</w:t>
            </w:r>
            <w:proofErr w:type="gramStart"/>
            <w:r w:rsidRPr="007B0797">
              <w:rPr>
                <w:rFonts w:asciiTheme="minorHAnsi" w:eastAsia="Times New Roman" w:hAnsiTheme="minorHAnsi" w:cstheme="minorHAnsi"/>
                <w:sz w:val="18"/>
                <w:szCs w:val="18"/>
                <w:lang w:eastAsia="fr-FR"/>
              </w:rPr>
              <w:t>…….</w:t>
            </w:r>
            <w:proofErr w:type="gramEnd"/>
            <w:r w:rsidRPr="007B0797">
              <w:rPr>
                <w:rFonts w:asciiTheme="minorHAnsi" w:eastAsia="Times New Roman" w:hAnsiTheme="minorHAnsi" w:cstheme="minorHAnsi"/>
                <w:sz w:val="18"/>
                <w:szCs w:val="18"/>
                <w:lang w:eastAsia="fr-FR"/>
              </w:rPr>
              <w:t>.…..………Evaluateur ………….……………Date ………………..</w:t>
            </w:r>
          </w:p>
        </w:tc>
      </w:tr>
      <w:tr w:rsidR="00145278" w:rsidRPr="007B0797" w14:paraId="3407C30F" w14:textId="77777777" w:rsidTr="00273B38">
        <w:tc>
          <w:tcPr>
            <w:tcW w:w="283" w:type="dxa"/>
            <w:shd w:val="clear" w:color="auto" w:fill="auto"/>
          </w:tcPr>
          <w:p w14:paraId="7BC738B3"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C</w:t>
            </w:r>
          </w:p>
        </w:tc>
        <w:tc>
          <w:tcPr>
            <w:tcW w:w="8081" w:type="dxa"/>
            <w:shd w:val="clear" w:color="auto" w:fill="auto"/>
          </w:tcPr>
          <w:p w14:paraId="24D72BFB"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Critères</w:t>
            </w:r>
          </w:p>
        </w:tc>
        <w:tc>
          <w:tcPr>
            <w:tcW w:w="567" w:type="dxa"/>
            <w:shd w:val="clear" w:color="auto" w:fill="auto"/>
          </w:tcPr>
          <w:p w14:paraId="6DBF06E2"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A</w:t>
            </w:r>
          </w:p>
        </w:tc>
        <w:tc>
          <w:tcPr>
            <w:tcW w:w="567" w:type="dxa"/>
            <w:shd w:val="clear" w:color="auto" w:fill="auto"/>
          </w:tcPr>
          <w:p w14:paraId="54780FF9"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B</w:t>
            </w:r>
          </w:p>
        </w:tc>
        <w:tc>
          <w:tcPr>
            <w:tcW w:w="567" w:type="dxa"/>
            <w:shd w:val="clear" w:color="auto" w:fill="auto"/>
          </w:tcPr>
          <w:p w14:paraId="1D09B7AC"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C</w:t>
            </w:r>
          </w:p>
        </w:tc>
        <w:tc>
          <w:tcPr>
            <w:tcW w:w="709" w:type="dxa"/>
            <w:shd w:val="clear" w:color="auto" w:fill="auto"/>
          </w:tcPr>
          <w:p w14:paraId="18D810C3"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D</w:t>
            </w:r>
          </w:p>
        </w:tc>
      </w:tr>
      <w:tr w:rsidR="00145278" w:rsidRPr="007B0797" w14:paraId="06B26A22" w14:textId="77777777" w:rsidTr="00273B38">
        <w:tc>
          <w:tcPr>
            <w:tcW w:w="283" w:type="dxa"/>
            <w:vMerge w:val="restart"/>
            <w:shd w:val="clear" w:color="auto" w:fill="auto"/>
          </w:tcPr>
          <w:p w14:paraId="28D2F576"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r w:rsidRPr="007B0797">
              <w:rPr>
                <w:rFonts w:asciiTheme="minorHAnsi" w:eastAsia="Times New Roman" w:hAnsiTheme="minorHAnsi" w:cstheme="minorHAnsi"/>
                <w:b/>
                <w:sz w:val="18"/>
                <w:szCs w:val="18"/>
                <w:lang w:eastAsia="fr-FR"/>
              </w:rPr>
              <w:t>1</w:t>
            </w:r>
          </w:p>
        </w:tc>
        <w:tc>
          <w:tcPr>
            <w:tcW w:w="8081" w:type="dxa"/>
            <w:shd w:val="clear" w:color="auto" w:fill="auto"/>
          </w:tcPr>
          <w:p w14:paraId="401F6FA2"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Explore les connaissances antérieures des apprenants par des questions ouvertes</w:t>
            </w:r>
          </w:p>
        </w:tc>
        <w:tc>
          <w:tcPr>
            <w:tcW w:w="567" w:type="dxa"/>
            <w:shd w:val="clear" w:color="auto" w:fill="auto"/>
          </w:tcPr>
          <w:p w14:paraId="110A636F"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6955B09"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AD24D93"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30F6CA0F"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549D5108" w14:textId="77777777" w:rsidTr="00273B38">
        <w:tc>
          <w:tcPr>
            <w:tcW w:w="283" w:type="dxa"/>
            <w:vMerge/>
            <w:shd w:val="clear" w:color="auto" w:fill="auto"/>
          </w:tcPr>
          <w:p w14:paraId="059E552D"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26364304"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Permet à tous de s’exprimer sans censure</w:t>
            </w:r>
          </w:p>
        </w:tc>
        <w:tc>
          <w:tcPr>
            <w:tcW w:w="567" w:type="dxa"/>
            <w:shd w:val="clear" w:color="auto" w:fill="auto"/>
          </w:tcPr>
          <w:p w14:paraId="0AB5B59E"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805149C"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5F496EF"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434F4F2D"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7BD1E3D8" w14:textId="77777777" w:rsidTr="00273B38">
        <w:tc>
          <w:tcPr>
            <w:tcW w:w="283" w:type="dxa"/>
            <w:vMerge/>
            <w:shd w:val="clear" w:color="auto" w:fill="auto"/>
          </w:tcPr>
          <w:p w14:paraId="323A7806"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081B4909"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Reformule ou fait clarifier si besoin</w:t>
            </w:r>
          </w:p>
        </w:tc>
        <w:tc>
          <w:tcPr>
            <w:tcW w:w="567" w:type="dxa"/>
            <w:shd w:val="clear" w:color="auto" w:fill="auto"/>
          </w:tcPr>
          <w:p w14:paraId="19CDA35B"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1009FAC"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FFA3326"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0C88EBFC"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6FDE8475" w14:textId="77777777" w:rsidTr="00273B38">
        <w:tc>
          <w:tcPr>
            <w:tcW w:w="283" w:type="dxa"/>
            <w:vMerge/>
            <w:shd w:val="clear" w:color="auto" w:fill="auto"/>
          </w:tcPr>
          <w:p w14:paraId="3E1ECDFE"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tcBorders>
              <w:bottom w:val="single" w:sz="4" w:space="0" w:color="000000"/>
            </w:tcBorders>
            <w:shd w:val="clear" w:color="auto" w:fill="auto"/>
          </w:tcPr>
          <w:p w14:paraId="3ED15686"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Le support pédagogique est adapté</w:t>
            </w:r>
          </w:p>
        </w:tc>
        <w:tc>
          <w:tcPr>
            <w:tcW w:w="567" w:type="dxa"/>
            <w:shd w:val="clear" w:color="auto" w:fill="auto"/>
          </w:tcPr>
          <w:p w14:paraId="7FF136EE"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3D54A03"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885312E"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78BC6E40"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24484FDE" w14:textId="77777777" w:rsidTr="00273B38">
        <w:tc>
          <w:tcPr>
            <w:tcW w:w="283" w:type="dxa"/>
            <w:vMerge w:val="restart"/>
            <w:shd w:val="clear" w:color="auto" w:fill="auto"/>
          </w:tcPr>
          <w:p w14:paraId="468C7C68"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2</w:t>
            </w:r>
          </w:p>
          <w:p w14:paraId="168D7E05"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BFBFBF"/>
          </w:tcPr>
          <w:p w14:paraId="4D28504B"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Apprentissage des savoirs : les différents exposés</w:t>
            </w:r>
          </w:p>
        </w:tc>
        <w:tc>
          <w:tcPr>
            <w:tcW w:w="567" w:type="dxa"/>
            <w:shd w:val="clear" w:color="auto" w:fill="auto"/>
          </w:tcPr>
          <w:p w14:paraId="1E9D3C38"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111BE433"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60E2050"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16FA8836"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1729E897" w14:textId="77777777" w:rsidTr="00273B38">
        <w:tc>
          <w:tcPr>
            <w:tcW w:w="283" w:type="dxa"/>
            <w:vMerge/>
            <w:shd w:val="clear" w:color="auto" w:fill="auto"/>
          </w:tcPr>
          <w:p w14:paraId="052CBFBC"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20C438BC"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L’apport est structuré autour de points essentiels</w:t>
            </w:r>
          </w:p>
        </w:tc>
        <w:tc>
          <w:tcPr>
            <w:tcW w:w="567" w:type="dxa"/>
            <w:shd w:val="clear" w:color="auto" w:fill="auto"/>
          </w:tcPr>
          <w:p w14:paraId="22C148EF"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C17BAFC"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56D3E4B"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2AFBC10D"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3AF44E6C" w14:textId="77777777" w:rsidTr="00273B38">
        <w:tc>
          <w:tcPr>
            <w:tcW w:w="283" w:type="dxa"/>
            <w:vMerge/>
            <w:shd w:val="clear" w:color="auto" w:fill="auto"/>
          </w:tcPr>
          <w:p w14:paraId="3DCCACAB"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7008DE5B"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Les explications et justifications sont conformes et/ou fondées</w:t>
            </w:r>
          </w:p>
        </w:tc>
        <w:tc>
          <w:tcPr>
            <w:tcW w:w="567" w:type="dxa"/>
            <w:shd w:val="clear" w:color="auto" w:fill="auto"/>
          </w:tcPr>
          <w:p w14:paraId="1F4738C7"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A59FD8B"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9606968"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42B87F31"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5604AA3E" w14:textId="77777777" w:rsidTr="00273B38">
        <w:tc>
          <w:tcPr>
            <w:tcW w:w="283" w:type="dxa"/>
            <w:vMerge/>
            <w:shd w:val="clear" w:color="auto" w:fill="auto"/>
          </w:tcPr>
          <w:p w14:paraId="497153FC"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1BAFC0B8"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Le support utilisé facilite la compréhension des apprenants</w:t>
            </w:r>
          </w:p>
        </w:tc>
        <w:tc>
          <w:tcPr>
            <w:tcW w:w="567" w:type="dxa"/>
            <w:shd w:val="clear" w:color="auto" w:fill="auto"/>
          </w:tcPr>
          <w:p w14:paraId="408101F9"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03590F7"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12070F9A"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33EE3F71"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5C04C6E0" w14:textId="77777777" w:rsidTr="00273B38">
        <w:tc>
          <w:tcPr>
            <w:tcW w:w="283" w:type="dxa"/>
            <w:vMerge/>
            <w:shd w:val="clear" w:color="auto" w:fill="auto"/>
          </w:tcPr>
          <w:p w14:paraId="0C03DE59"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tcBorders>
              <w:bottom w:val="single" w:sz="4" w:space="0" w:color="000000"/>
            </w:tcBorders>
            <w:shd w:val="clear" w:color="auto" w:fill="auto"/>
          </w:tcPr>
          <w:p w14:paraId="0B75BD4C"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Fait des liens avec les connaissances antérieures</w:t>
            </w:r>
          </w:p>
        </w:tc>
        <w:tc>
          <w:tcPr>
            <w:tcW w:w="567" w:type="dxa"/>
            <w:shd w:val="clear" w:color="auto" w:fill="auto"/>
          </w:tcPr>
          <w:p w14:paraId="3EEBD298"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7FADDB8"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E18C723"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479C8E1D"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12F0BAE6" w14:textId="77777777" w:rsidTr="00273B38">
        <w:tc>
          <w:tcPr>
            <w:tcW w:w="283" w:type="dxa"/>
            <w:vMerge/>
            <w:shd w:val="clear" w:color="auto" w:fill="auto"/>
          </w:tcPr>
          <w:p w14:paraId="3E4E5F22"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BFBFBF"/>
          </w:tcPr>
          <w:p w14:paraId="5FA47A6F"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Apprentissage des savoir-faire : les démonstrations</w:t>
            </w:r>
          </w:p>
        </w:tc>
        <w:tc>
          <w:tcPr>
            <w:tcW w:w="567" w:type="dxa"/>
            <w:shd w:val="clear" w:color="auto" w:fill="auto"/>
          </w:tcPr>
          <w:p w14:paraId="43F9E16B"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449B1B1"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A32BBBF"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07599689"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5AB2ACE1" w14:textId="77777777" w:rsidTr="00273B38">
        <w:tc>
          <w:tcPr>
            <w:tcW w:w="283" w:type="dxa"/>
            <w:vMerge/>
            <w:shd w:val="clear" w:color="auto" w:fill="auto"/>
          </w:tcPr>
          <w:p w14:paraId="383EB4B7"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58A79BEF"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roofErr w:type="spellStart"/>
            <w:r w:rsidRPr="007B0797">
              <w:rPr>
                <w:rFonts w:asciiTheme="minorHAnsi" w:eastAsia="Times New Roman" w:hAnsiTheme="minorHAnsi" w:cstheme="minorHAnsi"/>
                <w:sz w:val="18"/>
                <w:szCs w:val="18"/>
                <w:lang w:eastAsia="fr-FR"/>
              </w:rPr>
              <w:t>Se</w:t>
            </w:r>
            <w:proofErr w:type="spellEnd"/>
            <w:r w:rsidRPr="007B0797">
              <w:rPr>
                <w:rFonts w:asciiTheme="minorHAnsi" w:eastAsia="Times New Roman" w:hAnsiTheme="minorHAnsi" w:cstheme="minorHAnsi"/>
                <w:sz w:val="18"/>
                <w:szCs w:val="18"/>
                <w:lang w:eastAsia="fr-FR"/>
              </w:rPr>
              <w:t xml:space="preserve"> centre sur les points clés de la démonstration</w:t>
            </w:r>
          </w:p>
        </w:tc>
        <w:tc>
          <w:tcPr>
            <w:tcW w:w="567" w:type="dxa"/>
            <w:shd w:val="clear" w:color="auto" w:fill="auto"/>
          </w:tcPr>
          <w:p w14:paraId="3115F64B"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2966640"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4EDD7845"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215BD2CC"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5AD93B83" w14:textId="77777777" w:rsidTr="00273B38">
        <w:tc>
          <w:tcPr>
            <w:tcW w:w="283" w:type="dxa"/>
            <w:vMerge/>
            <w:shd w:val="clear" w:color="auto" w:fill="auto"/>
          </w:tcPr>
          <w:p w14:paraId="139F2C9A"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5C7EC2E5"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Les explications et justifications sont conformes et / ou fondé</w:t>
            </w:r>
          </w:p>
        </w:tc>
        <w:tc>
          <w:tcPr>
            <w:tcW w:w="567" w:type="dxa"/>
            <w:shd w:val="clear" w:color="auto" w:fill="auto"/>
          </w:tcPr>
          <w:p w14:paraId="0607B8D1"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149D36F"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8413B4A"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398C6A5D"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41F266EF" w14:textId="77777777" w:rsidTr="00273B38">
        <w:tc>
          <w:tcPr>
            <w:tcW w:w="283" w:type="dxa"/>
            <w:vMerge/>
            <w:shd w:val="clear" w:color="auto" w:fill="auto"/>
          </w:tcPr>
          <w:p w14:paraId="5ACD069A"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06831F03"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 xml:space="preserve">Montre les gestes et les procédures en justifiant le </w:t>
            </w:r>
            <w:proofErr w:type="spellStart"/>
            <w:r w:rsidRPr="007B0797">
              <w:rPr>
                <w:rFonts w:asciiTheme="minorHAnsi" w:eastAsia="Times New Roman" w:hAnsiTheme="minorHAnsi" w:cstheme="minorHAnsi"/>
                <w:sz w:val="18"/>
                <w:szCs w:val="18"/>
                <w:lang w:eastAsia="fr-FR"/>
              </w:rPr>
              <w:t>quand</w:t>
            </w:r>
            <w:proofErr w:type="spellEnd"/>
            <w:r w:rsidRPr="007B0797">
              <w:rPr>
                <w:rFonts w:asciiTheme="minorHAnsi" w:eastAsia="Times New Roman" w:hAnsiTheme="minorHAnsi" w:cstheme="minorHAnsi"/>
                <w:sz w:val="18"/>
                <w:szCs w:val="18"/>
                <w:lang w:eastAsia="fr-FR"/>
              </w:rPr>
              <w:t>/pourquoi/comment</w:t>
            </w:r>
          </w:p>
        </w:tc>
        <w:tc>
          <w:tcPr>
            <w:tcW w:w="567" w:type="dxa"/>
            <w:shd w:val="clear" w:color="auto" w:fill="auto"/>
          </w:tcPr>
          <w:p w14:paraId="6F495A21"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C138BFD"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44EE473F"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043009BE"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7C37BEBF" w14:textId="77777777" w:rsidTr="00273B38">
        <w:tc>
          <w:tcPr>
            <w:tcW w:w="283" w:type="dxa"/>
            <w:vMerge/>
            <w:shd w:val="clear" w:color="auto" w:fill="auto"/>
          </w:tcPr>
          <w:p w14:paraId="0B63BF69"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0CB2D7CB"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Fait des liens avec les connaissances antérieurs</w:t>
            </w:r>
          </w:p>
        </w:tc>
        <w:tc>
          <w:tcPr>
            <w:tcW w:w="567" w:type="dxa"/>
            <w:shd w:val="clear" w:color="auto" w:fill="auto"/>
          </w:tcPr>
          <w:p w14:paraId="440D4683"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4C56D92B"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AD62EB2"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45CA47F8"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2ED7E0E4" w14:textId="77777777" w:rsidTr="00273B38">
        <w:tc>
          <w:tcPr>
            <w:tcW w:w="283" w:type="dxa"/>
            <w:vMerge w:val="restart"/>
            <w:shd w:val="clear" w:color="auto" w:fill="auto"/>
          </w:tcPr>
          <w:p w14:paraId="019D946F"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r w:rsidRPr="007B0797">
              <w:rPr>
                <w:rFonts w:asciiTheme="minorHAnsi" w:eastAsia="Times New Roman" w:hAnsiTheme="minorHAnsi" w:cstheme="minorHAnsi"/>
                <w:b/>
                <w:sz w:val="18"/>
                <w:szCs w:val="18"/>
                <w:lang w:eastAsia="fr-FR"/>
              </w:rPr>
              <w:t>3</w:t>
            </w:r>
          </w:p>
        </w:tc>
        <w:tc>
          <w:tcPr>
            <w:tcW w:w="8081" w:type="dxa"/>
            <w:shd w:val="clear" w:color="auto" w:fill="auto"/>
          </w:tcPr>
          <w:p w14:paraId="1554214C"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Organise l’espace, donne des consignes et précise l’objectif</w:t>
            </w:r>
          </w:p>
        </w:tc>
        <w:tc>
          <w:tcPr>
            <w:tcW w:w="567" w:type="dxa"/>
            <w:shd w:val="clear" w:color="auto" w:fill="auto"/>
          </w:tcPr>
          <w:p w14:paraId="578E1236"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05D9067"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20797512"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6E8CE91D"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100BC1FA" w14:textId="77777777" w:rsidTr="00273B38">
        <w:tc>
          <w:tcPr>
            <w:tcW w:w="283" w:type="dxa"/>
            <w:vMerge/>
            <w:shd w:val="clear" w:color="auto" w:fill="auto"/>
          </w:tcPr>
          <w:p w14:paraId="2ADB5F46"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3CE2CF1B"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Valide les points positifs, repère les erreurs, corrige et conseille avec pertinence en temps réel</w:t>
            </w:r>
          </w:p>
        </w:tc>
        <w:tc>
          <w:tcPr>
            <w:tcW w:w="567" w:type="dxa"/>
            <w:shd w:val="clear" w:color="auto" w:fill="auto"/>
          </w:tcPr>
          <w:p w14:paraId="64300E02"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22963C58"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895B8BC"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22DCEA0D"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3EDA5EF4" w14:textId="77777777" w:rsidTr="00273B38">
        <w:tc>
          <w:tcPr>
            <w:tcW w:w="283" w:type="dxa"/>
            <w:vMerge w:val="restart"/>
            <w:shd w:val="clear" w:color="auto" w:fill="auto"/>
          </w:tcPr>
          <w:p w14:paraId="2E1D51B6"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4</w:t>
            </w:r>
          </w:p>
          <w:p w14:paraId="35D48E4E"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36642259"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Conçoit un scénario de simulation crédible et sans danger, en lien avec le thème</w:t>
            </w:r>
          </w:p>
        </w:tc>
        <w:tc>
          <w:tcPr>
            <w:tcW w:w="567" w:type="dxa"/>
            <w:shd w:val="clear" w:color="auto" w:fill="auto"/>
          </w:tcPr>
          <w:p w14:paraId="3A868C45"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6C00809"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20011A5D"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655D1423"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02EB4096" w14:textId="77777777" w:rsidTr="00273B38">
        <w:tc>
          <w:tcPr>
            <w:tcW w:w="283" w:type="dxa"/>
            <w:vMerge/>
            <w:shd w:val="clear" w:color="auto" w:fill="auto"/>
          </w:tcPr>
          <w:p w14:paraId="5A79811E"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025B4ADF"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Prépare la situation en donnant les consignes nécessaires</w:t>
            </w:r>
          </w:p>
        </w:tc>
        <w:tc>
          <w:tcPr>
            <w:tcW w:w="567" w:type="dxa"/>
            <w:shd w:val="clear" w:color="auto" w:fill="auto"/>
          </w:tcPr>
          <w:p w14:paraId="035400DE"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48B1EC70"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CC86078"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5E29C158"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06A6E138" w14:textId="77777777" w:rsidTr="00273B38">
        <w:tc>
          <w:tcPr>
            <w:tcW w:w="283" w:type="dxa"/>
            <w:vMerge/>
            <w:shd w:val="clear" w:color="auto" w:fill="auto"/>
          </w:tcPr>
          <w:p w14:paraId="16197863"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6A2C22CA"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Observe le déroulement de la situation sans intervenir</w:t>
            </w:r>
          </w:p>
        </w:tc>
        <w:tc>
          <w:tcPr>
            <w:tcW w:w="567" w:type="dxa"/>
            <w:shd w:val="clear" w:color="auto" w:fill="auto"/>
          </w:tcPr>
          <w:p w14:paraId="3A3F9266"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3E025ED"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91BCAE4"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7A4365D7"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06987E59" w14:textId="77777777" w:rsidTr="00273B38">
        <w:tc>
          <w:tcPr>
            <w:tcW w:w="283" w:type="dxa"/>
            <w:vMerge/>
            <w:shd w:val="clear" w:color="auto" w:fill="auto"/>
          </w:tcPr>
          <w:p w14:paraId="4B1ADB6A"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60604294"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Permet l’autoévaluation</w:t>
            </w:r>
          </w:p>
        </w:tc>
        <w:tc>
          <w:tcPr>
            <w:tcW w:w="567" w:type="dxa"/>
            <w:shd w:val="clear" w:color="auto" w:fill="auto"/>
          </w:tcPr>
          <w:p w14:paraId="67E71622"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2749058C"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766949E"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7560332F"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78E328D6" w14:textId="77777777" w:rsidTr="00273B38">
        <w:tc>
          <w:tcPr>
            <w:tcW w:w="283" w:type="dxa"/>
            <w:vMerge/>
            <w:shd w:val="clear" w:color="auto" w:fill="auto"/>
          </w:tcPr>
          <w:p w14:paraId="2333E1F1"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186FAA94"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Fait participer le groupe a l’évaluation</w:t>
            </w:r>
          </w:p>
        </w:tc>
        <w:tc>
          <w:tcPr>
            <w:tcW w:w="567" w:type="dxa"/>
            <w:shd w:val="clear" w:color="auto" w:fill="auto"/>
          </w:tcPr>
          <w:p w14:paraId="0EEFA2F2"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1A4AD3B7"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43A8D6FE"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3F4C9B00"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497965EE" w14:textId="77777777" w:rsidTr="00273B38">
        <w:tc>
          <w:tcPr>
            <w:tcW w:w="283" w:type="dxa"/>
            <w:vMerge/>
            <w:shd w:val="clear" w:color="auto" w:fill="auto"/>
          </w:tcPr>
          <w:p w14:paraId="3DA291C7"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20BF58D6"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Valide les points positifs</w:t>
            </w:r>
          </w:p>
        </w:tc>
        <w:tc>
          <w:tcPr>
            <w:tcW w:w="567" w:type="dxa"/>
            <w:shd w:val="clear" w:color="auto" w:fill="auto"/>
          </w:tcPr>
          <w:p w14:paraId="67BFBF8A"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4223FB02"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9614873"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242563FB"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2842D9F2" w14:textId="77777777" w:rsidTr="00273B38">
        <w:tc>
          <w:tcPr>
            <w:tcW w:w="283" w:type="dxa"/>
            <w:vMerge/>
            <w:shd w:val="clear" w:color="auto" w:fill="auto"/>
          </w:tcPr>
          <w:p w14:paraId="51483BD1"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5B2BB164" w14:textId="77777777" w:rsidR="00145278" w:rsidRPr="007B0797" w:rsidRDefault="00145278" w:rsidP="00267767">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Repère les erreurs, les corrige, conseille, fait refaire avec pertinence</w:t>
            </w:r>
          </w:p>
        </w:tc>
        <w:tc>
          <w:tcPr>
            <w:tcW w:w="567" w:type="dxa"/>
            <w:shd w:val="clear" w:color="auto" w:fill="auto"/>
          </w:tcPr>
          <w:p w14:paraId="36413BD2"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FA0AFBE"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282FEAA"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0670964E"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61D80777" w14:textId="77777777" w:rsidTr="00273B38">
        <w:tc>
          <w:tcPr>
            <w:tcW w:w="283" w:type="dxa"/>
            <w:vMerge w:val="restart"/>
            <w:shd w:val="clear" w:color="auto" w:fill="auto"/>
          </w:tcPr>
          <w:p w14:paraId="27AFE7D1"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5</w:t>
            </w:r>
          </w:p>
          <w:p w14:paraId="225CFAAB"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64093F5F"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Organise l’espace, donne les consignes et précise l’objectif</w:t>
            </w:r>
          </w:p>
        </w:tc>
        <w:tc>
          <w:tcPr>
            <w:tcW w:w="567" w:type="dxa"/>
            <w:shd w:val="clear" w:color="auto" w:fill="auto"/>
          </w:tcPr>
          <w:p w14:paraId="51D103C4"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A8A5164"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7614558"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39ADF68B"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6E7CD275" w14:textId="77777777" w:rsidTr="00273B38">
        <w:tc>
          <w:tcPr>
            <w:tcW w:w="283" w:type="dxa"/>
            <w:vMerge/>
            <w:shd w:val="clear" w:color="auto" w:fill="auto"/>
          </w:tcPr>
          <w:p w14:paraId="37A33952"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0BDAD782"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Assure la guidance</w:t>
            </w:r>
          </w:p>
        </w:tc>
        <w:tc>
          <w:tcPr>
            <w:tcW w:w="567" w:type="dxa"/>
            <w:shd w:val="clear" w:color="auto" w:fill="auto"/>
          </w:tcPr>
          <w:p w14:paraId="658A4C19"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5964BEE"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1EB8BB3"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745B529A"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21A9C395" w14:textId="77777777" w:rsidTr="00273B38">
        <w:tc>
          <w:tcPr>
            <w:tcW w:w="283" w:type="dxa"/>
            <w:vMerge/>
            <w:shd w:val="clear" w:color="auto" w:fill="auto"/>
          </w:tcPr>
          <w:p w14:paraId="45A2BDBA"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0F555FB7"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S’assure de la participation active de tous</w:t>
            </w:r>
          </w:p>
        </w:tc>
        <w:tc>
          <w:tcPr>
            <w:tcW w:w="567" w:type="dxa"/>
            <w:shd w:val="clear" w:color="auto" w:fill="auto"/>
          </w:tcPr>
          <w:p w14:paraId="5945AC79"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0F67240"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989E859"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6AA39C22"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3905A742" w14:textId="77777777" w:rsidTr="00273B38">
        <w:tc>
          <w:tcPr>
            <w:tcW w:w="283" w:type="dxa"/>
            <w:vMerge/>
            <w:shd w:val="clear" w:color="auto" w:fill="auto"/>
          </w:tcPr>
          <w:p w14:paraId="08C0EEF1"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6C9B55C9"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Gère le temps</w:t>
            </w:r>
          </w:p>
        </w:tc>
        <w:tc>
          <w:tcPr>
            <w:tcW w:w="567" w:type="dxa"/>
            <w:shd w:val="clear" w:color="auto" w:fill="auto"/>
          </w:tcPr>
          <w:p w14:paraId="1E36EFBD"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C97F8E8"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2D34AE8E"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591941FF"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44474CEE" w14:textId="77777777" w:rsidTr="00273B38">
        <w:tc>
          <w:tcPr>
            <w:tcW w:w="283" w:type="dxa"/>
            <w:vMerge w:val="restart"/>
            <w:shd w:val="clear" w:color="auto" w:fill="auto"/>
          </w:tcPr>
          <w:p w14:paraId="28EE5DBA"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6</w:t>
            </w:r>
          </w:p>
          <w:p w14:paraId="5B8E7EBD"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04A0EE28"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Adapte les techniques pédagogiques et les séquences en fonction de l’évolution du groupe</w:t>
            </w:r>
          </w:p>
        </w:tc>
        <w:tc>
          <w:tcPr>
            <w:tcW w:w="567" w:type="dxa"/>
            <w:shd w:val="clear" w:color="auto" w:fill="auto"/>
          </w:tcPr>
          <w:p w14:paraId="2CDD31AD"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CC775B7"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4AFBCC57"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38DAFDCC"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65C25E3C" w14:textId="77777777" w:rsidTr="00273B38">
        <w:tc>
          <w:tcPr>
            <w:tcW w:w="283" w:type="dxa"/>
            <w:vMerge/>
            <w:shd w:val="clear" w:color="auto" w:fill="auto"/>
          </w:tcPr>
          <w:p w14:paraId="7E5F2DC9"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246C645E"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Respecte la progression pédagogique</w:t>
            </w:r>
          </w:p>
        </w:tc>
        <w:tc>
          <w:tcPr>
            <w:tcW w:w="567" w:type="dxa"/>
            <w:shd w:val="clear" w:color="auto" w:fill="auto"/>
          </w:tcPr>
          <w:p w14:paraId="6D5336CC"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2C6A2958"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FC0EAE8"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2700D399"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6660601D" w14:textId="77777777" w:rsidTr="00273B38">
        <w:tc>
          <w:tcPr>
            <w:tcW w:w="283" w:type="dxa"/>
            <w:vMerge/>
            <w:shd w:val="clear" w:color="auto" w:fill="auto"/>
          </w:tcPr>
          <w:p w14:paraId="6CA612D7"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3A2DA34A"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Respecte les objectifs</w:t>
            </w:r>
          </w:p>
        </w:tc>
        <w:tc>
          <w:tcPr>
            <w:tcW w:w="567" w:type="dxa"/>
            <w:shd w:val="clear" w:color="auto" w:fill="auto"/>
          </w:tcPr>
          <w:p w14:paraId="03DE17FE"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A4B1109"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2CD97517"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2D6DBFB5"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30AB7084" w14:textId="77777777" w:rsidTr="00273B38">
        <w:tc>
          <w:tcPr>
            <w:tcW w:w="283" w:type="dxa"/>
            <w:vMerge w:val="restart"/>
            <w:shd w:val="clear" w:color="auto" w:fill="auto"/>
          </w:tcPr>
          <w:p w14:paraId="1A541ED1"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7</w:t>
            </w:r>
          </w:p>
          <w:p w14:paraId="282EE915"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2AB0841A"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Utilise les différents types d’évaluation avec des outils pertinents au moment opportun</w:t>
            </w:r>
          </w:p>
        </w:tc>
        <w:tc>
          <w:tcPr>
            <w:tcW w:w="567" w:type="dxa"/>
            <w:shd w:val="clear" w:color="auto" w:fill="auto"/>
          </w:tcPr>
          <w:p w14:paraId="50C89922"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AA79654"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4A3EDA59"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684B6D42"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07D64FF6" w14:textId="77777777" w:rsidTr="00273B38">
        <w:tc>
          <w:tcPr>
            <w:tcW w:w="283" w:type="dxa"/>
            <w:vMerge/>
            <w:shd w:val="clear" w:color="auto" w:fill="auto"/>
          </w:tcPr>
          <w:p w14:paraId="3C08553D"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26BAE479"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Se positionne par rapport aux critères définis</w:t>
            </w:r>
          </w:p>
        </w:tc>
        <w:tc>
          <w:tcPr>
            <w:tcW w:w="567" w:type="dxa"/>
            <w:shd w:val="clear" w:color="auto" w:fill="auto"/>
          </w:tcPr>
          <w:p w14:paraId="6ADBAB3B"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844D5E5"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3CE758D"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32808761"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0BF42E10" w14:textId="77777777" w:rsidTr="00273B38">
        <w:tc>
          <w:tcPr>
            <w:tcW w:w="283" w:type="dxa"/>
            <w:vMerge/>
            <w:shd w:val="clear" w:color="auto" w:fill="auto"/>
          </w:tcPr>
          <w:p w14:paraId="43C63AED"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26CF7688"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Informe l’apprenant du niveau d’atteinte des objectifs</w:t>
            </w:r>
          </w:p>
        </w:tc>
        <w:tc>
          <w:tcPr>
            <w:tcW w:w="567" w:type="dxa"/>
            <w:shd w:val="clear" w:color="auto" w:fill="auto"/>
          </w:tcPr>
          <w:p w14:paraId="0003107C"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109C06B1"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4CB97D22"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030257EF"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1326998F" w14:textId="77777777" w:rsidTr="00273B38">
        <w:tc>
          <w:tcPr>
            <w:tcW w:w="283" w:type="dxa"/>
            <w:vMerge w:val="restart"/>
            <w:shd w:val="clear" w:color="auto" w:fill="auto"/>
          </w:tcPr>
          <w:p w14:paraId="3197E52C"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8</w:t>
            </w:r>
          </w:p>
          <w:p w14:paraId="2B3F8CC9"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4008D45F"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Repère dans son action les points positifs et ceux à améliorer</w:t>
            </w:r>
          </w:p>
        </w:tc>
        <w:tc>
          <w:tcPr>
            <w:tcW w:w="567" w:type="dxa"/>
            <w:shd w:val="clear" w:color="auto" w:fill="auto"/>
          </w:tcPr>
          <w:p w14:paraId="2DC81E70"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1446947"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887CAA4"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3C75ED8A"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2E385972" w14:textId="77777777" w:rsidTr="00273B38">
        <w:tc>
          <w:tcPr>
            <w:tcW w:w="283" w:type="dxa"/>
            <w:vMerge/>
            <w:shd w:val="clear" w:color="auto" w:fill="auto"/>
          </w:tcPr>
          <w:p w14:paraId="4ADDAEEF"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358CD234"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Intègre les conseils ou remarques donnés</w:t>
            </w:r>
          </w:p>
        </w:tc>
        <w:tc>
          <w:tcPr>
            <w:tcW w:w="567" w:type="dxa"/>
            <w:shd w:val="clear" w:color="auto" w:fill="auto"/>
          </w:tcPr>
          <w:p w14:paraId="7668E463"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10E9F74"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1907F7CA"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61B9C145"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56B9C032" w14:textId="77777777" w:rsidTr="00273B38">
        <w:tc>
          <w:tcPr>
            <w:tcW w:w="283" w:type="dxa"/>
            <w:vMerge w:val="restart"/>
            <w:shd w:val="clear" w:color="auto" w:fill="auto"/>
          </w:tcPr>
          <w:p w14:paraId="42CC3B09"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9</w:t>
            </w:r>
          </w:p>
          <w:p w14:paraId="3001B332"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4C44405B"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Utilise au moins deux canaux de communication</w:t>
            </w:r>
          </w:p>
        </w:tc>
        <w:tc>
          <w:tcPr>
            <w:tcW w:w="567" w:type="dxa"/>
            <w:shd w:val="clear" w:color="auto" w:fill="auto"/>
          </w:tcPr>
          <w:p w14:paraId="7165CFED"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69E6B460"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2A2BBB0"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48072F98"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3AC0A196" w14:textId="77777777" w:rsidTr="00273B38">
        <w:tc>
          <w:tcPr>
            <w:tcW w:w="283" w:type="dxa"/>
            <w:vMerge/>
            <w:shd w:val="clear" w:color="auto" w:fill="auto"/>
          </w:tcPr>
          <w:p w14:paraId="2F0F202C"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725201F0"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S’exprime avec fluidité (sans hésitation, phrases structurées, vocabulaire précis, simple)</w:t>
            </w:r>
          </w:p>
        </w:tc>
        <w:tc>
          <w:tcPr>
            <w:tcW w:w="567" w:type="dxa"/>
            <w:shd w:val="clear" w:color="auto" w:fill="auto"/>
          </w:tcPr>
          <w:p w14:paraId="4F2138BE"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488AA1DF"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970C17B"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45BB3A84"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4BD96DBE" w14:textId="77777777" w:rsidTr="00273B38">
        <w:tc>
          <w:tcPr>
            <w:tcW w:w="283" w:type="dxa"/>
            <w:vMerge/>
            <w:shd w:val="clear" w:color="auto" w:fill="auto"/>
          </w:tcPr>
          <w:p w14:paraId="0B03C3D9"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2A7D12D5"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S’assure de la compréhension des apprenants : feed-back, interactivité, répond aux questions</w:t>
            </w:r>
          </w:p>
        </w:tc>
        <w:tc>
          <w:tcPr>
            <w:tcW w:w="567" w:type="dxa"/>
            <w:shd w:val="clear" w:color="auto" w:fill="auto"/>
          </w:tcPr>
          <w:p w14:paraId="1B48354C"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C3155C3"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4BB3F9AC"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527E2189"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41C8E47E" w14:textId="77777777" w:rsidTr="00273B38">
        <w:tc>
          <w:tcPr>
            <w:tcW w:w="283" w:type="dxa"/>
            <w:vMerge w:val="restart"/>
            <w:shd w:val="clear" w:color="auto" w:fill="auto"/>
          </w:tcPr>
          <w:p w14:paraId="6F53FE38"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10</w:t>
            </w:r>
          </w:p>
          <w:p w14:paraId="044C8F47"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08213DAF"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Se conforme à la réglementation de la formation concernée</w:t>
            </w:r>
          </w:p>
        </w:tc>
        <w:tc>
          <w:tcPr>
            <w:tcW w:w="567" w:type="dxa"/>
            <w:shd w:val="clear" w:color="auto" w:fill="auto"/>
          </w:tcPr>
          <w:p w14:paraId="7E482076"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012506B"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49A3F4F5"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31F93DE9"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2B5BDDCF" w14:textId="77777777" w:rsidTr="00273B38">
        <w:tc>
          <w:tcPr>
            <w:tcW w:w="283" w:type="dxa"/>
            <w:vMerge/>
            <w:shd w:val="clear" w:color="auto" w:fill="auto"/>
          </w:tcPr>
          <w:p w14:paraId="52F28F3D"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3E6DEC5B"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Applique les consignes spécifiques de l’autorité d’emploi</w:t>
            </w:r>
          </w:p>
        </w:tc>
        <w:tc>
          <w:tcPr>
            <w:tcW w:w="567" w:type="dxa"/>
            <w:shd w:val="clear" w:color="auto" w:fill="auto"/>
          </w:tcPr>
          <w:p w14:paraId="1A1126B1"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1F0620A8"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491F8407"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5918E6D2"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127F7D3D" w14:textId="77777777" w:rsidTr="00273B38">
        <w:tc>
          <w:tcPr>
            <w:tcW w:w="283" w:type="dxa"/>
            <w:vMerge/>
            <w:shd w:val="clear" w:color="auto" w:fill="auto"/>
          </w:tcPr>
          <w:p w14:paraId="7E5907AA"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3888112D"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Adapte sa posture au profil du groupe</w:t>
            </w:r>
          </w:p>
        </w:tc>
        <w:tc>
          <w:tcPr>
            <w:tcW w:w="567" w:type="dxa"/>
            <w:shd w:val="clear" w:color="auto" w:fill="auto"/>
          </w:tcPr>
          <w:p w14:paraId="5707AE1C"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CAF3BF1"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499B693D"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6A211715"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2BB70D92" w14:textId="77777777" w:rsidTr="00273B38">
        <w:tc>
          <w:tcPr>
            <w:tcW w:w="283" w:type="dxa"/>
            <w:vMerge w:val="restart"/>
            <w:shd w:val="clear" w:color="auto" w:fill="auto"/>
          </w:tcPr>
          <w:p w14:paraId="3FF44342"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r w:rsidRPr="007B0797">
              <w:rPr>
                <w:rFonts w:asciiTheme="minorHAnsi" w:eastAsia="Times New Roman" w:hAnsiTheme="minorHAnsi" w:cstheme="minorHAnsi"/>
                <w:b/>
                <w:sz w:val="18"/>
                <w:szCs w:val="18"/>
                <w:lang w:eastAsia="fr-FR"/>
              </w:rPr>
              <w:t>11</w:t>
            </w:r>
          </w:p>
        </w:tc>
        <w:tc>
          <w:tcPr>
            <w:tcW w:w="8081" w:type="dxa"/>
            <w:shd w:val="clear" w:color="auto" w:fill="auto"/>
          </w:tcPr>
          <w:p w14:paraId="18C51A5D"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Prépare les documents administratifs</w:t>
            </w:r>
          </w:p>
        </w:tc>
        <w:tc>
          <w:tcPr>
            <w:tcW w:w="567" w:type="dxa"/>
            <w:shd w:val="clear" w:color="auto" w:fill="auto"/>
          </w:tcPr>
          <w:p w14:paraId="5C911E07"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4639CDE1"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29C1AB0"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29B8A5A2"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7F8C1927" w14:textId="77777777" w:rsidTr="00273B38">
        <w:tc>
          <w:tcPr>
            <w:tcW w:w="283" w:type="dxa"/>
            <w:vMerge/>
            <w:shd w:val="clear" w:color="auto" w:fill="auto"/>
          </w:tcPr>
          <w:p w14:paraId="28906C16"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478F5DDC"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Prépare, vérifie et reconditionne le matériel</w:t>
            </w:r>
          </w:p>
        </w:tc>
        <w:tc>
          <w:tcPr>
            <w:tcW w:w="567" w:type="dxa"/>
            <w:shd w:val="clear" w:color="auto" w:fill="auto"/>
          </w:tcPr>
          <w:p w14:paraId="6210A0E7"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2F9B1E8"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02AF204"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7A934A08"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2DBB099D" w14:textId="77777777" w:rsidTr="00273B38">
        <w:tc>
          <w:tcPr>
            <w:tcW w:w="283" w:type="dxa"/>
            <w:vMerge/>
            <w:shd w:val="clear" w:color="auto" w:fill="auto"/>
          </w:tcPr>
          <w:p w14:paraId="3CADDDF0"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752801E6"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Organise l’environnement en fonction du groupe et de la formation</w:t>
            </w:r>
          </w:p>
        </w:tc>
        <w:tc>
          <w:tcPr>
            <w:tcW w:w="567" w:type="dxa"/>
            <w:shd w:val="clear" w:color="auto" w:fill="auto"/>
          </w:tcPr>
          <w:p w14:paraId="1ADDB9DC"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472FF694"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16135473"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7E9B7A98"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74EFFFD1" w14:textId="77777777" w:rsidTr="00273B38">
        <w:tc>
          <w:tcPr>
            <w:tcW w:w="283" w:type="dxa"/>
            <w:vMerge w:val="restart"/>
            <w:shd w:val="clear" w:color="auto" w:fill="auto"/>
          </w:tcPr>
          <w:p w14:paraId="7B6C9131"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12</w:t>
            </w:r>
          </w:p>
          <w:p w14:paraId="0F0AF7BE"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32CF0014"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Crée un climat de confiance et de participation</w:t>
            </w:r>
          </w:p>
        </w:tc>
        <w:tc>
          <w:tcPr>
            <w:tcW w:w="567" w:type="dxa"/>
            <w:shd w:val="clear" w:color="auto" w:fill="auto"/>
          </w:tcPr>
          <w:p w14:paraId="4A42C0C1"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DE97C82"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15A839D"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0877BF3B"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0EB6A537" w14:textId="77777777" w:rsidTr="00273B38">
        <w:tc>
          <w:tcPr>
            <w:tcW w:w="283" w:type="dxa"/>
            <w:vMerge/>
            <w:shd w:val="clear" w:color="auto" w:fill="auto"/>
          </w:tcPr>
          <w:p w14:paraId="3635E1E9"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4C2875F2" w14:textId="0BA4952D"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 xml:space="preserve">Utilise des termes et </w:t>
            </w:r>
            <w:proofErr w:type="gramStart"/>
            <w:r w:rsidR="00B226C1" w:rsidRPr="007B0797">
              <w:rPr>
                <w:rFonts w:asciiTheme="minorHAnsi" w:eastAsia="Times New Roman" w:hAnsiTheme="minorHAnsi" w:cstheme="minorHAnsi"/>
                <w:sz w:val="18"/>
                <w:szCs w:val="18"/>
                <w:lang w:eastAsia="fr-FR"/>
              </w:rPr>
              <w:t>un vocabulaire adapté</w:t>
            </w:r>
            <w:r w:rsidR="00B226C1">
              <w:rPr>
                <w:rFonts w:asciiTheme="minorHAnsi" w:eastAsia="Times New Roman" w:hAnsiTheme="minorHAnsi" w:cstheme="minorHAnsi"/>
                <w:sz w:val="18"/>
                <w:szCs w:val="18"/>
                <w:lang w:eastAsia="fr-FR"/>
              </w:rPr>
              <w:t>s</w:t>
            </w:r>
            <w:proofErr w:type="gramEnd"/>
          </w:p>
        </w:tc>
        <w:tc>
          <w:tcPr>
            <w:tcW w:w="567" w:type="dxa"/>
            <w:shd w:val="clear" w:color="auto" w:fill="auto"/>
          </w:tcPr>
          <w:p w14:paraId="474197A3"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A631012"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56C63CD"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2A3D5A1C"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62CC1B41" w14:textId="77777777" w:rsidTr="00273B38">
        <w:tc>
          <w:tcPr>
            <w:tcW w:w="283" w:type="dxa"/>
            <w:vMerge/>
            <w:shd w:val="clear" w:color="auto" w:fill="auto"/>
          </w:tcPr>
          <w:p w14:paraId="0FECD592"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0BCA0A6C"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Permet l’implication de tous en valorisant les actions et en donnant des conseils concrets</w:t>
            </w:r>
          </w:p>
        </w:tc>
        <w:tc>
          <w:tcPr>
            <w:tcW w:w="567" w:type="dxa"/>
            <w:shd w:val="clear" w:color="auto" w:fill="auto"/>
          </w:tcPr>
          <w:p w14:paraId="60FE968B"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21E22D03"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CE58FBF"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0DC8936B"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367A9703" w14:textId="77777777" w:rsidTr="00273B38">
        <w:tc>
          <w:tcPr>
            <w:tcW w:w="283" w:type="dxa"/>
            <w:vMerge/>
            <w:shd w:val="clear" w:color="auto" w:fill="auto"/>
          </w:tcPr>
          <w:p w14:paraId="4B3E6CF9"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34E75690"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Reste impartial vis-à-vis des apprenants</w:t>
            </w:r>
          </w:p>
        </w:tc>
        <w:tc>
          <w:tcPr>
            <w:tcW w:w="567" w:type="dxa"/>
            <w:shd w:val="clear" w:color="auto" w:fill="auto"/>
          </w:tcPr>
          <w:p w14:paraId="29F09E71"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EFB1D82"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2A7D081"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0AF6BB42"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651194B2" w14:textId="77777777" w:rsidTr="00273B38">
        <w:tc>
          <w:tcPr>
            <w:tcW w:w="283" w:type="dxa"/>
            <w:vMerge w:val="restart"/>
            <w:shd w:val="clear" w:color="auto" w:fill="auto"/>
          </w:tcPr>
          <w:p w14:paraId="1800253C"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1</w:t>
            </w:r>
            <w:r w:rsidRPr="007B0797">
              <w:rPr>
                <w:rFonts w:asciiTheme="minorHAnsi" w:eastAsia="Times New Roman" w:hAnsiTheme="minorHAnsi" w:cstheme="minorHAnsi"/>
                <w:b/>
                <w:sz w:val="18"/>
                <w:szCs w:val="18"/>
                <w:lang w:eastAsia="fr-FR"/>
              </w:rPr>
              <w:t>3</w:t>
            </w:r>
          </w:p>
          <w:p w14:paraId="58A12BCA"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3A19B8AE"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Assure la participation de tous</w:t>
            </w:r>
          </w:p>
        </w:tc>
        <w:tc>
          <w:tcPr>
            <w:tcW w:w="567" w:type="dxa"/>
            <w:shd w:val="clear" w:color="auto" w:fill="auto"/>
          </w:tcPr>
          <w:p w14:paraId="07CEABF4"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1EA760B9"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16364BB6"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3C0348EE"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45070912" w14:textId="77777777" w:rsidTr="00273B38">
        <w:tc>
          <w:tcPr>
            <w:tcW w:w="283" w:type="dxa"/>
            <w:vMerge/>
            <w:shd w:val="clear" w:color="auto" w:fill="auto"/>
          </w:tcPr>
          <w:p w14:paraId="6E826061"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1AB862C6"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Repère les interactions positives ou négatives</w:t>
            </w:r>
          </w:p>
        </w:tc>
        <w:tc>
          <w:tcPr>
            <w:tcW w:w="567" w:type="dxa"/>
            <w:shd w:val="clear" w:color="auto" w:fill="auto"/>
          </w:tcPr>
          <w:p w14:paraId="2EB21162"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051B313"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94F848B"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5A9C9B84"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10276E26" w14:textId="77777777" w:rsidTr="00273B38">
        <w:tc>
          <w:tcPr>
            <w:tcW w:w="283" w:type="dxa"/>
            <w:vMerge/>
            <w:shd w:val="clear" w:color="auto" w:fill="auto"/>
          </w:tcPr>
          <w:p w14:paraId="39F3C384"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57A07FD6"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Se positionne de manière adaptée en cas de difficultés</w:t>
            </w:r>
          </w:p>
        </w:tc>
        <w:tc>
          <w:tcPr>
            <w:tcW w:w="567" w:type="dxa"/>
            <w:shd w:val="clear" w:color="auto" w:fill="auto"/>
          </w:tcPr>
          <w:p w14:paraId="43550943"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05124FC"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404A2A0"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30DFAE1D"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1435873C" w14:textId="77777777" w:rsidTr="00273B38">
        <w:tc>
          <w:tcPr>
            <w:tcW w:w="283" w:type="dxa"/>
            <w:vMerge w:val="restart"/>
            <w:shd w:val="clear" w:color="auto" w:fill="auto"/>
          </w:tcPr>
          <w:p w14:paraId="53B95296"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18"/>
                <w:szCs w:val="18"/>
                <w:lang w:eastAsia="fr-FR"/>
              </w:rPr>
            </w:pPr>
            <w:r w:rsidRPr="007B0797">
              <w:rPr>
                <w:rFonts w:asciiTheme="minorHAnsi" w:eastAsia="Times New Roman" w:hAnsiTheme="minorHAnsi" w:cstheme="minorHAnsi"/>
                <w:b/>
                <w:sz w:val="18"/>
                <w:szCs w:val="18"/>
                <w:lang w:eastAsia="fr-FR"/>
              </w:rPr>
              <w:t>14</w:t>
            </w:r>
          </w:p>
          <w:p w14:paraId="07A239D5"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sz w:val="18"/>
                <w:szCs w:val="18"/>
                <w:lang w:eastAsia="fr-FR"/>
              </w:rPr>
            </w:pPr>
          </w:p>
        </w:tc>
        <w:tc>
          <w:tcPr>
            <w:tcW w:w="8081" w:type="dxa"/>
            <w:shd w:val="clear" w:color="auto" w:fill="auto"/>
          </w:tcPr>
          <w:p w14:paraId="75916516"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Conçoit des supports pédagogiques permettant de renforcer la compréhension et la mémorisation</w:t>
            </w:r>
          </w:p>
        </w:tc>
        <w:tc>
          <w:tcPr>
            <w:tcW w:w="567" w:type="dxa"/>
            <w:shd w:val="clear" w:color="auto" w:fill="auto"/>
          </w:tcPr>
          <w:p w14:paraId="65DFEC7C"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A8035AD"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03980585"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7A18605B"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6C946BD3" w14:textId="77777777" w:rsidTr="00273B38">
        <w:tc>
          <w:tcPr>
            <w:tcW w:w="283" w:type="dxa"/>
            <w:vMerge/>
            <w:shd w:val="clear" w:color="auto" w:fill="auto"/>
          </w:tcPr>
          <w:p w14:paraId="6491CC28"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8081" w:type="dxa"/>
            <w:shd w:val="clear" w:color="auto" w:fill="auto"/>
          </w:tcPr>
          <w:p w14:paraId="4851FFAF"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Utilise des outils adaptés au thème traité</w:t>
            </w:r>
          </w:p>
        </w:tc>
        <w:tc>
          <w:tcPr>
            <w:tcW w:w="567" w:type="dxa"/>
            <w:shd w:val="clear" w:color="auto" w:fill="auto"/>
          </w:tcPr>
          <w:p w14:paraId="0CCABEA9"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590103F4"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17018813"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30CE11FA"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r w:rsidR="00145278" w:rsidRPr="007B0797" w14:paraId="31D2DFA6" w14:textId="77777777" w:rsidTr="00273B38">
        <w:tc>
          <w:tcPr>
            <w:tcW w:w="283" w:type="dxa"/>
            <w:vMerge/>
            <w:shd w:val="clear" w:color="auto" w:fill="auto"/>
          </w:tcPr>
          <w:p w14:paraId="14F96CD9"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8081" w:type="dxa"/>
            <w:shd w:val="clear" w:color="auto" w:fill="auto"/>
          </w:tcPr>
          <w:p w14:paraId="3FD18996"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r w:rsidRPr="007B0797">
              <w:rPr>
                <w:rFonts w:asciiTheme="minorHAnsi" w:eastAsia="Times New Roman" w:hAnsiTheme="minorHAnsi" w:cstheme="minorHAnsi"/>
                <w:sz w:val="18"/>
                <w:szCs w:val="18"/>
                <w:lang w:eastAsia="fr-FR"/>
              </w:rPr>
              <w:t>Respect les principes généraux de l’utilisation des outils pour faciliter la communication</w:t>
            </w:r>
          </w:p>
        </w:tc>
        <w:tc>
          <w:tcPr>
            <w:tcW w:w="567" w:type="dxa"/>
            <w:shd w:val="clear" w:color="auto" w:fill="auto"/>
          </w:tcPr>
          <w:p w14:paraId="649827A4"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3C35AADA"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567" w:type="dxa"/>
            <w:shd w:val="clear" w:color="auto" w:fill="auto"/>
          </w:tcPr>
          <w:p w14:paraId="71E832BA"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c>
          <w:tcPr>
            <w:tcW w:w="709" w:type="dxa"/>
            <w:shd w:val="clear" w:color="auto" w:fill="auto"/>
          </w:tcPr>
          <w:p w14:paraId="73EEF8FC"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sz w:val="18"/>
                <w:szCs w:val="18"/>
                <w:lang w:eastAsia="fr-FR"/>
              </w:rPr>
            </w:pPr>
          </w:p>
        </w:tc>
      </w:tr>
    </w:tbl>
    <w:p w14:paraId="01DA9FC7" w14:textId="77777777" w:rsidR="00145278" w:rsidRPr="007B0797" w:rsidRDefault="00145278" w:rsidP="00145278">
      <w:pPr>
        <w:spacing w:after="0"/>
        <w:jc w:val="center"/>
        <w:rPr>
          <w:rFonts w:asciiTheme="minorHAnsi" w:eastAsia="Times New Roman" w:hAnsiTheme="minorHAnsi" w:cstheme="minorHAnsi"/>
          <w:b/>
          <w:bCs/>
          <w:color w:val="000000"/>
          <w:lang w:eastAsia="fr-FR"/>
        </w:rPr>
      </w:pPr>
      <w:r w:rsidRPr="007B0797">
        <w:rPr>
          <w:rFonts w:asciiTheme="minorHAnsi" w:eastAsia="Times New Roman" w:hAnsiTheme="minorHAnsi" w:cstheme="minorHAnsi"/>
          <w:b/>
          <w:bCs/>
          <w:sz w:val="24"/>
          <w:szCs w:val="24"/>
          <w:lang w:eastAsia="fr-FR"/>
        </w:rPr>
        <w:t>FICH</w:t>
      </w:r>
      <w:r w:rsidR="003B1BC6" w:rsidRPr="007B0797">
        <w:rPr>
          <w:rFonts w:asciiTheme="minorHAnsi" w:eastAsia="Times New Roman" w:hAnsiTheme="minorHAnsi" w:cstheme="minorHAnsi"/>
          <w:b/>
          <w:bCs/>
          <w:sz w:val="24"/>
          <w:szCs w:val="24"/>
          <w:lang w:eastAsia="fr-FR"/>
        </w:rPr>
        <w:t xml:space="preserve">E D'EVALUATION FORMATIVE </w:t>
      </w:r>
      <w:r w:rsidR="00851F22" w:rsidRPr="007B0797">
        <w:rPr>
          <w:rFonts w:asciiTheme="minorHAnsi" w:hAnsiTheme="minorHAnsi" w:cstheme="minorHAnsi"/>
          <w:b/>
          <w:noProof/>
          <w:sz w:val="28"/>
          <w:szCs w:val="28"/>
          <w:lang w:eastAsia="fr-FR"/>
        </w:rPr>
        <mc:AlternateContent>
          <mc:Choice Requires="wps">
            <w:drawing>
              <wp:anchor distT="0" distB="0" distL="114300" distR="114300" simplePos="0" relativeHeight="251661824" behindDoc="0" locked="0" layoutInCell="1" allowOverlap="1" wp14:anchorId="5B6189F9" wp14:editId="47F6FD9B">
                <wp:simplePos x="0" y="0"/>
                <wp:positionH relativeFrom="column">
                  <wp:posOffset>8900795</wp:posOffset>
                </wp:positionH>
                <wp:positionV relativeFrom="paragraph">
                  <wp:posOffset>5628640</wp:posOffset>
                </wp:positionV>
                <wp:extent cx="450215" cy="314325"/>
                <wp:effectExtent l="0" t="0" r="0" b="0"/>
                <wp:wrapNone/>
                <wp:docPr id="26"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4DC43" w14:textId="77777777" w:rsidR="00BB073B" w:rsidRPr="00102833" w:rsidRDefault="00BB073B" w:rsidP="00145278">
                            <w:pPr>
                              <w:rPr>
                                <w:rFonts w:ascii="Arial" w:hAnsi="Arial" w:cs="Arial"/>
                                <w:sz w:val="24"/>
                                <w:szCs w:val="24"/>
                              </w:rPr>
                            </w:pPr>
                            <w:r>
                              <w:rPr>
                                <w:rFonts w:ascii="Arial" w:hAnsi="Arial" w:cs="Arial"/>
                                <w:sz w:val="24"/>
                                <w:szCs w:val="24"/>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189F9" id="Rectangle 192" o:spid="_x0000_s1098" style="position:absolute;left:0;text-align:left;margin-left:700.85pt;margin-top:443.2pt;width:35.45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" stroked="f">
                <v:textbox>
                  <w:txbxContent>
                    <w:p w14:paraId="1BC4DC43" w14:textId="77777777" w:rsidR="00BB073B" w:rsidRPr="00102833" w:rsidRDefault="00BB073B" w:rsidP="00145278">
                      <w:pPr>
                        <w:rPr>
                          <w:rFonts w:ascii="Arial" w:hAnsi="Arial" w:cs="Arial"/>
                          <w:sz w:val="24"/>
                          <w:szCs w:val="24"/>
                        </w:rPr>
                      </w:pPr>
                      <w:r>
                        <w:rPr>
                          <w:rFonts w:ascii="Arial" w:hAnsi="Arial" w:cs="Arial"/>
                          <w:sz w:val="24"/>
                          <w:szCs w:val="24"/>
                        </w:rPr>
                        <w:t>36</w:t>
                      </w:r>
                    </w:p>
                  </w:txbxContent>
                </v:textbox>
              </v:rect>
            </w:pict>
          </mc:Fallback>
        </mc:AlternateContent>
      </w:r>
    </w:p>
    <w:p w14:paraId="3B3038CF" w14:textId="77777777" w:rsidR="00145278" w:rsidRPr="007B0797" w:rsidRDefault="00145278" w:rsidP="00145278">
      <w:pPr>
        <w:suppressAutoHyphens w:val="0"/>
        <w:autoSpaceDE w:val="0"/>
        <w:autoSpaceDN w:val="0"/>
        <w:adjustRightInd w:val="0"/>
        <w:spacing w:after="0" w:line="240" w:lineRule="auto"/>
        <w:ind w:left="-851"/>
        <w:rPr>
          <w:rFonts w:asciiTheme="minorHAnsi" w:eastAsia="Times New Roman" w:hAnsiTheme="minorHAnsi" w:cstheme="minorHAnsi"/>
          <w:color w:val="000000"/>
          <w:sz w:val="18"/>
          <w:szCs w:val="18"/>
          <w:lang w:eastAsia="fr-FR"/>
        </w:rPr>
      </w:pPr>
      <w:r w:rsidRPr="007B0797">
        <w:rPr>
          <w:rFonts w:asciiTheme="minorHAnsi" w:eastAsia="Times New Roman" w:hAnsiTheme="minorHAnsi" w:cstheme="minorHAnsi"/>
          <w:b/>
          <w:bCs/>
          <w:color w:val="000000"/>
          <w:sz w:val="18"/>
          <w:szCs w:val="18"/>
          <w:lang w:eastAsia="fr-FR"/>
        </w:rPr>
        <w:lastRenderedPageBreak/>
        <w:t xml:space="preserve">Valeurs : A : </w:t>
      </w:r>
      <w:r w:rsidRPr="007B0797">
        <w:rPr>
          <w:rFonts w:asciiTheme="minorHAnsi" w:eastAsia="Times New Roman" w:hAnsiTheme="minorHAnsi" w:cstheme="minorHAnsi"/>
          <w:color w:val="000000"/>
          <w:sz w:val="18"/>
          <w:szCs w:val="18"/>
          <w:lang w:eastAsia="fr-FR"/>
        </w:rPr>
        <w:t xml:space="preserve">Acquis – </w:t>
      </w:r>
      <w:proofErr w:type="gramStart"/>
      <w:r w:rsidRPr="007B0797">
        <w:rPr>
          <w:rFonts w:asciiTheme="minorHAnsi" w:eastAsia="Times New Roman" w:hAnsiTheme="minorHAnsi" w:cstheme="minorHAnsi"/>
          <w:b/>
          <w:bCs/>
          <w:color w:val="000000"/>
          <w:sz w:val="18"/>
          <w:szCs w:val="18"/>
          <w:lang w:eastAsia="fr-FR"/>
        </w:rPr>
        <w:t>B</w:t>
      </w:r>
      <w:r w:rsidRPr="007B0797">
        <w:rPr>
          <w:rFonts w:asciiTheme="minorHAnsi" w:eastAsia="Times New Roman" w:hAnsiTheme="minorHAnsi" w:cstheme="minorHAnsi"/>
          <w:color w:val="000000"/>
          <w:sz w:val="18"/>
          <w:szCs w:val="18"/>
          <w:lang w:eastAsia="fr-FR"/>
        </w:rPr>
        <w:t>:</w:t>
      </w:r>
      <w:proofErr w:type="gramEnd"/>
      <w:r w:rsidRPr="007B0797">
        <w:rPr>
          <w:rFonts w:asciiTheme="minorHAnsi" w:eastAsia="Times New Roman" w:hAnsiTheme="minorHAnsi" w:cstheme="minorHAnsi"/>
          <w:color w:val="000000"/>
          <w:sz w:val="18"/>
          <w:szCs w:val="18"/>
          <w:lang w:eastAsia="fr-FR"/>
        </w:rPr>
        <w:t xml:space="preserve"> Efficace - </w:t>
      </w:r>
      <w:r w:rsidRPr="007B0797">
        <w:rPr>
          <w:rFonts w:asciiTheme="minorHAnsi" w:eastAsia="Times New Roman" w:hAnsiTheme="minorHAnsi" w:cstheme="minorHAnsi"/>
          <w:b/>
          <w:bCs/>
          <w:color w:val="000000"/>
          <w:sz w:val="18"/>
          <w:szCs w:val="18"/>
          <w:lang w:eastAsia="fr-FR"/>
        </w:rPr>
        <w:t>C</w:t>
      </w:r>
      <w:r w:rsidRPr="007B0797">
        <w:rPr>
          <w:rFonts w:asciiTheme="minorHAnsi" w:eastAsia="Times New Roman" w:hAnsiTheme="minorHAnsi" w:cstheme="minorHAnsi"/>
          <w:color w:val="000000"/>
          <w:sz w:val="18"/>
          <w:szCs w:val="18"/>
          <w:lang w:eastAsia="fr-FR"/>
        </w:rPr>
        <w:t xml:space="preserve">: En voie d'acquisition - </w:t>
      </w:r>
      <w:r w:rsidRPr="007B0797">
        <w:rPr>
          <w:rFonts w:asciiTheme="minorHAnsi" w:eastAsia="Times New Roman" w:hAnsiTheme="minorHAnsi" w:cstheme="minorHAnsi"/>
          <w:b/>
          <w:bCs/>
          <w:color w:val="000000"/>
          <w:sz w:val="18"/>
          <w:szCs w:val="18"/>
          <w:lang w:eastAsia="fr-FR"/>
        </w:rPr>
        <w:t xml:space="preserve">D </w:t>
      </w:r>
      <w:r w:rsidRPr="007B0797">
        <w:rPr>
          <w:rFonts w:asciiTheme="minorHAnsi" w:eastAsia="Times New Roman" w:hAnsiTheme="minorHAnsi" w:cstheme="minorHAnsi"/>
          <w:color w:val="000000"/>
          <w:sz w:val="18"/>
          <w:szCs w:val="18"/>
          <w:lang w:eastAsia="fr-FR"/>
        </w:rPr>
        <w:t xml:space="preserve">: Non acquis </w:t>
      </w:r>
      <w:r w:rsidRPr="007B0797">
        <w:rPr>
          <w:rFonts w:asciiTheme="minorHAnsi" w:eastAsia="Times New Roman" w:hAnsiTheme="minorHAnsi" w:cstheme="minorHAnsi"/>
          <w:b/>
          <w:bCs/>
          <w:color w:val="000000"/>
          <w:sz w:val="18"/>
          <w:szCs w:val="18"/>
          <w:lang w:eastAsia="fr-FR"/>
        </w:rPr>
        <w:t>(</w:t>
      </w:r>
      <w:r w:rsidRPr="007B0797">
        <w:rPr>
          <w:rFonts w:asciiTheme="minorHAnsi" w:eastAsia="Times New Roman" w:hAnsiTheme="minorHAnsi" w:cstheme="minorHAnsi"/>
          <w:color w:val="000000"/>
          <w:sz w:val="18"/>
          <w:szCs w:val="18"/>
          <w:lang w:eastAsia="fr-FR"/>
        </w:rPr>
        <w:t xml:space="preserve">préciser </w:t>
      </w:r>
      <w:r w:rsidRPr="007B0797">
        <w:rPr>
          <w:rFonts w:asciiTheme="minorHAnsi" w:eastAsia="Times New Roman" w:hAnsiTheme="minorHAnsi" w:cstheme="minorHAnsi"/>
          <w:b/>
          <w:bCs/>
          <w:color w:val="000000"/>
          <w:sz w:val="18"/>
          <w:szCs w:val="18"/>
          <w:lang w:eastAsia="fr-FR"/>
        </w:rPr>
        <w:t>S1, S2, S3</w:t>
      </w:r>
      <w:r w:rsidRPr="007B0797">
        <w:rPr>
          <w:rFonts w:asciiTheme="minorHAnsi" w:eastAsia="Times New Roman" w:hAnsiTheme="minorHAnsi" w:cstheme="minorHAnsi"/>
          <w:color w:val="000000"/>
          <w:sz w:val="18"/>
          <w:szCs w:val="18"/>
          <w:lang w:eastAsia="fr-FR"/>
        </w:rPr>
        <w:t>)</w:t>
      </w:r>
    </w:p>
    <w:p w14:paraId="44003AC9" w14:textId="77777777" w:rsidR="00145278" w:rsidRPr="007B0797" w:rsidRDefault="00145278" w:rsidP="00145278">
      <w:pPr>
        <w:suppressAutoHyphens w:val="0"/>
        <w:autoSpaceDE w:val="0"/>
        <w:autoSpaceDN w:val="0"/>
        <w:adjustRightInd w:val="0"/>
        <w:spacing w:after="0" w:line="240" w:lineRule="auto"/>
        <w:ind w:left="-851"/>
        <w:rPr>
          <w:rFonts w:asciiTheme="minorHAnsi" w:eastAsia="Times New Roman" w:hAnsiTheme="minorHAnsi" w:cstheme="minorHAnsi"/>
          <w:color w:val="000000"/>
          <w:lang w:eastAsia="fr-FR"/>
        </w:rPr>
      </w:pPr>
    </w:p>
    <w:p w14:paraId="57DC1CD7" w14:textId="77777777" w:rsidR="00145278" w:rsidRPr="007B0797" w:rsidRDefault="00145278" w:rsidP="00145278">
      <w:pPr>
        <w:suppressAutoHyphens w:val="0"/>
        <w:autoSpaceDE w:val="0"/>
        <w:autoSpaceDN w:val="0"/>
        <w:adjustRightInd w:val="0"/>
        <w:spacing w:after="0" w:line="240" w:lineRule="auto"/>
        <w:ind w:left="-851"/>
        <w:rPr>
          <w:rFonts w:asciiTheme="minorHAnsi" w:eastAsia="Times New Roman" w:hAnsiTheme="minorHAnsi" w:cstheme="minorHAnsi"/>
          <w:b/>
          <w:color w:val="000000"/>
          <w:sz w:val="18"/>
          <w:szCs w:val="18"/>
          <w:lang w:eastAsia="fr-FR"/>
        </w:rPr>
      </w:pPr>
      <w:r w:rsidRPr="007B0797">
        <w:rPr>
          <w:rFonts w:asciiTheme="minorHAnsi" w:eastAsia="Times New Roman" w:hAnsiTheme="minorHAnsi" w:cstheme="minorHAnsi"/>
          <w:b/>
          <w:color w:val="000000"/>
          <w:sz w:val="18"/>
          <w:szCs w:val="18"/>
          <w:lang w:eastAsia="fr-FR"/>
        </w:rPr>
        <w:t xml:space="preserve">Points positifs                                                                                          Axes d’amélioration </w:t>
      </w:r>
    </w:p>
    <w:p w14:paraId="324B4C8F" w14:textId="77777777" w:rsidR="00145278" w:rsidRPr="007B0797" w:rsidRDefault="00267767" w:rsidP="00145278">
      <w:pPr>
        <w:suppressAutoHyphens w:val="0"/>
        <w:autoSpaceDE w:val="0"/>
        <w:autoSpaceDN w:val="0"/>
        <w:adjustRightInd w:val="0"/>
        <w:spacing w:after="0" w:line="240" w:lineRule="auto"/>
        <w:ind w:left="-851"/>
        <w:rPr>
          <w:rFonts w:asciiTheme="minorHAnsi" w:eastAsia="Times New Roman" w:hAnsiTheme="minorHAnsi" w:cstheme="minorHAnsi"/>
          <w:color w:val="000000"/>
          <w:lang w:eastAsia="fr-FR"/>
        </w:rPr>
      </w:pPr>
      <w:r w:rsidRPr="007B0797">
        <w:rPr>
          <w:rFonts w:asciiTheme="minorHAnsi" w:eastAsia="Times New Roman" w:hAnsiTheme="minorHAnsi" w:cstheme="minorHAnsi"/>
          <w:color w:val="000000"/>
          <w:lang w:eastAsia="fr-FR"/>
        </w:rPr>
        <w:t xml:space="preserve">Reporter </w:t>
      </w:r>
      <w:r w:rsidR="00145278" w:rsidRPr="007B0797">
        <w:rPr>
          <w:rFonts w:asciiTheme="minorHAnsi" w:eastAsia="Times New Roman" w:hAnsiTheme="minorHAnsi" w:cstheme="minorHAnsi"/>
          <w:color w:val="000000"/>
          <w:lang w:eastAsia="fr-FR"/>
        </w:rPr>
        <w:t xml:space="preserve">dans le tableau ci-dessous </w:t>
      </w:r>
    </w:p>
    <w:p w14:paraId="0DC4C55F" w14:textId="77777777" w:rsidR="00145278" w:rsidRPr="007B0797" w:rsidRDefault="00145278" w:rsidP="00145278">
      <w:pPr>
        <w:suppressAutoHyphens w:val="0"/>
        <w:autoSpaceDE w:val="0"/>
        <w:autoSpaceDN w:val="0"/>
        <w:adjustRightInd w:val="0"/>
        <w:spacing w:after="0" w:line="240" w:lineRule="auto"/>
        <w:ind w:left="-851"/>
        <w:jc w:val="center"/>
        <w:rPr>
          <w:rFonts w:asciiTheme="minorHAnsi" w:eastAsia="Times New Roman" w:hAnsiTheme="minorHAnsi" w:cstheme="minorHAnsi"/>
          <w:color w:val="000000"/>
          <w:lang w:eastAsia="fr-FR"/>
        </w:rPr>
      </w:pPr>
    </w:p>
    <w:p w14:paraId="50D4828F" w14:textId="77777777" w:rsidR="00145278" w:rsidRPr="007B0797" w:rsidRDefault="00145278" w:rsidP="00145278">
      <w:pPr>
        <w:suppressAutoHyphens w:val="0"/>
        <w:autoSpaceDE w:val="0"/>
        <w:autoSpaceDN w:val="0"/>
        <w:adjustRightInd w:val="0"/>
        <w:spacing w:after="0" w:line="240" w:lineRule="auto"/>
        <w:ind w:left="-851"/>
        <w:jc w:val="center"/>
        <w:rPr>
          <w:rFonts w:asciiTheme="minorHAnsi" w:eastAsia="Times New Roman" w:hAnsiTheme="minorHAnsi" w:cstheme="minorHAnsi"/>
          <w:color w:val="000000"/>
          <w:lang w:eastAsia="fr-FR"/>
        </w:rPr>
      </w:pPr>
      <w:r w:rsidRPr="007B0797">
        <w:rPr>
          <w:rFonts w:asciiTheme="minorHAnsi" w:eastAsia="Times New Roman" w:hAnsiTheme="minorHAnsi" w:cstheme="minorHAnsi"/>
          <w:color w:val="000000"/>
          <w:lang w:eastAsia="fr-FR"/>
        </w:rPr>
        <w:t xml:space="preserve">Si </w:t>
      </w:r>
      <w:r w:rsidRPr="007B0797">
        <w:rPr>
          <w:rFonts w:asciiTheme="minorHAnsi" w:eastAsia="Times New Roman" w:hAnsiTheme="minorHAnsi" w:cstheme="minorHAnsi"/>
          <w:b/>
          <w:bCs/>
          <w:color w:val="000000"/>
          <w:lang w:eastAsia="fr-FR"/>
        </w:rPr>
        <w:t xml:space="preserve">A ou B : OUI </w:t>
      </w:r>
      <w:r w:rsidRPr="007B0797">
        <w:rPr>
          <w:rFonts w:asciiTheme="minorHAnsi" w:eastAsia="Times New Roman" w:hAnsiTheme="minorHAnsi" w:cstheme="minorHAnsi"/>
          <w:color w:val="000000"/>
          <w:lang w:eastAsia="fr-FR"/>
        </w:rPr>
        <w:t xml:space="preserve">- Si </w:t>
      </w:r>
      <w:r w:rsidRPr="007B0797">
        <w:rPr>
          <w:rFonts w:asciiTheme="minorHAnsi" w:eastAsia="Times New Roman" w:hAnsiTheme="minorHAnsi" w:cstheme="minorHAnsi"/>
          <w:b/>
          <w:bCs/>
          <w:color w:val="000000"/>
          <w:lang w:eastAsia="fr-FR"/>
        </w:rPr>
        <w:t xml:space="preserve">C ou D : NON </w:t>
      </w:r>
      <w:r w:rsidRPr="007B0797">
        <w:rPr>
          <w:rFonts w:asciiTheme="minorHAnsi" w:eastAsia="Times New Roman" w:hAnsiTheme="minorHAnsi" w:cstheme="minorHAnsi"/>
          <w:bCs/>
          <w:color w:val="000000"/>
          <w:lang w:eastAsia="fr-FR"/>
        </w:rPr>
        <w:t>(</w:t>
      </w:r>
      <w:r w:rsidRPr="007B0797">
        <w:rPr>
          <w:rFonts w:asciiTheme="minorHAnsi" w:eastAsia="Times New Roman" w:hAnsiTheme="minorHAnsi" w:cstheme="minorHAnsi"/>
          <w:color w:val="000000"/>
          <w:lang w:eastAsia="fr-FR"/>
        </w:rPr>
        <w:t xml:space="preserve">Préciser </w:t>
      </w:r>
      <w:r w:rsidRPr="007B0797">
        <w:rPr>
          <w:rFonts w:asciiTheme="minorHAnsi" w:eastAsia="Times New Roman" w:hAnsiTheme="minorHAnsi" w:cstheme="minorHAnsi"/>
          <w:b/>
          <w:bCs/>
          <w:color w:val="000000"/>
          <w:lang w:eastAsia="fr-FR"/>
        </w:rPr>
        <w:t>S1, S2, S3</w:t>
      </w:r>
      <w:r w:rsidRPr="007B0797">
        <w:rPr>
          <w:rFonts w:asciiTheme="minorHAnsi" w:eastAsia="Times New Roman" w:hAnsiTheme="minorHAnsi" w:cstheme="minorHAnsi"/>
          <w:color w:val="000000"/>
          <w:lang w:eastAsia="fr-FR"/>
        </w:rPr>
        <w:t>)</w:t>
      </w:r>
    </w:p>
    <w:p w14:paraId="03A198DF" w14:textId="77777777" w:rsidR="00145278" w:rsidRPr="007B0797" w:rsidRDefault="00145278" w:rsidP="00145278">
      <w:pPr>
        <w:suppressAutoHyphens w:val="0"/>
        <w:autoSpaceDE w:val="0"/>
        <w:autoSpaceDN w:val="0"/>
        <w:adjustRightInd w:val="0"/>
        <w:spacing w:after="0" w:line="240" w:lineRule="auto"/>
        <w:ind w:left="-851"/>
        <w:jc w:val="center"/>
        <w:rPr>
          <w:rFonts w:asciiTheme="minorHAnsi" w:eastAsia="Times New Roman" w:hAnsiTheme="minorHAnsi" w:cstheme="minorHAnsi"/>
          <w:color w:val="000000"/>
          <w:lang w:eastAsia="fr-FR"/>
        </w:rPr>
      </w:pPr>
    </w:p>
    <w:p w14:paraId="69724C38" w14:textId="77777777" w:rsidR="00145278" w:rsidRPr="007B0797" w:rsidRDefault="00145278" w:rsidP="00145278">
      <w:pPr>
        <w:suppressAutoHyphens w:val="0"/>
        <w:autoSpaceDE w:val="0"/>
        <w:autoSpaceDN w:val="0"/>
        <w:adjustRightInd w:val="0"/>
        <w:spacing w:after="0" w:line="240" w:lineRule="auto"/>
        <w:rPr>
          <w:rFonts w:asciiTheme="minorHAnsi" w:eastAsia="Times New Roman" w:hAnsiTheme="minorHAnsi" w:cstheme="minorHAnsi"/>
          <w:b/>
          <w:bCs/>
          <w:color w:val="FFFFFF"/>
          <w:lang w:eastAsia="fr-FR"/>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8368"/>
        <w:gridCol w:w="850"/>
        <w:gridCol w:w="851"/>
      </w:tblGrid>
      <w:tr w:rsidR="00145278" w:rsidRPr="007B0797" w14:paraId="7F0912FE" w14:textId="77777777" w:rsidTr="00273B38">
        <w:tc>
          <w:tcPr>
            <w:tcW w:w="10632" w:type="dxa"/>
            <w:gridSpan w:val="4"/>
            <w:shd w:val="clear" w:color="auto" w:fill="auto"/>
          </w:tcPr>
          <w:p w14:paraId="60E2FCCC"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20"/>
                <w:szCs w:val="20"/>
                <w:lang w:eastAsia="fr-FR"/>
              </w:rPr>
            </w:pPr>
            <w:r w:rsidRPr="007B0797">
              <w:rPr>
                <w:rFonts w:asciiTheme="minorHAnsi" w:eastAsia="Times New Roman" w:hAnsiTheme="minorHAnsi" w:cstheme="minorHAnsi"/>
                <w:b/>
                <w:bCs/>
                <w:color w:val="000000"/>
                <w:sz w:val="20"/>
                <w:szCs w:val="20"/>
                <w:lang w:eastAsia="fr-FR"/>
              </w:rPr>
              <w:t>CONTROLE CONTINU</w:t>
            </w:r>
          </w:p>
        </w:tc>
      </w:tr>
      <w:tr w:rsidR="00145278" w:rsidRPr="007B0797" w14:paraId="64705E23" w14:textId="77777777" w:rsidTr="00273B38">
        <w:tc>
          <w:tcPr>
            <w:tcW w:w="563" w:type="dxa"/>
            <w:shd w:val="clear" w:color="auto" w:fill="auto"/>
          </w:tcPr>
          <w:p w14:paraId="1A2AA844"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
                <w:sz w:val="20"/>
                <w:szCs w:val="20"/>
                <w:lang w:eastAsia="fr-FR"/>
              </w:rPr>
              <w:t>N°</w:t>
            </w:r>
          </w:p>
        </w:tc>
        <w:tc>
          <w:tcPr>
            <w:tcW w:w="8368" w:type="dxa"/>
            <w:shd w:val="clear" w:color="auto" w:fill="auto"/>
          </w:tcPr>
          <w:p w14:paraId="7185F445"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
                <w:sz w:val="20"/>
                <w:szCs w:val="20"/>
                <w:lang w:eastAsia="fr-FR"/>
              </w:rPr>
              <w:t xml:space="preserve">Compétences </w:t>
            </w:r>
          </w:p>
        </w:tc>
        <w:tc>
          <w:tcPr>
            <w:tcW w:w="850" w:type="dxa"/>
            <w:shd w:val="clear" w:color="auto" w:fill="auto"/>
          </w:tcPr>
          <w:p w14:paraId="3AF8E46B"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
                <w:sz w:val="20"/>
                <w:szCs w:val="20"/>
                <w:lang w:eastAsia="fr-FR"/>
              </w:rPr>
              <w:t xml:space="preserve">Oui </w:t>
            </w:r>
          </w:p>
        </w:tc>
        <w:tc>
          <w:tcPr>
            <w:tcW w:w="851" w:type="dxa"/>
            <w:shd w:val="clear" w:color="auto" w:fill="auto"/>
          </w:tcPr>
          <w:p w14:paraId="795F9F54"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
                <w:sz w:val="20"/>
                <w:szCs w:val="20"/>
                <w:lang w:eastAsia="fr-FR"/>
              </w:rPr>
              <w:t xml:space="preserve">Non </w:t>
            </w:r>
          </w:p>
        </w:tc>
      </w:tr>
      <w:tr w:rsidR="00145278" w:rsidRPr="007B0797" w14:paraId="4B253E91" w14:textId="77777777" w:rsidTr="00273B38">
        <w:tc>
          <w:tcPr>
            <w:tcW w:w="563" w:type="dxa"/>
            <w:shd w:val="clear" w:color="auto" w:fill="auto"/>
          </w:tcPr>
          <w:p w14:paraId="45D85209"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1.</w:t>
            </w:r>
          </w:p>
        </w:tc>
        <w:tc>
          <w:tcPr>
            <w:tcW w:w="8368" w:type="dxa"/>
            <w:shd w:val="clear" w:color="auto" w:fill="auto"/>
          </w:tcPr>
          <w:p w14:paraId="16CFFDA3" w14:textId="0ACD6C6F"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 xml:space="preserve">D’évaluer le niveau des connaissances acquises et celles restant à acquérir par les apprenants, en utilisant un support pédagogique et en favorisant leur expression, pour établir les liens avec les savoirs antérieurs et adapter </w:t>
            </w:r>
            <w:r w:rsidR="009440ED" w:rsidRPr="007B0797">
              <w:rPr>
                <w:rFonts w:asciiTheme="minorHAnsi" w:eastAsia="Times New Roman" w:hAnsiTheme="minorHAnsi" w:cstheme="minorHAnsi"/>
                <w:bCs/>
                <w:color w:val="000000"/>
                <w:sz w:val="20"/>
                <w:szCs w:val="20"/>
                <w:lang w:eastAsia="fr-FR"/>
              </w:rPr>
              <w:t>les activités suivantes</w:t>
            </w:r>
            <w:r w:rsidRPr="007B0797">
              <w:rPr>
                <w:rFonts w:asciiTheme="minorHAnsi" w:eastAsia="Times New Roman" w:hAnsiTheme="minorHAnsi" w:cstheme="minorHAnsi"/>
                <w:bCs/>
                <w:color w:val="000000"/>
                <w:sz w:val="20"/>
                <w:szCs w:val="20"/>
                <w:lang w:eastAsia="fr-FR"/>
              </w:rPr>
              <w:t>.</w:t>
            </w:r>
          </w:p>
        </w:tc>
        <w:tc>
          <w:tcPr>
            <w:tcW w:w="850" w:type="dxa"/>
            <w:shd w:val="clear" w:color="auto" w:fill="auto"/>
          </w:tcPr>
          <w:p w14:paraId="44420BF0"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851" w:type="dxa"/>
            <w:shd w:val="clear" w:color="auto" w:fill="auto"/>
          </w:tcPr>
          <w:p w14:paraId="34D0D918"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145278" w:rsidRPr="007B0797" w14:paraId="21B5626B" w14:textId="77777777" w:rsidTr="00273B38">
        <w:tc>
          <w:tcPr>
            <w:tcW w:w="563" w:type="dxa"/>
            <w:shd w:val="clear" w:color="auto" w:fill="auto"/>
          </w:tcPr>
          <w:p w14:paraId="6EDE1A23"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2.</w:t>
            </w:r>
          </w:p>
        </w:tc>
        <w:tc>
          <w:tcPr>
            <w:tcW w:w="8368" w:type="dxa"/>
            <w:shd w:val="clear" w:color="auto" w:fill="auto"/>
          </w:tcPr>
          <w:p w14:paraId="599DAC45"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r w:rsidRPr="007B0797">
              <w:rPr>
                <w:rFonts w:asciiTheme="minorHAnsi" w:eastAsia="Times New Roman" w:hAnsiTheme="minorHAnsi" w:cstheme="minorHAnsi"/>
                <w:bCs/>
                <w:color w:val="000000"/>
                <w:sz w:val="20"/>
                <w:szCs w:val="20"/>
                <w:lang w:eastAsia="fr-FR"/>
              </w:rPr>
              <w:t>D’apporter des connaissances structurées.</w:t>
            </w:r>
          </w:p>
          <w:p w14:paraId="10E6C124"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r w:rsidRPr="007B0797">
              <w:rPr>
                <w:rFonts w:asciiTheme="minorHAnsi" w:eastAsia="Times New Roman" w:hAnsiTheme="minorHAnsi" w:cstheme="minorHAnsi"/>
                <w:bCs/>
                <w:color w:val="000000"/>
                <w:sz w:val="20"/>
                <w:szCs w:val="20"/>
                <w:lang w:eastAsia="fr-FR"/>
              </w:rPr>
              <w:t>2.1. En utilisant un support pédagogique et en respectant les règles de communication, pour faciliter la compréhension des apprenants et la construction des savoirs.</w:t>
            </w:r>
          </w:p>
          <w:p w14:paraId="7F8C2F08"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r w:rsidRPr="007B0797">
              <w:rPr>
                <w:rFonts w:asciiTheme="minorHAnsi" w:eastAsia="Times New Roman" w:hAnsiTheme="minorHAnsi" w:cstheme="minorHAnsi"/>
                <w:bCs/>
                <w:color w:val="000000"/>
                <w:sz w:val="20"/>
                <w:szCs w:val="20"/>
                <w:lang w:eastAsia="fr-FR"/>
              </w:rPr>
              <w:t>2.2. En explorant les savoirs antérieurs, éventuellement à l’aide d’un support pédagogique, pour permettre d’établir les liens avec les acquis et faciliter la compréhension des apprenants.</w:t>
            </w:r>
          </w:p>
          <w:p w14:paraId="3FF54582"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2.3. En démontrant ou en dirigeant, en expliquant, en justifiant et en vérifiant la compréhension des apprenants, pour leur faire acquérir des techniques, des pr</w:t>
            </w:r>
            <w:r w:rsidR="00267767" w:rsidRPr="007B0797">
              <w:rPr>
                <w:rFonts w:asciiTheme="minorHAnsi" w:eastAsia="Times New Roman" w:hAnsiTheme="minorHAnsi" w:cstheme="minorHAnsi"/>
                <w:bCs/>
                <w:color w:val="000000"/>
                <w:sz w:val="20"/>
                <w:szCs w:val="20"/>
                <w:lang w:eastAsia="fr-FR"/>
              </w:rPr>
              <w:t>océdures et l’usage de matériel</w:t>
            </w:r>
            <w:r w:rsidRPr="007B0797">
              <w:rPr>
                <w:rFonts w:asciiTheme="minorHAnsi" w:eastAsia="Times New Roman" w:hAnsiTheme="minorHAnsi" w:cstheme="minorHAnsi"/>
                <w:bCs/>
                <w:color w:val="000000"/>
                <w:sz w:val="20"/>
                <w:szCs w:val="20"/>
                <w:lang w:eastAsia="fr-FR"/>
              </w:rPr>
              <w:t>.</w:t>
            </w:r>
          </w:p>
        </w:tc>
        <w:tc>
          <w:tcPr>
            <w:tcW w:w="850" w:type="dxa"/>
            <w:shd w:val="clear" w:color="auto" w:fill="auto"/>
          </w:tcPr>
          <w:p w14:paraId="3F7872F4"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851" w:type="dxa"/>
            <w:shd w:val="clear" w:color="auto" w:fill="auto"/>
          </w:tcPr>
          <w:p w14:paraId="0ADED59B"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145278" w:rsidRPr="007B0797" w14:paraId="6657FA92" w14:textId="77777777" w:rsidTr="00273B38">
        <w:tc>
          <w:tcPr>
            <w:tcW w:w="563" w:type="dxa"/>
            <w:shd w:val="clear" w:color="auto" w:fill="auto"/>
          </w:tcPr>
          <w:p w14:paraId="468D64CF"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3.</w:t>
            </w:r>
          </w:p>
        </w:tc>
        <w:tc>
          <w:tcPr>
            <w:tcW w:w="8368" w:type="dxa"/>
            <w:shd w:val="clear" w:color="auto" w:fill="auto"/>
          </w:tcPr>
          <w:p w14:paraId="39612D0B"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D’organiser l’apprentissage des apprenants, en constituant des groupes, en contrôlant et en corrigeant si nécessaire les techniques et les procédures, pour permettre leur acquisition ou leur approfondissement.</w:t>
            </w:r>
          </w:p>
        </w:tc>
        <w:tc>
          <w:tcPr>
            <w:tcW w:w="850" w:type="dxa"/>
            <w:shd w:val="clear" w:color="auto" w:fill="auto"/>
          </w:tcPr>
          <w:p w14:paraId="6009E2A6"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851" w:type="dxa"/>
            <w:shd w:val="clear" w:color="auto" w:fill="auto"/>
          </w:tcPr>
          <w:p w14:paraId="7648EA78"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145278" w:rsidRPr="007B0797" w14:paraId="5EB15DC2" w14:textId="77777777" w:rsidTr="00273B38">
        <w:tc>
          <w:tcPr>
            <w:tcW w:w="563" w:type="dxa"/>
            <w:shd w:val="clear" w:color="auto" w:fill="auto"/>
          </w:tcPr>
          <w:p w14:paraId="5834B257"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4.</w:t>
            </w:r>
          </w:p>
        </w:tc>
        <w:tc>
          <w:tcPr>
            <w:tcW w:w="8368" w:type="dxa"/>
            <w:shd w:val="clear" w:color="auto" w:fill="auto"/>
          </w:tcPr>
          <w:p w14:paraId="78AAA4BE"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De placer les apprenants dans une situation proche de la réalité, en mettant en œuvre une simulation et en utilisant une évaluation formative, pour permettre à l’apprenant de mettre en œuvre les techniques apprises et de s’approprier les procédures.</w:t>
            </w:r>
          </w:p>
        </w:tc>
        <w:tc>
          <w:tcPr>
            <w:tcW w:w="850" w:type="dxa"/>
            <w:shd w:val="clear" w:color="auto" w:fill="auto"/>
          </w:tcPr>
          <w:p w14:paraId="457F17DE"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851" w:type="dxa"/>
            <w:shd w:val="clear" w:color="auto" w:fill="auto"/>
          </w:tcPr>
          <w:p w14:paraId="37C36974"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145278" w:rsidRPr="007B0797" w14:paraId="4737D466" w14:textId="77777777" w:rsidTr="00273B38">
        <w:tc>
          <w:tcPr>
            <w:tcW w:w="563" w:type="dxa"/>
            <w:shd w:val="clear" w:color="auto" w:fill="auto"/>
          </w:tcPr>
          <w:p w14:paraId="5566B46A"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5.</w:t>
            </w:r>
          </w:p>
        </w:tc>
        <w:tc>
          <w:tcPr>
            <w:tcW w:w="8368" w:type="dxa"/>
            <w:shd w:val="clear" w:color="auto" w:fill="auto"/>
          </w:tcPr>
          <w:p w14:paraId="602437A6"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De placer l’apprenant dans une situation de travail de groupe, en l’organisant et en donnant les consignes nécessaires, pour faciliter le partage et le transfert des connaissances.</w:t>
            </w:r>
          </w:p>
        </w:tc>
        <w:tc>
          <w:tcPr>
            <w:tcW w:w="850" w:type="dxa"/>
            <w:shd w:val="clear" w:color="auto" w:fill="auto"/>
          </w:tcPr>
          <w:p w14:paraId="6877BFC8"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851" w:type="dxa"/>
            <w:shd w:val="clear" w:color="auto" w:fill="auto"/>
          </w:tcPr>
          <w:p w14:paraId="55054BBF"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145278" w:rsidRPr="007B0797" w14:paraId="7EDA5F85" w14:textId="77777777" w:rsidTr="00273B38">
        <w:tc>
          <w:tcPr>
            <w:tcW w:w="563" w:type="dxa"/>
            <w:shd w:val="clear" w:color="auto" w:fill="auto"/>
          </w:tcPr>
          <w:p w14:paraId="43DC2A1E"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6.</w:t>
            </w:r>
          </w:p>
        </w:tc>
        <w:tc>
          <w:tcPr>
            <w:tcW w:w="8368" w:type="dxa"/>
            <w:shd w:val="clear" w:color="auto" w:fill="auto"/>
          </w:tcPr>
          <w:p w14:paraId="70488B4D"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De suivre un référentiel interne de formation et d’adapter si nécessaire les activités, en prenant en compte l’évolution de son groupe, afin de faciliter l’acquisition des connaissances, des procédures et des techniques par l’apprenant, pour lui permettre d’atteindre l’ensemble des objectifs du référentiel.</w:t>
            </w:r>
          </w:p>
        </w:tc>
        <w:tc>
          <w:tcPr>
            <w:tcW w:w="850" w:type="dxa"/>
            <w:shd w:val="clear" w:color="auto" w:fill="auto"/>
          </w:tcPr>
          <w:p w14:paraId="2A14F0FA"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851" w:type="dxa"/>
            <w:shd w:val="clear" w:color="auto" w:fill="auto"/>
          </w:tcPr>
          <w:p w14:paraId="006D5ECC"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145278" w:rsidRPr="007B0797" w14:paraId="616C325D" w14:textId="77777777" w:rsidTr="00273B38">
        <w:tc>
          <w:tcPr>
            <w:tcW w:w="563" w:type="dxa"/>
            <w:shd w:val="clear" w:color="auto" w:fill="auto"/>
          </w:tcPr>
          <w:p w14:paraId="1A8F5FFD"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7.</w:t>
            </w:r>
          </w:p>
        </w:tc>
        <w:tc>
          <w:tcPr>
            <w:tcW w:w="8368" w:type="dxa"/>
            <w:shd w:val="clear" w:color="auto" w:fill="auto"/>
          </w:tcPr>
          <w:p w14:paraId="096236DE"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D’évaluer l’apprenant, en utilisant différents types d’évaluation et d’outils pertinents, pour lui permettre de se situer dans la formation, pour mesurer le niveau d’atteinte de l’objectif ou pour décider de sa certification.</w:t>
            </w:r>
          </w:p>
        </w:tc>
        <w:tc>
          <w:tcPr>
            <w:tcW w:w="850" w:type="dxa"/>
            <w:shd w:val="clear" w:color="auto" w:fill="auto"/>
          </w:tcPr>
          <w:p w14:paraId="17DFA0D7"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851" w:type="dxa"/>
            <w:shd w:val="clear" w:color="auto" w:fill="auto"/>
          </w:tcPr>
          <w:p w14:paraId="792A28CD"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145278" w:rsidRPr="007B0797" w14:paraId="6C5CF608" w14:textId="77777777" w:rsidTr="00273B38">
        <w:tc>
          <w:tcPr>
            <w:tcW w:w="563" w:type="dxa"/>
            <w:shd w:val="clear" w:color="auto" w:fill="auto"/>
          </w:tcPr>
          <w:p w14:paraId="0ED4F739"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8.</w:t>
            </w:r>
          </w:p>
        </w:tc>
        <w:tc>
          <w:tcPr>
            <w:tcW w:w="8368" w:type="dxa"/>
            <w:shd w:val="clear" w:color="auto" w:fill="auto"/>
          </w:tcPr>
          <w:p w14:paraId="1B1D0C97"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De s’autoévaluer dans son rôle de formateur, en portant un regard critique sur ses actions de formation, pour maintenir et développer ses compétences.</w:t>
            </w:r>
          </w:p>
        </w:tc>
        <w:tc>
          <w:tcPr>
            <w:tcW w:w="850" w:type="dxa"/>
            <w:shd w:val="clear" w:color="auto" w:fill="auto"/>
          </w:tcPr>
          <w:p w14:paraId="4478D040"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851" w:type="dxa"/>
            <w:shd w:val="clear" w:color="auto" w:fill="auto"/>
          </w:tcPr>
          <w:p w14:paraId="69DA0775"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145278" w:rsidRPr="007B0797" w14:paraId="6C6F4106" w14:textId="77777777" w:rsidTr="00273B38">
        <w:tc>
          <w:tcPr>
            <w:tcW w:w="563" w:type="dxa"/>
            <w:shd w:val="clear" w:color="auto" w:fill="auto"/>
          </w:tcPr>
          <w:p w14:paraId="45578BA4"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9.</w:t>
            </w:r>
          </w:p>
        </w:tc>
        <w:tc>
          <w:tcPr>
            <w:tcW w:w="8368" w:type="dxa"/>
            <w:shd w:val="clear" w:color="auto" w:fill="auto"/>
          </w:tcPr>
          <w:p w14:paraId="4A94DA6F"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D’établir une communication dans le cadre de la formation, en agissant sur les différents éléments de la communication, pour créer une relation pédagogique avec les apprenants et favoriser leurs apprentissages.</w:t>
            </w:r>
          </w:p>
        </w:tc>
        <w:tc>
          <w:tcPr>
            <w:tcW w:w="850" w:type="dxa"/>
            <w:shd w:val="clear" w:color="auto" w:fill="auto"/>
          </w:tcPr>
          <w:p w14:paraId="4B8CB595"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851" w:type="dxa"/>
            <w:shd w:val="clear" w:color="auto" w:fill="auto"/>
          </w:tcPr>
          <w:p w14:paraId="701EE620"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145278" w:rsidRPr="007B0797" w14:paraId="530814BD" w14:textId="77777777" w:rsidTr="00273B38">
        <w:tc>
          <w:tcPr>
            <w:tcW w:w="563" w:type="dxa"/>
            <w:shd w:val="clear" w:color="auto" w:fill="auto"/>
          </w:tcPr>
          <w:p w14:paraId="031E7680"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10.</w:t>
            </w:r>
          </w:p>
        </w:tc>
        <w:tc>
          <w:tcPr>
            <w:tcW w:w="8368" w:type="dxa"/>
            <w:shd w:val="clear" w:color="auto" w:fill="auto"/>
          </w:tcPr>
          <w:p w14:paraId="42B4AE98" w14:textId="77777777" w:rsidR="00145278" w:rsidRPr="007B0797" w:rsidRDefault="00145278" w:rsidP="00267767">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D’adapter sa posture, en maîtrisant le contexte juridique ainsi que les règles établies pa</w:t>
            </w:r>
            <w:r w:rsidR="00267767" w:rsidRPr="007B0797">
              <w:rPr>
                <w:rFonts w:asciiTheme="minorHAnsi" w:eastAsia="Times New Roman" w:hAnsiTheme="minorHAnsi" w:cstheme="minorHAnsi"/>
                <w:bCs/>
                <w:color w:val="000000"/>
                <w:sz w:val="20"/>
                <w:szCs w:val="20"/>
                <w:lang w:eastAsia="fr-FR"/>
              </w:rPr>
              <w:t>r</w:t>
            </w:r>
            <w:r w:rsidRPr="007B0797">
              <w:rPr>
                <w:rFonts w:asciiTheme="minorHAnsi" w:eastAsia="Times New Roman" w:hAnsiTheme="minorHAnsi" w:cstheme="minorHAnsi"/>
                <w:bCs/>
                <w:color w:val="000000"/>
                <w:sz w:val="20"/>
                <w:szCs w:val="20"/>
                <w:lang w:eastAsia="fr-FR"/>
              </w:rPr>
              <w:t xml:space="preserve"> son autorité d’emploi, pour respecter et adapter la conduite de ses formations.</w:t>
            </w:r>
          </w:p>
        </w:tc>
        <w:tc>
          <w:tcPr>
            <w:tcW w:w="850" w:type="dxa"/>
            <w:shd w:val="clear" w:color="auto" w:fill="auto"/>
          </w:tcPr>
          <w:p w14:paraId="289AC980"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851" w:type="dxa"/>
            <w:shd w:val="clear" w:color="auto" w:fill="auto"/>
          </w:tcPr>
          <w:p w14:paraId="5530FA88"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145278" w:rsidRPr="007B0797" w14:paraId="5B9508DD" w14:textId="77777777" w:rsidTr="00273B38">
        <w:tc>
          <w:tcPr>
            <w:tcW w:w="563" w:type="dxa"/>
            <w:shd w:val="clear" w:color="auto" w:fill="auto"/>
          </w:tcPr>
          <w:p w14:paraId="78106E9F"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11.</w:t>
            </w:r>
          </w:p>
        </w:tc>
        <w:tc>
          <w:tcPr>
            <w:tcW w:w="8368" w:type="dxa"/>
            <w:shd w:val="clear" w:color="auto" w:fill="auto"/>
          </w:tcPr>
          <w:p w14:paraId="2970D368"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De gérer la mise en place d’une formation, en respectant le cadre juridique, les procédures particulières à l’autorité d’emploi, les contraintes logistiques et les aspects administratifs, pour répondre aux besoins.</w:t>
            </w:r>
          </w:p>
        </w:tc>
        <w:tc>
          <w:tcPr>
            <w:tcW w:w="850" w:type="dxa"/>
            <w:shd w:val="clear" w:color="auto" w:fill="auto"/>
          </w:tcPr>
          <w:p w14:paraId="686B0A2E"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851" w:type="dxa"/>
            <w:shd w:val="clear" w:color="auto" w:fill="auto"/>
          </w:tcPr>
          <w:p w14:paraId="6D7278E6"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145278" w:rsidRPr="007B0797" w14:paraId="7437A35C" w14:textId="77777777" w:rsidTr="00273B38">
        <w:tc>
          <w:tcPr>
            <w:tcW w:w="563" w:type="dxa"/>
            <w:shd w:val="clear" w:color="auto" w:fill="auto"/>
          </w:tcPr>
          <w:p w14:paraId="7F81E31E"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12.</w:t>
            </w:r>
          </w:p>
        </w:tc>
        <w:tc>
          <w:tcPr>
            <w:tcW w:w="8368" w:type="dxa"/>
            <w:shd w:val="clear" w:color="auto" w:fill="auto"/>
          </w:tcPr>
          <w:p w14:paraId="34F2F820"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 xml:space="preserve">De positionner le groupe en situation d’apprentissage, en prenant en compte </w:t>
            </w:r>
            <w:proofErr w:type="gramStart"/>
            <w:r w:rsidRPr="007B0797">
              <w:rPr>
                <w:rFonts w:asciiTheme="minorHAnsi" w:eastAsia="Times New Roman" w:hAnsiTheme="minorHAnsi" w:cstheme="minorHAnsi"/>
                <w:bCs/>
                <w:color w:val="000000"/>
                <w:sz w:val="20"/>
                <w:szCs w:val="20"/>
                <w:lang w:eastAsia="fr-FR"/>
              </w:rPr>
              <w:t>les dites</w:t>
            </w:r>
            <w:proofErr w:type="gramEnd"/>
            <w:r w:rsidRPr="007B0797">
              <w:rPr>
                <w:rFonts w:asciiTheme="minorHAnsi" w:eastAsia="Times New Roman" w:hAnsiTheme="minorHAnsi" w:cstheme="minorHAnsi"/>
                <w:bCs/>
                <w:color w:val="000000"/>
                <w:sz w:val="20"/>
                <w:szCs w:val="20"/>
                <w:lang w:eastAsia="fr-FR"/>
              </w:rPr>
              <w:t xml:space="preserve"> conditions, pour faciliter l’acquisition des savoirs.</w:t>
            </w:r>
          </w:p>
        </w:tc>
        <w:tc>
          <w:tcPr>
            <w:tcW w:w="850" w:type="dxa"/>
            <w:shd w:val="clear" w:color="auto" w:fill="auto"/>
          </w:tcPr>
          <w:p w14:paraId="6825B1C6"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851" w:type="dxa"/>
            <w:shd w:val="clear" w:color="auto" w:fill="auto"/>
          </w:tcPr>
          <w:p w14:paraId="0921E415"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145278" w:rsidRPr="007B0797" w14:paraId="1773112B" w14:textId="77777777" w:rsidTr="00273B38">
        <w:tc>
          <w:tcPr>
            <w:tcW w:w="563" w:type="dxa"/>
            <w:shd w:val="clear" w:color="auto" w:fill="auto"/>
          </w:tcPr>
          <w:p w14:paraId="1583074C"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13.</w:t>
            </w:r>
          </w:p>
        </w:tc>
        <w:tc>
          <w:tcPr>
            <w:tcW w:w="8368" w:type="dxa"/>
            <w:shd w:val="clear" w:color="auto" w:fill="auto"/>
          </w:tcPr>
          <w:p w14:paraId="5EBBA049"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De gérer les comportements et les attitudes au sein du groupe, en utilisant les techniques de dynamique de groupe et de gestion des conflits, pour favoriser et faciliter la production et l’apprentissage.</w:t>
            </w:r>
          </w:p>
        </w:tc>
        <w:tc>
          <w:tcPr>
            <w:tcW w:w="850" w:type="dxa"/>
            <w:shd w:val="clear" w:color="auto" w:fill="auto"/>
          </w:tcPr>
          <w:p w14:paraId="5F00FAC4"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851" w:type="dxa"/>
            <w:shd w:val="clear" w:color="auto" w:fill="auto"/>
          </w:tcPr>
          <w:p w14:paraId="43A120C5"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r w:rsidR="00145278" w:rsidRPr="007B0797" w14:paraId="0DBEB91E" w14:textId="77777777" w:rsidTr="00273B38">
        <w:tc>
          <w:tcPr>
            <w:tcW w:w="563" w:type="dxa"/>
            <w:shd w:val="clear" w:color="auto" w:fill="auto"/>
          </w:tcPr>
          <w:p w14:paraId="34664BCE"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14.</w:t>
            </w:r>
          </w:p>
        </w:tc>
        <w:tc>
          <w:tcPr>
            <w:tcW w:w="8368" w:type="dxa"/>
            <w:shd w:val="clear" w:color="auto" w:fill="auto"/>
          </w:tcPr>
          <w:p w14:paraId="5376E59E"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20"/>
                <w:szCs w:val="20"/>
                <w:lang w:eastAsia="fr-FR"/>
              </w:rPr>
            </w:pPr>
            <w:r w:rsidRPr="007B0797">
              <w:rPr>
                <w:rFonts w:asciiTheme="minorHAnsi" w:eastAsia="Times New Roman" w:hAnsiTheme="minorHAnsi" w:cstheme="minorHAnsi"/>
                <w:bCs/>
                <w:color w:val="000000"/>
                <w:sz w:val="20"/>
                <w:szCs w:val="20"/>
                <w:lang w:eastAsia="fr-FR"/>
              </w:rPr>
              <w:t>D’utiliser les différents outils de communication et de créer les supports pédagogiques adaptés, en respectant les règles d’utilisation des outils, des critères pertinents de création et d’utilisation de ces supports et les principes généraux de la communication, pour renforcer le message pédagogique et faciliter la compréhension et l’acquisition des savoirs</w:t>
            </w:r>
          </w:p>
        </w:tc>
        <w:tc>
          <w:tcPr>
            <w:tcW w:w="850" w:type="dxa"/>
            <w:shd w:val="clear" w:color="auto" w:fill="auto"/>
          </w:tcPr>
          <w:p w14:paraId="1353B8B1"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c>
          <w:tcPr>
            <w:tcW w:w="851" w:type="dxa"/>
            <w:shd w:val="clear" w:color="auto" w:fill="auto"/>
          </w:tcPr>
          <w:p w14:paraId="0DE10D0F" w14:textId="77777777" w:rsidR="00145278" w:rsidRPr="007B0797" w:rsidRDefault="00145278"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20"/>
                <w:szCs w:val="20"/>
                <w:lang w:eastAsia="fr-FR"/>
              </w:rPr>
            </w:pPr>
          </w:p>
        </w:tc>
      </w:tr>
    </w:tbl>
    <w:p w14:paraId="68D05E02" w14:textId="77777777"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1CB34FB7" w14:textId="77777777" w:rsidR="003B1BC6" w:rsidRPr="007B0797" w:rsidRDefault="003B1BC6" w:rsidP="003B1BC6">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r w:rsidRPr="007B0797">
        <w:rPr>
          <w:rFonts w:asciiTheme="minorHAnsi" w:eastAsia="Times New Roman" w:hAnsiTheme="minorHAnsi" w:cstheme="minorHAnsi"/>
          <w:b/>
          <w:bCs/>
          <w:sz w:val="24"/>
          <w:szCs w:val="24"/>
          <w:lang w:eastAsia="fr-FR"/>
        </w:rPr>
        <w:lastRenderedPageBreak/>
        <w:t xml:space="preserve">FICHE DE CERTIFICATION N° 1 - TECHNIQUES et PROCEDURES P.S.E 1 </w:t>
      </w:r>
    </w:p>
    <w:p w14:paraId="2605E2EB" w14:textId="77777777" w:rsidR="003B1BC6" w:rsidRPr="007B0797" w:rsidRDefault="003B1BC6" w:rsidP="003B1BC6">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p>
    <w:p w14:paraId="4ADF1721" w14:textId="77777777" w:rsidR="003B1BC6" w:rsidRPr="007B0797" w:rsidRDefault="003B1BC6" w:rsidP="003B1BC6">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p>
    <w:p w14:paraId="6B872AF2" w14:textId="05705E7E" w:rsidR="003B1BC6" w:rsidRPr="007B0797" w:rsidRDefault="003B1BC6" w:rsidP="003B1BC6">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r w:rsidRPr="007B0797">
        <w:rPr>
          <w:rFonts w:asciiTheme="minorHAnsi" w:eastAsia="Times New Roman" w:hAnsiTheme="minorHAnsi" w:cstheme="minorHAnsi"/>
          <w:color w:val="000000"/>
          <w:sz w:val="20"/>
          <w:szCs w:val="20"/>
          <w:lang w:eastAsia="fr-FR"/>
        </w:rPr>
        <w:t>Nom de l'apprenant</w:t>
      </w:r>
      <w:proofErr w:type="gramStart"/>
      <w:r w:rsidR="009440ED" w:rsidRPr="007B0797">
        <w:rPr>
          <w:rFonts w:asciiTheme="minorHAnsi" w:eastAsia="Times New Roman" w:hAnsiTheme="minorHAnsi" w:cstheme="minorHAnsi"/>
          <w:color w:val="000000"/>
          <w:sz w:val="20"/>
          <w:szCs w:val="20"/>
          <w:lang w:eastAsia="fr-FR"/>
        </w:rPr>
        <w:t xml:space="preserve"> :</w:t>
      </w:r>
      <w:r w:rsidRPr="007B0797">
        <w:rPr>
          <w:rFonts w:asciiTheme="minorHAnsi" w:eastAsia="Times New Roman" w:hAnsiTheme="minorHAnsi" w:cstheme="minorHAnsi"/>
          <w:color w:val="000000"/>
          <w:sz w:val="20"/>
          <w:szCs w:val="20"/>
          <w:lang w:eastAsia="fr-FR"/>
        </w:rPr>
        <w:t>…</w:t>
      </w:r>
      <w:proofErr w:type="gramEnd"/>
      <w:r w:rsidRPr="007B0797">
        <w:rPr>
          <w:rFonts w:asciiTheme="minorHAnsi" w:eastAsia="Times New Roman" w:hAnsiTheme="minorHAnsi" w:cstheme="minorHAnsi"/>
          <w:color w:val="000000"/>
          <w:sz w:val="20"/>
          <w:szCs w:val="20"/>
          <w:lang w:eastAsia="fr-FR"/>
        </w:rPr>
        <w:t>………………………………………………………………</w:t>
      </w:r>
    </w:p>
    <w:p w14:paraId="3B877D93" w14:textId="77777777" w:rsidR="003B1BC6" w:rsidRPr="007B0797" w:rsidRDefault="003B1BC6" w:rsidP="003B1BC6">
      <w:pPr>
        <w:suppressAutoHyphens w:val="0"/>
        <w:autoSpaceDE w:val="0"/>
        <w:autoSpaceDN w:val="0"/>
        <w:adjustRightInd w:val="0"/>
        <w:spacing w:after="0" w:line="240" w:lineRule="auto"/>
        <w:rPr>
          <w:rFonts w:asciiTheme="minorHAnsi" w:eastAsia="Times New Roman" w:hAnsiTheme="minorHAnsi" w:cstheme="minorHAnsi"/>
          <w:color w:val="FFFFFF"/>
          <w:sz w:val="16"/>
          <w:szCs w:val="16"/>
          <w:lang w:eastAsia="fr-FR"/>
        </w:rPr>
      </w:pPr>
      <w:r w:rsidRPr="007B0797">
        <w:rPr>
          <w:rFonts w:asciiTheme="minorHAnsi" w:eastAsia="Times New Roman" w:hAnsiTheme="minorHAnsi" w:cstheme="minorHAnsi"/>
          <w:color w:val="FFFFFF"/>
          <w:sz w:val="16"/>
          <w:szCs w:val="16"/>
          <w:lang w:eastAsia="fr-FR"/>
        </w:rPr>
        <w:t>PR</w:t>
      </w:r>
    </w:p>
    <w:p w14:paraId="57E94D63" w14:textId="77777777" w:rsidR="003B1BC6" w:rsidRPr="007B0797" w:rsidRDefault="003B1BC6" w:rsidP="003B1BC6">
      <w:pPr>
        <w:suppressAutoHyphens w:val="0"/>
        <w:autoSpaceDE w:val="0"/>
        <w:autoSpaceDN w:val="0"/>
        <w:adjustRightInd w:val="0"/>
        <w:spacing w:after="0" w:line="240" w:lineRule="auto"/>
        <w:rPr>
          <w:rFonts w:asciiTheme="minorHAnsi" w:eastAsia="Times New Roman" w:hAnsiTheme="minorHAnsi" w:cstheme="minorHAnsi"/>
          <w:color w:val="FFFFFF"/>
          <w:sz w:val="16"/>
          <w:szCs w:val="16"/>
          <w:lang w:eastAsia="fr-FR"/>
        </w:rPr>
      </w:pPr>
      <w:r w:rsidRPr="007B0797">
        <w:rPr>
          <w:rFonts w:asciiTheme="minorHAnsi" w:eastAsia="Times New Roman" w:hAnsiTheme="minorHAnsi" w:cstheme="minorHAnsi"/>
          <w:color w:val="FFFFFF"/>
          <w:sz w:val="16"/>
          <w:szCs w:val="16"/>
          <w:lang w:eastAsia="fr-FR"/>
        </w:rPr>
        <w:t>RES PSE1 Validée* PROCEDURES PSE1 Validée*</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865"/>
        <w:gridCol w:w="4562"/>
        <w:gridCol w:w="865"/>
      </w:tblGrid>
      <w:tr w:rsidR="003B1BC6" w:rsidRPr="007B0797" w14:paraId="798E0EA8" w14:textId="77777777" w:rsidTr="00273B38">
        <w:tc>
          <w:tcPr>
            <w:tcW w:w="4482" w:type="dxa"/>
            <w:tcBorders>
              <w:bottom w:val="single" w:sz="4" w:space="0" w:color="auto"/>
            </w:tcBorders>
            <w:shd w:val="clear" w:color="auto" w:fill="auto"/>
          </w:tcPr>
          <w:p w14:paraId="2C4AB8C4" w14:textId="77777777" w:rsidR="003B1BC6" w:rsidRPr="007B0797" w:rsidRDefault="003B1BC6" w:rsidP="00273B38">
            <w:pPr>
              <w:suppressAutoHyphens w:val="0"/>
              <w:autoSpaceDE w:val="0"/>
              <w:autoSpaceDN w:val="0"/>
              <w:adjustRightInd w:val="0"/>
              <w:spacing w:after="0" w:line="240" w:lineRule="auto"/>
              <w:jc w:val="center"/>
              <w:rPr>
                <w:rFonts w:asciiTheme="minorHAnsi" w:eastAsia="Times New Roman" w:hAnsiTheme="minorHAnsi" w:cstheme="minorHAnsi"/>
                <w:b/>
                <w:color w:val="000000"/>
                <w:sz w:val="16"/>
                <w:szCs w:val="16"/>
                <w:lang w:eastAsia="fr-FR"/>
              </w:rPr>
            </w:pPr>
            <w:r w:rsidRPr="007B0797">
              <w:rPr>
                <w:rFonts w:asciiTheme="minorHAnsi" w:eastAsia="Times New Roman" w:hAnsiTheme="minorHAnsi" w:cstheme="minorHAnsi"/>
                <w:b/>
                <w:color w:val="000000"/>
                <w:sz w:val="16"/>
                <w:szCs w:val="16"/>
                <w:lang w:eastAsia="fr-FR"/>
              </w:rPr>
              <w:t>Techniques PSE 1</w:t>
            </w:r>
          </w:p>
          <w:p w14:paraId="499EFCF6" w14:textId="77777777" w:rsidR="003B1BC6" w:rsidRPr="007B0797" w:rsidRDefault="003B1BC6" w:rsidP="00273B38">
            <w:pPr>
              <w:suppressAutoHyphens w:val="0"/>
              <w:autoSpaceDE w:val="0"/>
              <w:autoSpaceDN w:val="0"/>
              <w:adjustRightInd w:val="0"/>
              <w:spacing w:after="0" w:line="240" w:lineRule="auto"/>
              <w:jc w:val="center"/>
              <w:rPr>
                <w:rFonts w:asciiTheme="minorHAnsi" w:eastAsia="Times New Roman" w:hAnsiTheme="minorHAnsi" w:cstheme="minorHAnsi"/>
                <w:b/>
                <w:color w:val="000000"/>
                <w:sz w:val="16"/>
                <w:szCs w:val="16"/>
                <w:lang w:eastAsia="fr-FR"/>
              </w:rPr>
            </w:pPr>
          </w:p>
        </w:tc>
        <w:tc>
          <w:tcPr>
            <w:tcW w:w="865" w:type="dxa"/>
            <w:tcBorders>
              <w:bottom w:val="single" w:sz="4" w:space="0" w:color="auto"/>
            </w:tcBorders>
            <w:shd w:val="clear" w:color="auto" w:fill="auto"/>
          </w:tcPr>
          <w:p w14:paraId="735B4753" w14:textId="77777777" w:rsidR="003B1BC6" w:rsidRPr="007B0797" w:rsidRDefault="003B1BC6" w:rsidP="00273B38">
            <w:pPr>
              <w:suppressAutoHyphens w:val="0"/>
              <w:autoSpaceDE w:val="0"/>
              <w:autoSpaceDN w:val="0"/>
              <w:adjustRightInd w:val="0"/>
              <w:spacing w:after="0" w:line="240" w:lineRule="auto"/>
              <w:jc w:val="center"/>
              <w:rPr>
                <w:rFonts w:asciiTheme="minorHAnsi" w:eastAsia="Times New Roman" w:hAnsiTheme="minorHAnsi" w:cstheme="minorHAnsi"/>
                <w:b/>
                <w:color w:val="000000"/>
                <w:sz w:val="16"/>
                <w:szCs w:val="16"/>
                <w:lang w:eastAsia="fr-FR"/>
              </w:rPr>
            </w:pPr>
            <w:r w:rsidRPr="007B0797">
              <w:rPr>
                <w:rFonts w:asciiTheme="minorHAnsi" w:eastAsia="Times New Roman" w:hAnsiTheme="minorHAnsi" w:cstheme="minorHAnsi"/>
                <w:b/>
                <w:color w:val="000000"/>
                <w:sz w:val="16"/>
                <w:szCs w:val="16"/>
                <w:lang w:eastAsia="fr-FR"/>
              </w:rPr>
              <w:t>Validé</w:t>
            </w:r>
          </w:p>
        </w:tc>
        <w:tc>
          <w:tcPr>
            <w:tcW w:w="4562" w:type="dxa"/>
            <w:shd w:val="clear" w:color="auto" w:fill="auto"/>
          </w:tcPr>
          <w:p w14:paraId="0FCC32D1" w14:textId="77777777" w:rsidR="003B1BC6" w:rsidRPr="007B0797" w:rsidRDefault="003B1BC6" w:rsidP="00273B38">
            <w:pPr>
              <w:suppressAutoHyphens w:val="0"/>
              <w:autoSpaceDE w:val="0"/>
              <w:autoSpaceDN w:val="0"/>
              <w:adjustRightInd w:val="0"/>
              <w:spacing w:after="0" w:line="240" w:lineRule="auto"/>
              <w:jc w:val="center"/>
              <w:rPr>
                <w:rFonts w:asciiTheme="minorHAnsi" w:eastAsia="Times New Roman" w:hAnsiTheme="minorHAnsi" w:cstheme="minorHAnsi"/>
                <w:b/>
                <w:color w:val="000000"/>
                <w:sz w:val="16"/>
                <w:szCs w:val="16"/>
                <w:lang w:eastAsia="fr-FR"/>
              </w:rPr>
            </w:pPr>
            <w:r w:rsidRPr="007B0797">
              <w:rPr>
                <w:rFonts w:asciiTheme="minorHAnsi" w:eastAsia="Times New Roman" w:hAnsiTheme="minorHAnsi" w:cstheme="minorHAnsi"/>
                <w:b/>
                <w:color w:val="000000"/>
                <w:sz w:val="16"/>
                <w:szCs w:val="16"/>
                <w:lang w:eastAsia="fr-FR"/>
              </w:rPr>
              <w:t>Techniques PSE 1</w:t>
            </w:r>
          </w:p>
        </w:tc>
        <w:tc>
          <w:tcPr>
            <w:tcW w:w="865" w:type="dxa"/>
            <w:shd w:val="clear" w:color="auto" w:fill="auto"/>
          </w:tcPr>
          <w:p w14:paraId="27C6328D" w14:textId="77777777" w:rsidR="003B1BC6" w:rsidRPr="007B0797" w:rsidRDefault="003B1BC6" w:rsidP="00273B38">
            <w:pPr>
              <w:suppressAutoHyphens w:val="0"/>
              <w:autoSpaceDE w:val="0"/>
              <w:autoSpaceDN w:val="0"/>
              <w:adjustRightInd w:val="0"/>
              <w:spacing w:after="0" w:line="240" w:lineRule="auto"/>
              <w:jc w:val="center"/>
              <w:rPr>
                <w:rFonts w:asciiTheme="minorHAnsi" w:eastAsia="Times New Roman" w:hAnsiTheme="minorHAnsi" w:cstheme="minorHAnsi"/>
                <w:b/>
                <w:color w:val="000000"/>
                <w:sz w:val="16"/>
                <w:szCs w:val="16"/>
                <w:lang w:eastAsia="fr-FR"/>
              </w:rPr>
            </w:pPr>
            <w:r w:rsidRPr="007B0797">
              <w:rPr>
                <w:rFonts w:asciiTheme="minorHAnsi" w:eastAsia="Times New Roman" w:hAnsiTheme="minorHAnsi" w:cstheme="minorHAnsi"/>
                <w:b/>
                <w:color w:val="000000"/>
                <w:sz w:val="16"/>
                <w:szCs w:val="16"/>
                <w:lang w:eastAsia="fr-FR"/>
              </w:rPr>
              <w:t>Validé</w:t>
            </w:r>
          </w:p>
        </w:tc>
      </w:tr>
      <w:tr w:rsidR="003B1BC6" w:rsidRPr="007B0797" w14:paraId="7DE82FFE" w14:textId="77777777" w:rsidTr="00273B38">
        <w:tc>
          <w:tcPr>
            <w:tcW w:w="4482" w:type="dxa"/>
            <w:shd w:val="clear" w:color="auto" w:fill="A6A6A6"/>
          </w:tcPr>
          <w:p w14:paraId="59D52F27"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b/>
                <w:bCs/>
                <w:color w:val="000000"/>
                <w:sz w:val="16"/>
                <w:szCs w:val="16"/>
                <w:lang w:eastAsia="fr-FR"/>
              </w:rPr>
              <w:t>Gestes d'examen</w:t>
            </w:r>
          </w:p>
        </w:tc>
        <w:tc>
          <w:tcPr>
            <w:tcW w:w="865" w:type="dxa"/>
            <w:shd w:val="clear" w:color="auto" w:fill="A6A6A6"/>
          </w:tcPr>
          <w:p w14:paraId="627EC934"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4562" w:type="dxa"/>
            <w:shd w:val="clear" w:color="auto" w:fill="auto"/>
          </w:tcPr>
          <w:p w14:paraId="34F9A828"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Libération des voies aériennes chez une victime non traumatisée</w:t>
            </w:r>
          </w:p>
        </w:tc>
        <w:tc>
          <w:tcPr>
            <w:tcW w:w="865" w:type="dxa"/>
            <w:shd w:val="clear" w:color="auto" w:fill="auto"/>
          </w:tcPr>
          <w:p w14:paraId="68B4DF52"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r>
      <w:tr w:rsidR="003B1BC6" w:rsidRPr="007B0797" w14:paraId="694EEF90" w14:textId="77777777" w:rsidTr="00273B38">
        <w:tc>
          <w:tcPr>
            <w:tcW w:w="4482" w:type="dxa"/>
            <w:shd w:val="clear" w:color="auto" w:fill="auto"/>
          </w:tcPr>
          <w:p w14:paraId="4F860FFE"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Interrogatoire de la victime</w:t>
            </w:r>
          </w:p>
        </w:tc>
        <w:tc>
          <w:tcPr>
            <w:tcW w:w="865" w:type="dxa"/>
            <w:shd w:val="clear" w:color="auto" w:fill="auto"/>
          </w:tcPr>
          <w:p w14:paraId="652072B1"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4562" w:type="dxa"/>
            <w:shd w:val="clear" w:color="auto" w:fill="auto"/>
          </w:tcPr>
          <w:p w14:paraId="28DCCDF6"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Libération des voies aériennes chez une victime traumatisée</w:t>
            </w:r>
          </w:p>
        </w:tc>
        <w:tc>
          <w:tcPr>
            <w:tcW w:w="865" w:type="dxa"/>
            <w:shd w:val="clear" w:color="auto" w:fill="auto"/>
          </w:tcPr>
          <w:p w14:paraId="39D63228"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r>
      <w:tr w:rsidR="003B1BC6" w:rsidRPr="007B0797" w14:paraId="208D5171" w14:textId="77777777" w:rsidTr="00273B38">
        <w:tc>
          <w:tcPr>
            <w:tcW w:w="4482" w:type="dxa"/>
            <w:shd w:val="clear" w:color="auto" w:fill="auto"/>
          </w:tcPr>
          <w:p w14:paraId="144948A6"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Mesure de la pression artérielle</w:t>
            </w:r>
          </w:p>
        </w:tc>
        <w:tc>
          <w:tcPr>
            <w:tcW w:w="865" w:type="dxa"/>
            <w:shd w:val="clear" w:color="auto" w:fill="auto"/>
          </w:tcPr>
          <w:p w14:paraId="5A74B9E8"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4562" w:type="dxa"/>
            <w:shd w:val="clear" w:color="auto" w:fill="auto"/>
          </w:tcPr>
          <w:p w14:paraId="4B0CDC90"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Libération des voies aériennes chez une victime assise</w:t>
            </w:r>
          </w:p>
        </w:tc>
        <w:tc>
          <w:tcPr>
            <w:tcW w:w="865" w:type="dxa"/>
            <w:shd w:val="clear" w:color="auto" w:fill="auto"/>
          </w:tcPr>
          <w:p w14:paraId="47764DA3"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r>
      <w:tr w:rsidR="003B1BC6" w:rsidRPr="007B0797" w14:paraId="6F5B2C42" w14:textId="77777777" w:rsidTr="00273B38">
        <w:tc>
          <w:tcPr>
            <w:tcW w:w="4482" w:type="dxa"/>
            <w:shd w:val="clear" w:color="auto" w:fill="auto"/>
          </w:tcPr>
          <w:p w14:paraId="687A0CC1"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Mesure de la saturation pulsatile en oxygène</w:t>
            </w:r>
          </w:p>
        </w:tc>
        <w:tc>
          <w:tcPr>
            <w:tcW w:w="865" w:type="dxa"/>
            <w:shd w:val="clear" w:color="auto" w:fill="auto"/>
          </w:tcPr>
          <w:p w14:paraId="2D482480"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4562" w:type="dxa"/>
            <w:shd w:val="clear" w:color="auto" w:fill="auto"/>
          </w:tcPr>
          <w:p w14:paraId="43AD1AEA"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Mise en place d'une canule oro-pharyngée</w:t>
            </w:r>
          </w:p>
        </w:tc>
        <w:tc>
          <w:tcPr>
            <w:tcW w:w="865" w:type="dxa"/>
            <w:shd w:val="clear" w:color="auto" w:fill="auto"/>
          </w:tcPr>
          <w:p w14:paraId="62EE69BC"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r>
      <w:tr w:rsidR="003B1BC6" w:rsidRPr="007B0797" w14:paraId="5E84D434" w14:textId="77777777" w:rsidTr="00273B38">
        <w:tc>
          <w:tcPr>
            <w:tcW w:w="4482" w:type="dxa"/>
            <w:shd w:val="clear" w:color="auto" w:fill="auto"/>
          </w:tcPr>
          <w:p w14:paraId="17BDCD73"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Mesure de la température</w:t>
            </w:r>
          </w:p>
        </w:tc>
        <w:tc>
          <w:tcPr>
            <w:tcW w:w="865" w:type="dxa"/>
            <w:shd w:val="clear" w:color="auto" w:fill="auto"/>
          </w:tcPr>
          <w:p w14:paraId="677F76C9"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4562" w:type="dxa"/>
            <w:shd w:val="clear" w:color="auto" w:fill="auto"/>
          </w:tcPr>
          <w:p w14:paraId="1FFCFE33"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Aspiration de mucosités</w:t>
            </w:r>
          </w:p>
        </w:tc>
        <w:tc>
          <w:tcPr>
            <w:tcW w:w="865" w:type="dxa"/>
            <w:shd w:val="clear" w:color="auto" w:fill="auto"/>
          </w:tcPr>
          <w:p w14:paraId="47B0A3B3"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r>
      <w:tr w:rsidR="003B1BC6" w:rsidRPr="007B0797" w14:paraId="192431F5" w14:textId="77777777" w:rsidTr="00273B38">
        <w:tc>
          <w:tcPr>
            <w:tcW w:w="4482" w:type="dxa"/>
            <w:shd w:val="clear" w:color="auto" w:fill="auto"/>
          </w:tcPr>
          <w:p w14:paraId="28CDC85A"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Recherche d'une détresse vitale</w:t>
            </w:r>
          </w:p>
        </w:tc>
        <w:tc>
          <w:tcPr>
            <w:tcW w:w="865" w:type="dxa"/>
            <w:shd w:val="clear" w:color="auto" w:fill="auto"/>
          </w:tcPr>
          <w:p w14:paraId="798BE907"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4562" w:type="dxa"/>
            <w:shd w:val="clear" w:color="auto" w:fill="auto"/>
          </w:tcPr>
          <w:p w14:paraId="0777A490"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Compressions thoraciques</w:t>
            </w:r>
          </w:p>
        </w:tc>
        <w:tc>
          <w:tcPr>
            <w:tcW w:w="865" w:type="dxa"/>
            <w:shd w:val="clear" w:color="auto" w:fill="auto"/>
          </w:tcPr>
          <w:p w14:paraId="13F0D4E6"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r>
      <w:tr w:rsidR="003B1BC6" w:rsidRPr="007B0797" w14:paraId="3D6990C3" w14:textId="77777777" w:rsidTr="00273B38">
        <w:tc>
          <w:tcPr>
            <w:tcW w:w="4482" w:type="dxa"/>
            <w:tcBorders>
              <w:bottom w:val="single" w:sz="4" w:space="0" w:color="auto"/>
            </w:tcBorders>
            <w:shd w:val="clear" w:color="auto" w:fill="auto"/>
          </w:tcPr>
          <w:p w14:paraId="1C9D3289"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Gestes complémentaires d'examen</w:t>
            </w:r>
          </w:p>
        </w:tc>
        <w:tc>
          <w:tcPr>
            <w:tcW w:w="865" w:type="dxa"/>
            <w:tcBorders>
              <w:bottom w:val="single" w:sz="4" w:space="0" w:color="auto"/>
            </w:tcBorders>
            <w:shd w:val="clear" w:color="auto" w:fill="auto"/>
          </w:tcPr>
          <w:p w14:paraId="55A883E4"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4562" w:type="dxa"/>
            <w:tcBorders>
              <w:bottom w:val="single" w:sz="4" w:space="0" w:color="auto"/>
            </w:tcBorders>
            <w:shd w:val="clear" w:color="auto" w:fill="auto"/>
          </w:tcPr>
          <w:p w14:paraId="3CD89EAA"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Utilisation d'un défibrillateur automatisé externe</w:t>
            </w:r>
          </w:p>
        </w:tc>
        <w:tc>
          <w:tcPr>
            <w:tcW w:w="865" w:type="dxa"/>
            <w:tcBorders>
              <w:bottom w:val="single" w:sz="4" w:space="0" w:color="auto"/>
            </w:tcBorders>
            <w:shd w:val="clear" w:color="auto" w:fill="auto"/>
          </w:tcPr>
          <w:p w14:paraId="5D4BBB9E"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r>
      <w:tr w:rsidR="003B1BC6" w:rsidRPr="007B0797" w14:paraId="1793DAE2" w14:textId="77777777" w:rsidTr="00273B38">
        <w:tc>
          <w:tcPr>
            <w:tcW w:w="4482" w:type="dxa"/>
            <w:shd w:val="clear" w:color="auto" w:fill="A6A6A6"/>
          </w:tcPr>
          <w:p w14:paraId="15E3660E"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b/>
                <w:bCs/>
                <w:color w:val="000000"/>
                <w:sz w:val="16"/>
                <w:szCs w:val="16"/>
                <w:lang w:eastAsia="fr-FR"/>
              </w:rPr>
            </w:pPr>
            <w:r w:rsidRPr="007B0797">
              <w:rPr>
                <w:rFonts w:asciiTheme="minorHAnsi" w:eastAsia="Times New Roman" w:hAnsiTheme="minorHAnsi" w:cstheme="minorHAnsi"/>
                <w:b/>
                <w:bCs/>
                <w:color w:val="000000"/>
                <w:sz w:val="16"/>
                <w:szCs w:val="16"/>
                <w:lang w:eastAsia="fr-FR"/>
              </w:rPr>
              <w:t>Gestes de protection et de sécurité</w:t>
            </w:r>
          </w:p>
          <w:p w14:paraId="4FCED910"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865" w:type="dxa"/>
            <w:shd w:val="clear" w:color="auto" w:fill="A6A6A6"/>
          </w:tcPr>
          <w:p w14:paraId="4D6A1A92"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4562" w:type="dxa"/>
            <w:shd w:val="clear" w:color="auto" w:fill="A6A6A6"/>
          </w:tcPr>
          <w:p w14:paraId="7A8A321F"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b/>
                <w:bCs/>
                <w:color w:val="000000"/>
                <w:sz w:val="16"/>
                <w:szCs w:val="16"/>
                <w:lang w:eastAsia="fr-FR"/>
              </w:rPr>
              <w:t>Gestes de soins</w:t>
            </w:r>
          </w:p>
        </w:tc>
        <w:tc>
          <w:tcPr>
            <w:tcW w:w="865" w:type="dxa"/>
            <w:shd w:val="clear" w:color="auto" w:fill="A6A6A6"/>
          </w:tcPr>
          <w:p w14:paraId="22B1BC5C"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r>
      <w:tr w:rsidR="003B1BC6" w:rsidRPr="007B0797" w14:paraId="0AE8937C" w14:textId="77777777" w:rsidTr="00273B38">
        <w:tc>
          <w:tcPr>
            <w:tcW w:w="4482" w:type="dxa"/>
            <w:tcBorders>
              <w:bottom w:val="single" w:sz="4" w:space="0" w:color="auto"/>
            </w:tcBorders>
            <w:shd w:val="clear" w:color="auto" w:fill="auto"/>
          </w:tcPr>
          <w:p w14:paraId="1E40D231"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Dégagements d'urgence</w:t>
            </w:r>
          </w:p>
        </w:tc>
        <w:tc>
          <w:tcPr>
            <w:tcW w:w="865" w:type="dxa"/>
            <w:tcBorders>
              <w:bottom w:val="single" w:sz="4" w:space="0" w:color="auto"/>
            </w:tcBorders>
            <w:shd w:val="clear" w:color="auto" w:fill="auto"/>
          </w:tcPr>
          <w:p w14:paraId="37CC5D38"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4562" w:type="dxa"/>
            <w:shd w:val="clear" w:color="auto" w:fill="auto"/>
          </w:tcPr>
          <w:p w14:paraId="362108C2"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Pansement</w:t>
            </w:r>
          </w:p>
        </w:tc>
        <w:tc>
          <w:tcPr>
            <w:tcW w:w="865" w:type="dxa"/>
            <w:shd w:val="clear" w:color="auto" w:fill="auto"/>
          </w:tcPr>
          <w:p w14:paraId="2C59C508"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r>
      <w:tr w:rsidR="003B1BC6" w:rsidRPr="007B0797" w14:paraId="06DB8A7C" w14:textId="77777777" w:rsidTr="00273B38">
        <w:tc>
          <w:tcPr>
            <w:tcW w:w="4482" w:type="dxa"/>
            <w:shd w:val="clear" w:color="auto" w:fill="A6A6A6"/>
          </w:tcPr>
          <w:p w14:paraId="176EABC7"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b/>
                <w:bCs/>
                <w:color w:val="000000"/>
                <w:sz w:val="16"/>
                <w:szCs w:val="16"/>
                <w:lang w:eastAsia="fr-FR"/>
              </w:rPr>
            </w:pPr>
            <w:r w:rsidRPr="007B0797">
              <w:rPr>
                <w:rFonts w:asciiTheme="minorHAnsi" w:eastAsia="Times New Roman" w:hAnsiTheme="minorHAnsi" w:cstheme="minorHAnsi"/>
                <w:b/>
                <w:bCs/>
                <w:color w:val="000000"/>
                <w:sz w:val="16"/>
                <w:szCs w:val="16"/>
                <w:lang w:eastAsia="fr-FR"/>
              </w:rPr>
              <w:t>Gestes d'hygiène et asepsie</w:t>
            </w:r>
          </w:p>
          <w:p w14:paraId="0BC0BFD2"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865" w:type="dxa"/>
            <w:shd w:val="clear" w:color="auto" w:fill="A6A6A6"/>
          </w:tcPr>
          <w:p w14:paraId="7C8B9C8C"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4562" w:type="dxa"/>
            <w:shd w:val="clear" w:color="auto" w:fill="auto"/>
          </w:tcPr>
          <w:p w14:paraId="1301AF15"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Maintien d'un pansement</w:t>
            </w:r>
          </w:p>
        </w:tc>
        <w:tc>
          <w:tcPr>
            <w:tcW w:w="865" w:type="dxa"/>
            <w:shd w:val="clear" w:color="auto" w:fill="auto"/>
          </w:tcPr>
          <w:p w14:paraId="42A674CC"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r>
      <w:tr w:rsidR="003B1BC6" w:rsidRPr="007B0797" w14:paraId="595798CC" w14:textId="77777777" w:rsidTr="00273B38">
        <w:tc>
          <w:tcPr>
            <w:tcW w:w="4482" w:type="dxa"/>
            <w:shd w:val="clear" w:color="auto" w:fill="auto"/>
          </w:tcPr>
          <w:p w14:paraId="2F5C5864"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Lavage des mains</w:t>
            </w:r>
          </w:p>
        </w:tc>
        <w:tc>
          <w:tcPr>
            <w:tcW w:w="865" w:type="dxa"/>
            <w:shd w:val="clear" w:color="auto" w:fill="auto"/>
          </w:tcPr>
          <w:p w14:paraId="04B7C7A7"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4562" w:type="dxa"/>
            <w:shd w:val="clear" w:color="auto" w:fill="auto"/>
          </w:tcPr>
          <w:p w14:paraId="1973048C"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Emballage au moyen d'un pansement stérile</w:t>
            </w:r>
          </w:p>
        </w:tc>
        <w:tc>
          <w:tcPr>
            <w:tcW w:w="865" w:type="dxa"/>
            <w:shd w:val="clear" w:color="auto" w:fill="auto"/>
          </w:tcPr>
          <w:p w14:paraId="6C822F25"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r>
      <w:tr w:rsidR="003B1BC6" w:rsidRPr="007B0797" w14:paraId="1C997494" w14:textId="77777777" w:rsidTr="00273B38">
        <w:tc>
          <w:tcPr>
            <w:tcW w:w="4482" w:type="dxa"/>
            <w:shd w:val="clear" w:color="auto" w:fill="auto"/>
          </w:tcPr>
          <w:p w14:paraId="108DBBC7"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Friction des mains</w:t>
            </w:r>
          </w:p>
        </w:tc>
        <w:tc>
          <w:tcPr>
            <w:tcW w:w="865" w:type="dxa"/>
            <w:shd w:val="clear" w:color="auto" w:fill="auto"/>
          </w:tcPr>
          <w:p w14:paraId="286989D3"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4562" w:type="dxa"/>
            <w:shd w:val="clear" w:color="auto" w:fill="auto"/>
          </w:tcPr>
          <w:p w14:paraId="73D936E5"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Utilisation d'un lot membre arraché ou sectionné</w:t>
            </w:r>
          </w:p>
        </w:tc>
        <w:tc>
          <w:tcPr>
            <w:tcW w:w="865" w:type="dxa"/>
            <w:shd w:val="clear" w:color="auto" w:fill="auto"/>
          </w:tcPr>
          <w:p w14:paraId="6F1BE7D3"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r>
      <w:tr w:rsidR="003B1BC6" w:rsidRPr="007B0797" w14:paraId="1BC8E691" w14:textId="77777777" w:rsidTr="00273B38">
        <w:tc>
          <w:tcPr>
            <w:tcW w:w="4482" w:type="dxa"/>
            <w:shd w:val="clear" w:color="auto" w:fill="auto"/>
          </w:tcPr>
          <w:p w14:paraId="461A0D09"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Mise en place de gants stériles</w:t>
            </w:r>
          </w:p>
        </w:tc>
        <w:tc>
          <w:tcPr>
            <w:tcW w:w="865" w:type="dxa"/>
            <w:shd w:val="clear" w:color="auto" w:fill="auto"/>
          </w:tcPr>
          <w:p w14:paraId="7072DFBE"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4562" w:type="dxa"/>
            <w:shd w:val="clear" w:color="auto" w:fill="auto"/>
          </w:tcPr>
          <w:p w14:paraId="01FE7530"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Application de froid</w:t>
            </w:r>
          </w:p>
        </w:tc>
        <w:tc>
          <w:tcPr>
            <w:tcW w:w="865" w:type="dxa"/>
            <w:shd w:val="clear" w:color="auto" w:fill="auto"/>
          </w:tcPr>
          <w:p w14:paraId="19E25AFA"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r>
      <w:tr w:rsidR="003B1BC6" w:rsidRPr="007B0797" w14:paraId="515BCBE7" w14:textId="77777777" w:rsidTr="00273B38">
        <w:tc>
          <w:tcPr>
            <w:tcW w:w="4482" w:type="dxa"/>
            <w:shd w:val="clear" w:color="auto" w:fill="auto"/>
          </w:tcPr>
          <w:p w14:paraId="05420692"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Retrait de gants à usage unique</w:t>
            </w:r>
          </w:p>
        </w:tc>
        <w:tc>
          <w:tcPr>
            <w:tcW w:w="865" w:type="dxa"/>
            <w:shd w:val="clear" w:color="auto" w:fill="auto"/>
          </w:tcPr>
          <w:p w14:paraId="5102C3DD"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4562" w:type="dxa"/>
            <w:tcBorders>
              <w:bottom w:val="single" w:sz="4" w:space="0" w:color="auto"/>
            </w:tcBorders>
            <w:shd w:val="clear" w:color="auto" w:fill="auto"/>
          </w:tcPr>
          <w:p w14:paraId="7220D14B"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Aide à la prise de médicaments</w:t>
            </w:r>
          </w:p>
        </w:tc>
        <w:tc>
          <w:tcPr>
            <w:tcW w:w="865" w:type="dxa"/>
            <w:tcBorders>
              <w:bottom w:val="single" w:sz="4" w:space="0" w:color="auto"/>
            </w:tcBorders>
            <w:shd w:val="clear" w:color="auto" w:fill="auto"/>
          </w:tcPr>
          <w:p w14:paraId="700A2C8B"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r>
      <w:tr w:rsidR="003B1BC6" w:rsidRPr="007B0797" w14:paraId="5659BC13" w14:textId="77777777" w:rsidTr="00273B38">
        <w:tc>
          <w:tcPr>
            <w:tcW w:w="4482" w:type="dxa"/>
            <w:shd w:val="clear" w:color="auto" w:fill="auto"/>
          </w:tcPr>
          <w:p w14:paraId="49AA3D0D"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Équipement en moyens de protection contre les agents infectieux</w:t>
            </w:r>
          </w:p>
        </w:tc>
        <w:tc>
          <w:tcPr>
            <w:tcW w:w="865" w:type="dxa"/>
            <w:shd w:val="clear" w:color="auto" w:fill="auto"/>
          </w:tcPr>
          <w:p w14:paraId="22F4F74A"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4562" w:type="dxa"/>
            <w:shd w:val="clear" w:color="auto" w:fill="A6A6A6"/>
          </w:tcPr>
          <w:p w14:paraId="2ABF8403"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b/>
                <w:bCs/>
                <w:color w:val="000000"/>
                <w:sz w:val="16"/>
                <w:szCs w:val="16"/>
                <w:lang w:eastAsia="fr-FR"/>
              </w:rPr>
              <w:t>Position d'attente</w:t>
            </w:r>
          </w:p>
        </w:tc>
        <w:tc>
          <w:tcPr>
            <w:tcW w:w="865" w:type="dxa"/>
            <w:shd w:val="clear" w:color="auto" w:fill="A6A6A6"/>
          </w:tcPr>
          <w:p w14:paraId="10382E6D"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r>
      <w:tr w:rsidR="003B1BC6" w:rsidRPr="007B0797" w14:paraId="18B3596A" w14:textId="77777777" w:rsidTr="00273B38">
        <w:tc>
          <w:tcPr>
            <w:tcW w:w="4482" w:type="dxa"/>
            <w:shd w:val="clear" w:color="auto" w:fill="auto"/>
          </w:tcPr>
          <w:p w14:paraId="4B9112BF"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Utilisation des emballages à élimination de déchets</w:t>
            </w:r>
          </w:p>
        </w:tc>
        <w:tc>
          <w:tcPr>
            <w:tcW w:w="865" w:type="dxa"/>
            <w:shd w:val="clear" w:color="auto" w:fill="auto"/>
          </w:tcPr>
          <w:p w14:paraId="17890E2B"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4562" w:type="dxa"/>
            <w:shd w:val="clear" w:color="auto" w:fill="auto"/>
          </w:tcPr>
          <w:p w14:paraId="7FF146DB"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Position latérale de sécurité à un sauveteur</w:t>
            </w:r>
          </w:p>
        </w:tc>
        <w:tc>
          <w:tcPr>
            <w:tcW w:w="865" w:type="dxa"/>
            <w:shd w:val="clear" w:color="auto" w:fill="auto"/>
          </w:tcPr>
          <w:p w14:paraId="66384B73"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r>
      <w:tr w:rsidR="003B1BC6" w:rsidRPr="007B0797" w14:paraId="287A0D4B" w14:textId="77777777" w:rsidTr="00273B38">
        <w:tc>
          <w:tcPr>
            <w:tcW w:w="4482" w:type="dxa"/>
            <w:shd w:val="clear" w:color="auto" w:fill="auto"/>
          </w:tcPr>
          <w:p w14:paraId="3379FACB"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Nettoyage et désinfection d'un véhicule ou d'un local</w:t>
            </w:r>
          </w:p>
        </w:tc>
        <w:tc>
          <w:tcPr>
            <w:tcW w:w="865" w:type="dxa"/>
            <w:shd w:val="clear" w:color="auto" w:fill="auto"/>
          </w:tcPr>
          <w:p w14:paraId="69971BEE"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4562" w:type="dxa"/>
            <w:shd w:val="clear" w:color="auto" w:fill="auto"/>
          </w:tcPr>
          <w:p w14:paraId="65175FA9"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Position latérale de sécurité à 2 sauveteurs</w:t>
            </w:r>
          </w:p>
        </w:tc>
        <w:tc>
          <w:tcPr>
            <w:tcW w:w="865" w:type="dxa"/>
            <w:shd w:val="clear" w:color="auto" w:fill="auto"/>
          </w:tcPr>
          <w:p w14:paraId="4CBDCD4E"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r>
      <w:tr w:rsidR="003B1BC6" w:rsidRPr="007B0797" w14:paraId="34293A09" w14:textId="77777777" w:rsidTr="00273B38">
        <w:tc>
          <w:tcPr>
            <w:tcW w:w="4482" w:type="dxa"/>
            <w:shd w:val="clear" w:color="auto" w:fill="auto"/>
          </w:tcPr>
          <w:p w14:paraId="6D5CB58F"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Nettoyage et désinfection du matériel</w:t>
            </w:r>
          </w:p>
        </w:tc>
        <w:tc>
          <w:tcPr>
            <w:tcW w:w="865" w:type="dxa"/>
            <w:shd w:val="clear" w:color="auto" w:fill="auto"/>
          </w:tcPr>
          <w:p w14:paraId="18AE1B73"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4562" w:type="dxa"/>
            <w:tcBorders>
              <w:bottom w:val="single" w:sz="4" w:space="0" w:color="auto"/>
            </w:tcBorders>
            <w:shd w:val="clear" w:color="auto" w:fill="auto"/>
          </w:tcPr>
          <w:p w14:paraId="6A5FBEDA"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Position d'attente et de transport</w:t>
            </w:r>
          </w:p>
        </w:tc>
        <w:tc>
          <w:tcPr>
            <w:tcW w:w="865" w:type="dxa"/>
            <w:tcBorders>
              <w:bottom w:val="single" w:sz="4" w:space="0" w:color="auto"/>
            </w:tcBorders>
            <w:shd w:val="clear" w:color="auto" w:fill="auto"/>
          </w:tcPr>
          <w:p w14:paraId="7629943F"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r>
      <w:tr w:rsidR="003B1BC6" w:rsidRPr="007B0797" w14:paraId="2BAEB498" w14:textId="77777777" w:rsidTr="00273B38">
        <w:tc>
          <w:tcPr>
            <w:tcW w:w="4482" w:type="dxa"/>
            <w:tcBorders>
              <w:bottom w:val="single" w:sz="4" w:space="0" w:color="auto"/>
            </w:tcBorders>
            <w:shd w:val="clear" w:color="auto" w:fill="auto"/>
          </w:tcPr>
          <w:p w14:paraId="2CA43C91"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Utilisation des détergents et désinfectants</w:t>
            </w:r>
          </w:p>
        </w:tc>
        <w:tc>
          <w:tcPr>
            <w:tcW w:w="865" w:type="dxa"/>
            <w:tcBorders>
              <w:bottom w:val="single" w:sz="4" w:space="0" w:color="auto"/>
            </w:tcBorders>
            <w:shd w:val="clear" w:color="auto" w:fill="auto"/>
          </w:tcPr>
          <w:p w14:paraId="33B46397"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4562" w:type="dxa"/>
            <w:shd w:val="clear" w:color="auto" w:fill="A6A6A6"/>
          </w:tcPr>
          <w:p w14:paraId="2A5D5453"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b/>
                <w:bCs/>
                <w:color w:val="000000"/>
                <w:sz w:val="16"/>
                <w:szCs w:val="16"/>
                <w:lang w:eastAsia="fr-FR"/>
              </w:rPr>
            </w:pPr>
            <w:r w:rsidRPr="007B0797">
              <w:rPr>
                <w:rFonts w:asciiTheme="minorHAnsi" w:eastAsia="Times New Roman" w:hAnsiTheme="minorHAnsi" w:cstheme="minorHAnsi"/>
                <w:b/>
                <w:bCs/>
                <w:color w:val="000000"/>
                <w:sz w:val="16"/>
                <w:szCs w:val="16"/>
                <w:lang w:eastAsia="fr-FR"/>
              </w:rPr>
              <w:t>Immobilisations</w:t>
            </w:r>
          </w:p>
          <w:p w14:paraId="5978BE08"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865" w:type="dxa"/>
            <w:shd w:val="clear" w:color="auto" w:fill="A6A6A6"/>
          </w:tcPr>
          <w:p w14:paraId="081F167F"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r>
      <w:tr w:rsidR="003B1BC6" w:rsidRPr="007B0797" w14:paraId="3AD56E3B" w14:textId="77777777" w:rsidTr="00273B38">
        <w:tc>
          <w:tcPr>
            <w:tcW w:w="4482" w:type="dxa"/>
            <w:shd w:val="clear" w:color="auto" w:fill="A6A6A6"/>
          </w:tcPr>
          <w:p w14:paraId="6852F65F"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b/>
                <w:bCs/>
                <w:color w:val="000000"/>
                <w:sz w:val="16"/>
                <w:szCs w:val="16"/>
                <w:lang w:eastAsia="fr-FR"/>
              </w:rPr>
            </w:pPr>
            <w:r w:rsidRPr="007B0797">
              <w:rPr>
                <w:rFonts w:asciiTheme="minorHAnsi" w:eastAsia="Times New Roman" w:hAnsiTheme="minorHAnsi" w:cstheme="minorHAnsi"/>
                <w:b/>
                <w:bCs/>
                <w:color w:val="000000"/>
                <w:sz w:val="16"/>
                <w:szCs w:val="16"/>
                <w:lang w:eastAsia="fr-FR"/>
              </w:rPr>
              <w:t>Gestes d'urgence vitale</w:t>
            </w:r>
          </w:p>
          <w:p w14:paraId="51C27B78"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865" w:type="dxa"/>
            <w:shd w:val="clear" w:color="auto" w:fill="A6A6A6"/>
          </w:tcPr>
          <w:p w14:paraId="2D078615"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4562" w:type="dxa"/>
            <w:shd w:val="clear" w:color="auto" w:fill="auto"/>
          </w:tcPr>
          <w:p w14:paraId="14AFA527"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Maintien de la tête en position neutre</w:t>
            </w:r>
          </w:p>
        </w:tc>
        <w:tc>
          <w:tcPr>
            <w:tcW w:w="865" w:type="dxa"/>
            <w:shd w:val="clear" w:color="auto" w:fill="auto"/>
          </w:tcPr>
          <w:p w14:paraId="315F949F"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r>
      <w:tr w:rsidR="003B1BC6" w:rsidRPr="007B0797" w14:paraId="2B1855A9" w14:textId="77777777" w:rsidTr="00273B38">
        <w:tc>
          <w:tcPr>
            <w:tcW w:w="4482" w:type="dxa"/>
            <w:shd w:val="clear" w:color="auto" w:fill="auto"/>
          </w:tcPr>
          <w:p w14:paraId="28F29870"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Désobstruction par la méthode des claques dans le dos</w:t>
            </w:r>
          </w:p>
        </w:tc>
        <w:tc>
          <w:tcPr>
            <w:tcW w:w="865" w:type="dxa"/>
            <w:shd w:val="clear" w:color="auto" w:fill="auto"/>
          </w:tcPr>
          <w:p w14:paraId="7DCED3B4"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4562" w:type="dxa"/>
            <w:shd w:val="clear" w:color="auto" w:fill="auto"/>
          </w:tcPr>
          <w:p w14:paraId="029CAA7D"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Pose d'un collier cervical</w:t>
            </w:r>
          </w:p>
        </w:tc>
        <w:tc>
          <w:tcPr>
            <w:tcW w:w="865" w:type="dxa"/>
            <w:shd w:val="clear" w:color="auto" w:fill="auto"/>
          </w:tcPr>
          <w:p w14:paraId="4F4527E5"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r>
      <w:tr w:rsidR="003B1BC6" w:rsidRPr="007B0797" w14:paraId="2C647229" w14:textId="77777777" w:rsidTr="00273B38">
        <w:tc>
          <w:tcPr>
            <w:tcW w:w="4482" w:type="dxa"/>
            <w:shd w:val="clear" w:color="auto" w:fill="auto"/>
          </w:tcPr>
          <w:p w14:paraId="5F9AFA3A"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Désobstruction par la méthode des compressions abdominales</w:t>
            </w:r>
          </w:p>
        </w:tc>
        <w:tc>
          <w:tcPr>
            <w:tcW w:w="865" w:type="dxa"/>
            <w:shd w:val="clear" w:color="auto" w:fill="auto"/>
          </w:tcPr>
          <w:p w14:paraId="577E67FF"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4562" w:type="dxa"/>
            <w:shd w:val="clear" w:color="auto" w:fill="auto"/>
          </w:tcPr>
          <w:p w14:paraId="2768952E"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Immobilisation d'un membre au moyen d'une attelle modulable</w:t>
            </w:r>
          </w:p>
        </w:tc>
        <w:tc>
          <w:tcPr>
            <w:tcW w:w="865" w:type="dxa"/>
            <w:shd w:val="clear" w:color="auto" w:fill="auto"/>
          </w:tcPr>
          <w:p w14:paraId="722FBCA1"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r>
      <w:tr w:rsidR="003B1BC6" w:rsidRPr="007B0797" w14:paraId="36D140CF" w14:textId="77777777" w:rsidTr="00273B38">
        <w:tc>
          <w:tcPr>
            <w:tcW w:w="4482" w:type="dxa"/>
            <w:shd w:val="clear" w:color="auto" w:fill="auto"/>
          </w:tcPr>
          <w:p w14:paraId="247C6A89"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Désobstruction par la méthode des compressions thoraciques</w:t>
            </w:r>
          </w:p>
        </w:tc>
        <w:tc>
          <w:tcPr>
            <w:tcW w:w="865" w:type="dxa"/>
            <w:shd w:val="clear" w:color="auto" w:fill="auto"/>
          </w:tcPr>
          <w:p w14:paraId="540FC2DD"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4562" w:type="dxa"/>
            <w:shd w:val="clear" w:color="auto" w:fill="auto"/>
          </w:tcPr>
          <w:p w14:paraId="7BB381DB"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Immobilisation d'un membre supérieur au moyen</w:t>
            </w:r>
          </w:p>
          <w:p w14:paraId="3089AC24"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roofErr w:type="gramStart"/>
            <w:r w:rsidRPr="007B0797">
              <w:rPr>
                <w:rFonts w:asciiTheme="minorHAnsi" w:eastAsia="Times New Roman" w:hAnsiTheme="minorHAnsi" w:cstheme="minorHAnsi"/>
                <w:color w:val="000000"/>
                <w:sz w:val="16"/>
                <w:szCs w:val="16"/>
                <w:lang w:eastAsia="fr-FR"/>
              </w:rPr>
              <w:t>d'écharpes</w:t>
            </w:r>
            <w:proofErr w:type="gramEnd"/>
          </w:p>
        </w:tc>
        <w:tc>
          <w:tcPr>
            <w:tcW w:w="865" w:type="dxa"/>
            <w:shd w:val="clear" w:color="auto" w:fill="auto"/>
          </w:tcPr>
          <w:p w14:paraId="2C9DA50A"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r>
      <w:tr w:rsidR="003B1BC6" w:rsidRPr="007B0797" w14:paraId="2B850C18" w14:textId="77777777" w:rsidTr="00273B38">
        <w:tc>
          <w:tcPr>
            <w:tcW w:w="4482" w:type="dxa"/>
            <w:shd w:val="clear" w:color="auto" w:fill="auto"/>
          </w:tcPr>
          <w:p w14:paraId="14B00651"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Ventilation artificielle par la méthode orale</w:t>
            </w:r>
          </w:p>
        </w:tc>
        <w:tc>
          <w:tcPr>
            <w:tcW w:w="865" w:type="dxa"/>
            <w:shd w:val="clear" w:color="auto" w:fill="auto"/>
          </w:tcPr>
          <w:p w14:paraId="3FEEFEFC"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4562" w:type="dxa"/>
            <w:tcBorders>
              <w:bottom w:val="single" w:sz="4" w:space="0" w:color="auto"/>
            </w:tcBorders>
            <w:shd w:val="clear" w:color="auto" w:fill="auto"/>
          </w:tcPr>
          <w:p w14:paraId="4EB8CDCE"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Immobilisation d'un membre au moyen d'une attelle à dépression</w:t>
            </w:r>
          </w:p>
        </w:tc>
        <w:tc>
          <w:tcPr>
            <w:tcW w:w="865" w:type="dxa"/>
            <w:tcBorders>
              <w:bottom w:val="single" w:sz="4" w:space="0" w:color="auto"/>
            </w:tcBorders>
            <w:shd w:val="clear" w:color="auto" w:fill="auto"/>
          </w:tcPr>
          <w:p w14:paraId="22BC43E2"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r>
      <w:tr w:rsidR="003B1BC6" w:rsidRPr="007B0797" w14:paraId="1215C7EA" w14:textId="77777777" w:rsidTr="00273B38">
        <w:tc>
          <w:tcPr>
            <w:tcW w:w="4482" w:type="dxa"/>
            <w:shd w:val="clear" w:color="auto" w:fill="auto"/>
          </w:tcPr>
          <w:p w14:paraId="2A2DCA23"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Ventilation artificielle par un insufflateur manuel</w:t>
            </w:r>
          </w:p>
        </w:tc>
        <w:tc>
          <w:tcPr>
            <w:tcW w:w="865" w:type="dxa"/>
            <w:shd w:val="clear" w:color="auto" w:fill="auto"/>
          </w:tcPr>
          <w:p w14:paraId="39B07D41"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4562" w:type="dxa"/>
            <w:shd w:val="clear" w:color="auto" w:fill="A6A6A6"/>
          </w:tcPr>
          <w:p w14:paraId="42C1E69A"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b/>
                <w:bCs/>
                <w:color w:val="000000"/>
                <w:sz w:val="16"/>
                <w:szCs w:val="16"/>
                <w:lang w:eastAsia="fr-FR"/>
              </w:rPr>
            </w:pPr>
            <w:r w:rsidRPr="007B0797">
              <w:rPr>
                <w:rFonts w:asciiTheme="minorHAnsi" w:eastAsia="Times New Roman" w:hAnsiTheme="minorHAnsi" w:cstheme="minorHAnsi"/>
                <w:b/>
                <w:bCs/>
                <w:color w:val="000000"/>
                <w:sz w:val="16"/>
                <w:szCs w:val="16"/>
                <w:lang w:eastAsia="fr-FR"/>
              </w:rPr>
              <w:t>Relevage et Brancardage</w:t>
            </w:r>
          </w:p>
          <w:p w14:paraId="23B8806F"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865" w:type="dxa"/>
            <w:shd w:val="clear" w:color="auto" w:fill="A6A6A6"/>
          </w:tcPr>
          <w:p w14:paraId="7823D7AC"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r>
      <w:tr w:rsidR="003B1BC6" w:rsidRPr="007B0797" w14:paraId="00321480" w14:textId="77777777" w:rsidTr="00273B38">
        <w:tc>
          <w:tcPr>
            <w:tcW w:w="4482" w:type="dxa"/>
            <w:shd w:val="clear" w:color="auto" w:fill="auto"/>
          </w:tcPr>
          <w:p w14:paraId="68A31B2C"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Utilisation d'une bouteille d'oxygène</w:t>
            </w:r>
          </w:p>
        </w:tc>
        <w:tc>
          <w:tcPr>
            <w:tcW w:w="865" w:type="dxa"/>
            <w:shd w:val="clear" w:color="auto" w:fill="auto"/>
          </w:tcPr>
          <w:p w14:paraId="5456458B"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4562" w:type="dxa"/>
            <w:shd w:val="clear" w:color="auto" w:fill="auto"/>
          </w:tcPr>
          <w:p w14:paraId="0CB6C82E"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Retournement en urgence à 1 sauveteur</w:t>
            </w:r>
          </w:p>
        </w:tc>
        <w:tc>
          <w:tcPr>
            <w:tcW w:w="865" w:type="dxa"/>
            <w:shd w:val="clear" w:color="auto" w:fill="auto"/>
          </w:tcPr>
          <w:p w14:paraId="5B2A48A7"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r>
      <w:tr w:rsidR="003B1BC6" w:rsidRPr="007B0797" w14:paraId="09028966" w14:textId="77777777" w:rsidTr="00273B38">
        <w:tc>
          <w:tcPr>
            <w:tcW w:w="4482" w:type="dxa"/>
            <w:shd w:val="clear" w:color="auto" w:fill="auto"/>
          </w:tcPr>
          <w:p w14:paraId="1C492035"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Administration d'oxygène par inhalation</w:t>
            </w:r>
          </w:p>
        </w:tc>
        <w:tc>
          <w:tcPr>
            <w:tcW w:w="865" w:type="dxa"/>
            <w:shd w:val="clear" w:color="auto" w:fill="auto"/>
          </w:tcPr>
          <w:p w14:paraId="3C656374"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4562" w:type="dxa"/>
            <w:shd w:val="clear" w:color="auto" w:fill="auto"/>
          </w:tcPr>
          <w:p w14:paraId="18A524F9"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Retournement en urgence à 2 sauveteurs</w:t>
            </w:r>
          </w:p>
        </w:tc>
        <w:tc>
          <w:tcPr>
            <w:tcW w:w="865" w:type="dxa"/>
            <w:shd w:val="clear" w:color="auto" w:fill="auto"/>
          </w:tcPr>
          <w:p w14:paraId="1288110B"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r>
      <w:tr w:rsidR="003B1BC6" w:rsidRPr="007B0797" w14:paraId="36458087" w14:textId="77777777" w:rsidTr="00273B38">
        <w:tc>
          <w:tcPr>
            <w:tcW w:w="4482" w:type="dxa"/>
            <w:shd w:val="clear" w:color="auto" w:fill="auto"/>
          </w:tcPr>
          <w:p w14:paraId="415DBC96"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Administration d'oxygène par insufflation</w:t>
            </w:r>
          </w:p>
        </w:tc>
        <w:tc>
          <w:tcPr>
            <w:tcW w:w="865" w:type="dxa"/>
            <w:shd w:val="clear" w:color="auto" w:fill="auto"/>
          </w:tcPr>
          <w:p w14:paraId="4418989D"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4562" w:type="dxa"/>
            <w:shd w:val="clear" w:color="auto" w:fill="auto"/>
          </w:tcPr>
          <w:p w14:paraId="7EA39BDE"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Retrait d'un casque de protection</w:t>
            </w:r>
          </w:p>
        </w:tc>
        <w:tc>
          <w:tcPr>
            <w:tcW w:w="865" w:type="dxa"/>
            <w:shd w:val="clear" w:color="auto" w:fill="auto"/>
          </w:tcPr>
          <w:p w14:paraId="659F95DF"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r>
      <w:tr w:rsidR="003B1BC6" w:rsidRPr="007B0797" w14:paraId="54C86284" w14:textId="77777777" w:rsidTr="00273B38">
        <w:tc>
          <w:tcPr>
            <w:tcW w:w="4482" w:type="dxa"/>
            <w:shd w:val="clear" w:color="auto" w:fill="auto"/>
          </w:tcPr>
          <w:p w14:paraId="23607FD4"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Compression manuelle</w:t>
            </w:r>
          </w:p>
        </w:tc>
        <w:tc>
          <w:tcPr>
            <w:tcW w:w="865" w:type="dxa"/>
            <w:shd w:val="clear" w:color="auto" w:fill="auto"/>
          </w:tcPr>
          <w:p w14:paraId="4814B81D"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4562" w:type="dxa"/>
            <w:shd w:val="clear" w:color="auto" w:fill="auto"/>
          </w:tcPr>
          <w:p w14:paraId="5DE8110B"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Aide à la marche</w:t>
            </w:r>
          </w:p>
        </w:tc>
        <w:tc>
          <w:tcPr>
            <w:tcW w:w="865" w:type="dxa"/>
            <w:shd w:val="clear" w:color="auto" w:fill="auto"/>
          </w:tcPr>
          <w:p w14:paraId="2AE2AB0A"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r>
      <w:tr w:rsidR="003B1BC6" w:rsidRPr="007B0797" w14:paraId="51A2A54F" w14:textId="77777777" w:rsidTr="00273B38">
        <w:tc>
          <w:tcPr>
            <w:tcW w:w="4482" w:type="dxa"/>
            <w:shd w:val="clear" w:color="auto" w:fill="auto"/>
          </w:tcPr>
          <w:p w14:paraId="26785186"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Pansement compressif</w:t>
            </w:r>
          </w:p>
        </w:tc>
        <w:tc>
          <w:tcPr>
            <w:tcW w:w="865" w:type="dxa"/>
            <w:shd w:val="clear" w:color="auto" w:fill="auto"/>
          </w:tcPr>
          <w:p w14:paraId="70DC46E9"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4562" w:type="dxa"/>
            <w:shd w:val="clear" w:color="auto" w:fill="auto"/>
          </w:tcPr>
          <w:p w14:paraId="4D99528D"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Déplacement d'une victime non valide</w:t>
            </w:r>
          </w:p>
        </w:tc>
        <w:tc>
          <w:tcPr>
            <w:tcW w:w="865" w:type="dxa"/>
            <w:shd w:val="clear" w:color="auto" w:fill="auto"/>
          </w:tcPr>
          <w:p w14:paraId="0E00D972"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r>
      <w:tr w:rsidR="003B1BC6" w:rsidRPr="007B0797" w14:paraId="115F70D3" w14:textId="77777777" w:rsidTr="00273B38">
        <w:tc>
          <w:tcPr>
            <w:tcW w:w="4482" w:type="dxa"/>
            <w:shd w:val="clear" w:color="auto" w:fill="auto"/>
          </w:tcPr>
          <w:p w14:paraId="67AC98B2"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Garrot</w:t>
            </w:r>
          </w:p>
        </w:tc>
        <w:tc>
          <w:tcPr>
            <w:tcW w:w="865" w:type="dxa"/>
            <w:shd w:val="clear" w:color="auto" w:fill="auto"/>
          </w:tcPr>
          <w:p w14:paraId="636ACC10"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c>
          <w:tcPr>
            <w:tcW w:w="4562" w:type="dxa"/>
            <w:shd w:val="clear" w:color="auto" w:fill="auto"/>
          </w:tcPr>
          <w:p w14:paraId="13237521"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r w:rsidRPr="007B0797">
              <w:rPr>
                <w:rFonts w:asciiTheme="minorHAnsi" w:eastAsia="Times New Roman" w:hAnsiTheme="minorHAnsi" w:cstheme="minorHAnsi"/>
                <w:color w:val="000000"/>
                <w:sz w:val="16"/>
                <w:szCs w:val="16"/>
                <w:lang w:eastAsia="fr-FR"/>
              </w:rPr>
              <w:t>Préparation d'un dispositif de portage</w:t>
            </w:r>
          </w:p>
        </w:tc>
        <w:tc>
          <w:tcPr>
            <w:tcW w:w="865" w:type="dxa"/>
            <w:shd w:val="clear" w:color="auto" w:fill="auto"/>
          </w:tcPr>
          <w:p w14:paraId="52513B5E"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c>
      </w:tr>
    </w:tbl>
    <w:p w14:paraId="157802CE" w14:textId="77777777" w:rsidR="003B1BC6" w:rsidRPr="007B0797" w:rsidRDefault="003B1BC6" w:rsidP="003B1BC6">
      <w:pPr>
        <w:spacing w:after="0" w:line="240" w:lineRule="auto"/>
        <w:rPr>
          <w:rFonts w:asciiTheme="minorHAnsi" w:hAnsiTheme="minorHAnsi" w:cstheme="minorHAnsi"/>
          <w:b/>
          <w:sz w:val="24"/>
          <w:szCs w:val="24"/>
        </w:rPr>
      </w:pPr>
    </w:p>
    <w:p w14:paraId="38105C7F" w14:textId="77777777" w:rsidR="003B1BC6" w:rsidRPr="007B0797" w:rsidRDefault="003B1BC6" w:rsidP="003B1BC6">
      <w:pPr>
        <w:suppressAutoHyphens w:val="0"/>
        <w:autoSpaceDE w:val="0"/>
        <w:autoSpaceDN w:val="0"/>
        <w:adjustRightInd w:val="0"/>
        <w:spacing w:after="0" w:line="240" w:lineRule="auto"/>
        <w:rPr>
          <w:rFonts w:asciiTheme="minorHAnsi" w:hAnsiTheme="minorHAnsi" w:cstheme="minorHAnsi"/>
          <w:b/>
          <w:sz w:val="24"/>
          <w:szCs w:val="24"/>
        </w:rPr>
      </w:pPr>
      <w:r w:rsidRPr="007B0797">
        <w:rPr>
          <w:rFonts w:asciiTheme="minorHAnsi" w:eastAsia="Times New Roman" w:hAnsiTheme="minorHAnsi" w:cstheme="minorHAnsi"/>
          <w:i/>
          <w:iCs/>
          <w:sz w:val="18"/>
          <w:szCs w:val="18"/>
          <w:lang w:eastAsia="fr-FR"/>
        </w:rPr>
        <w:t xml:space="preserve">* Cocher la case </w:t>
      </w:r>
      <w:r w:rsidRPr="007B0797">
        <w:rPr>
          <w:rFonts w:asciiTheme="minorHAnsi" w:eastAsia="Times New Roman" w:hAnsiTheme="minorHAnsi" w:cstheme="minorHAnsi"/>
          <w:b/>
          <w:bCs/>
          <w:i/>
          <w:iCs/>
          <w:sz w:val="18"/>
          <w:szCs w:val="18"/>
          <w:lang w:eastAsia="fr-FR"/>
        </w:rPr>
        <w:t xml:space="preserve">'Validé' </w:t>
      </w:r>
      <w:r w:rsidRPr="007B0797">
        <w:rPr>
          <w:rFonts w:asciiTheme="minorHAnsi" w:eastAsia="Times New Roman" w:hAnsiTheme="minorHAnsi" w:cstheme="minorHAnsi"/>
          <w:i/>
          <w:iCs/>
          <w:sz w:val="18"/>
          <w:szCs w:val="18"/>
          <w:lang w:eastAsia="fr-FR"/>
        </w:rPr>
        <w:t xml:space="preserve">lorsque la procédure ou la technique est </w:t>
      </w:r>
      <w:r w:rsidRPr="007B0797">
        <w:rPr>
          <w:rFonts w:asciiTheme="minorHAnsi" w:eastAsia="Times New Roman" w:hAnsiTheme="minorHAnsi" w:cstheme="minorHAnsi"/>
          <w:b/>
          <w:bCs/>
          <w:i/>
          <w:iCs/>
          <w:sz w:val="18"/>
          <w:szCs w:val="18"/>
          <w:lang w:eastAsia="fr-FR"/>
        </w:rPr>
        <w:t xml:space="preserve">exécutée avec sûreté et conformément </w:t>
      </w:r>
      <w:r w:rsidRPr="007B0797">
        <w:rPr>
          <w:rFonts w:asciiTheme="minorHAnsi" w:eastAsia="Times New Roman" w:hAnsiTheme="minorHAnsi" w:cstheme="minorHAnsi"/>
          <w:i/>
          <w:iCs/>
          <w:sz w:val="18"/>
          <w:szCs w:val="18"/>
          <w:lang w:eastAsia="fr-FR"/>
        </w:rPr>
        <w:t xml:space="preserve">aux Recommandations de la DGSCGC relatives à l'UE PS, </w:t>
      </w:r>
      <w:r w:rsidRPr="007B0797">
        <w:rPr>
          <w:rFonts w:asciiTheme="minorHAnsi" w:eastAsia="Times New Roman" w:hAnsiTheme="minorHAnsi" w:cstheme="minorHAnsi"/>
          <w:b/>
          <w:bCs/>
          <w:i/>
          <w:iCs/>
          <w:sz w:val="18"/>
          <w:szCs w:val="18"/>
          <w:lang w:eastAsia="fr-FR"/>
        </w:rPr>
        <w:t xml:space="preserve">ou que la connaissance en est approfondie et sûre </w:t>
      </w:r>
      <w:r w:rsidRPr="007B0797">
        <w:rPr>
          <w:rFonts w:asciiTheme="minorHAnsi" w:eastAsia="Times New Roman" w:hAnsiTheme="minorHAnsi" w:cstheme="minorHAnsi"/>
          <w:i/>
          <w:iCs/>
          <w:sz w:val="18"/>
          <w:szCs w:val="18"/>
          <w:lang w:eastAsia="fr-FR"/>
        </w:rPr>
        <w:t>(pour les procédures ne faisant pas appel à des technique faisant l'objet de fiches techniques dans les Recommandations de la DGSCGC relatives à l'UE PS)</w:t>
      </w:r>
    </w:p>
    <w:p w14:paraId="66B94ECC" w14:textId="77777777" w:rsidR="003B1BC6" w:rsidRPr="007B0797" w:rsidRDefault="003B1BC6" w:rsidP="003B1BC6">
      <w:pPr>
        <w:spacing w:after="0" w:line="240" w:lineRule="auto"/>
        <w:rPr>
          <w:rFonts w:asciiTheme="minorHAnsi" w:hAnsiTheme="minorHAnsi" w:cstheme="minorHAnsi"/>
          <w:b/>
          <w:sz w:val="24"/>
          <w:szCs w:val="24"/>
        </w:rPr>
      </w:pPr>
    </w:p>
    <w:p w14:paraId="6E10E011" w14:textId="77777777" w:rsidR="003B1BC6" w:rsidRPr="007B0797" w:rsidRDefault="003B1BC6" w:rsidP="003B1BC6">
      <w:pPr>
        <w:spacing w:after="0" w:line="240" w:lineRule="auto"/>
        <w:rPr>
          <w:rFonts w:asciiTheme="minorHAnsi" w:hAnsiTheme="minorHAnsi" w:cstheme="minorHAnsi"/>
          <w:b/>
          <w:sz w:val="24"/>
          <w:szCs w:val="24"/>
        </w:rPr>
      </w:pPr>
    </w:p>
    <w:p w14:paraId="1870E4F7" w14:textId="77777777" w:rsidR="003B1BC6" w:rsidRPr="007B0797" w:rsidRDefault="003B1BC6" w:rsidP="003B1BC6">
      <w:pPr>
        <w:spacing w:after="0" w:line="240" w:lineRule="auto"/>
        <w:rPr>
          <w:rFonts w:asciiTheme="minorHAnsi" w:hAnsiTheme="minorHAnsi" w:cstheme="minorHAnsi"/>
          <w:b/>
          <w:sz w:val="24"/>
          <w:szCs w:val="24"/>
        </w:rPr>
      </w:pPr>
    </w:p>
    <w:p w14:paraId="3E0C83B7" w14:textId="77777777" w:rsidR="003B1BC6" w:rsidRPr="007B0797" w:rsidRDefault="003B1BC6" w:rsidP="003B1BC6">
      <w:pPr>
        <w:spacing w:after="0" w:line="240" w:lineRule="auto"/>
        <w:rPr>
          <w:rFonts w:asciiTheme="minorHAnsi" w:hAnsiTheme="minorHAnsi" w:cstheme="minorHAnsi"/>
          <w:b/>
          <w:sz w:val="24"/>
          <w:szCs w:val="24"/>
        </w:rPr>
      </w:pPr>
    </w:p>
    <w:p w14:paraId="0125CEDD" w14:textId="77777777" w:rsidR="003B1BC6" w:rsidRPr="007B0797" w:rsidRDefault="003B1BC6" w:rsidP="003B1BC6">
      <w:pPr>
        <w:spacing w:after="0" w:line="240" w:lineRule="auto"/>
        <w:rPr>
          <w:rFonts w:asciiTheme="minorHAnsi" w:hAnsiTheme="minorHAnsi" w:cstheme="minorHAnsi"/>
          <w:b/>
          <w:sz w:val="24"/>
          <w:szCs w:val="24"/>
        </w:rPr>
      </w:pPr>
    </w:p>
    <w:p w14:paraId="227D9D6C" w14:textId="77777777" w:rsidR="003B1BC6" w:rsidRPr="007B0797" w:rsidRDefault="003B1BC6" w:rsidP="003B1BC6">
      <w:pPr>
        <w:spacing w:after="0" w:line="240" w:lineRule="auto"/>
        <w:rPr>
          <w:rFonts w:asciiTheme="minorHAnsi" w:hAnsiTheme="minorHAnsi" w:cstheme="minorHAnsi"/>
          <w:b/>
          <w:sz w:val="24"/>
          <w:szCs w:val="24"/>
        </w:rPr>
      </w:pPr>
    </w:p>
    <w:p w14:paraId="480D075C" w14:textId="77777777" w:rsidR="003B1BC6" w:rsidRPr="007B0797" w:rsidRDefault="003B1BC6" w:rsidP="003B1BC6">
      <w:pPr>
        <w:spacing w:after="0" w:line="240" w:lineRule="auto"/>
        <w:rPr>
          <w:rFonts w:asciiTheme="minorHAnsi" w:hAnsiTheme="minorHAnsi" w:cstheme="minorHAnsi"/>
          <w:b/>
          <w:sz w:val="24"/>
          <w:szCs w:val="24"/>
        </w:rPr>
      </w:pPr>
    </w:p>
    <w:p w14:paraId="36E03292" w14:textId="77777777" w:rsidR="003B1BC6" w:rsidRPr="007B0797" w:rsidRDefault="003B1BC6" w:rsidP="003B1BC6">
      <w:pPr>
        <w:spacing w:after="0" w:line="240" w:lineRule="auto"/>
        <w:rPr>
          <w:rFonts w:asciiTheme="minorHAnsi" w:hAnsiTheme="minorHAnsi" w:cstheme="minorHAnsi"/>
          <w:b/>
          <w:sz w:val="24"/>
          <w:szCs w:val="24"/>
        </w:rPr>
      </w:pPr>
    </w:p>
    <w:p w14:paraId="5200DA9D" w14:textId="77777777" w:rsidR="003B1BC6" w:rsidRPr="007B0797" w:rsidRDefault="003B1BC6" w:rsidP="003B1BC6">
      <w:pPr>
        <w:spacing w:after="0" w:line="240" w:lineRule="auto"/>
        <w:rPr>
          <w:rFonts w:asciiTheme="minorHAnsi" w:hAnsiTheme="minorHAnsi" w:cstheme="minorHAnsi"/>
          <w:b/>
          <w:sz w:val="24"/>
          <w:szCs w:val="24"/>
        </w:rPr>
      </w:pPr>
    </w:p>
    <w:p w14:paraId="05CF8F22" w14:textId="77777777" w:rsidR="003B1BC6" w:rsidRPr="007B0797" w:rsidRDefault="003B1BC6" w:rsidP="003B1BC6">
      <w:pPr>
        <w:spacing w:after="0" w:line="240" w:lineRule="auto"/>
        <w:rPr>
          <w:rFonts w:asciiTheme="minorHAnsi" w:hAnsiTheme="minorHAnsi" w:cstheme="minorHAnsi"/>
          <w:b/>
          <w:sz w:val="24"/>
          <w:szCs w:val="24"/>
        </w:rPr>
      </w:pPr>
    </w:p>
    <w:p w14:paraId="06B2B384" w14:textId="77777777" w:rsidR="003B1BC6" w:rsidRPr="007B0797" w:rsidRDefault="003B1BC6" w:rsidP="003B1BC6">
      <w:pPr>
        <w:spacing w:after="0" w:line="240" w:lineRule="auto"/>
        <w:rPr>
          <w:rFonts w:asciiTheme="minorHAnsi" w:hAnsiTheme="minorHAnsi" w:cstheme="minorHAnsi"/>
          <w:b/>
          <w:sz w:val="24"/>
          <w:szCs w:val="24"/>
        </w:rPr>
      </w:pPr>
    </w:p>
    <w:p w14:paraId="109D9038" w14:textId="77777777" w:rsidR="003B1BC6" w:rsidRPr="007B0797" w:rsidRDefault="003B1BC6" w:rsidP="003B1BC6">
      <w:pPr>
        <w:spacing w:after="0" w:line="240" w:lineRule="auto"/>
        <w:rPr>
          <w:rFonts w:asciiTheme="minorHAnsi" w:hAnsiTheme="minorHAnsi" w:cstheme="minorHAnsi"/>
          <w:b/>
        </w:rPr>
      </w:pPr>
    </w:p>
    <w:p w14:paraId="07B26FD7" w14:textId="77777777" w:rsidR="003B1BC6" w:rsidRPr="007B0797" w:rsidRDefault="003B1BC6" w:rsidP="003B1BC6">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r w:rsidRPr="007B0797">
        <w:rPr>
          <w:rFonts w:asciiTheme="minorHAnsi" w:eastAsia="Times New Roman" w:hAnsiTheme="minorHAnsi" w:cstheme="minorHAnsi"/>
          <w:b/>
          <w:bCs/>
          <w:color w:val="FFFFFF"/>
          <w:sz w:val="18"/>
          <w:szCs w:val="18"/>
          <w:lang w:eastAsia="fr-FR"/>
        </w:rPr>
        <w:t>CONTINU</w:t>
      </w:r>
      <w:r w:rsidRPr="007B0797">
        <w:rPr>
          <w:rFonts w:asciiTheme="minorHAnsi" w:eastAsia="Times New Roman" w:hAnsiTheme="minorHAnsi" w:cstheme="minorHAnsi"/>
          <w:b/>
          <w:bCs/>
          <w:sz w:val="24"/>
          <w:szCs w:val="24"/>
          <w:lang w:eastAsia="fr-FR"/>
        </w:rPr>
        <w:t xml:space="preserve">2.2. FICHE DE CERTIFICATION N° 1 - TECHNIQUES P.S.E 2 </w:t>
      </w:r>
    </w:p>
    <w:p w14:paraId="6379471F" w14:textId="77777777" w:rsidR="003B1BC6" w:rsidRPr="007B0797" w:rsidRDefault="003B1BC6" w:rsidP="003B1BC6">
      <w:pPr>
        <w:tabs>
          <w:tab w:val="left" w:pos="3638"/>
        </w:tabs>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r w:rsidRPr="007B0797">
        <w:rPr>
          <w:rFonts w:asciiTheme="minorHAnsi" w:eastAsia="Times New Roman" w:hAnsiTheme="minorHAnsi" w:cstheme="minorHAnsi"/>
          <w:color w:val="000000"/>
          <w:sz w:val="20"/>
          <w:szCs w:val="20"/>
          <w:lang w:eastAsia="fr-FR"/>
        </w:rPr>
        <w:tab/>
      </w:r>
    </w:p>
    <w:p w14:paraId="3EAA5D0F" w14:textId="77777777" w:rsidR="003B1BC6" w:rsidRPr="007B0797" w:rsidRDefault="003B1BC6" w:rsidP="003B1BC6">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p>
    <w:p w14:paraId="28C0D866" w14:textId="77777777" w:rsidR="003B1BC6" w:rsidRPr="007B0797" w:rsidRDefault="003B1BC6" w:rsidP="003B1BC6">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p>
    <w:p w14:paraId="093A93A1" w14:textId="6690DF3E" w:rsidR="003B1BC6" w:rsidRPr="007B0797" w:rsidRDefault="003B1BC6" w:rsidP="003B1BC6">
      <w:pPr>
        <w:suppressAutoHyphens w:val="0"/>
        <w:autoSpaceDE w:val="0"/>
        <w:autoSpaceDN w:val="0"/>
        <w:adjustRightInd w:val="0"/>
        <w:spacing w:after="0" w:line="240" w:lineRule="auto"/>
        <w:rPr>
          <w:rFonts w:asciiTheme="minorHAnsi" w:eastAsia="Times New Roman" w:hAnsiTheme="minorHAnsi" w:cstheme="minorHAnsi"/>
          <w:b/>
          <w:bCs/>
          <w:color w:val="000000"/>
          <w:sz w:val="24"/>
          <w:szCs w:val="24"/>
          <w:lang w:eastAsia="fr-FR"/>
        </w:rPr>
      </w:pPr>
      <w:r w:rsidRPr="007B0797">
        <w:rPr>
          <w:rFonts w:asciiTheme="minorHAnsi" w:eastAsia="Times New Roman" w:hAnsiTheme="minorHAnsi" w:cstheme="minorHAnsi"/>
          <w:color w:val="000000"/>
          <w:sz w:val="24"/>
          <w:szCs w:val="24"/>
          <w:lang w:eastAsia="fr-FR"/>
        </w:rPr>
        <w:t>Nom de l'apprenant</w:t>
      </w:r>
      <w:r w:rsidR="009440ED" w:rsidRPr="007B0797">
        <w:rPr>
          <w:rFonts w:asciiTheme="minorHAnsi" w:eastAsia="Times New Roman" w:hAnsiTheme="minorHAnsi" w:cstheme="minorHAnsi"/>
          <w:color w:val="000000"/>
          <w:sz w:val="24"/>
          <w:szCs w:val="24"/>
          <w:lang w:eastAsia="fr-FR"/>
        </w:rPr>
        <w:t xml:space="preserve"> </w:t>
      </w:r>
      <w:r w:rsidR="009440ED" w:rsidRPr="007B0797">
        <w:rPr>
          <w:rFonts w:asciiTheme="minorHAnsi" w:eastAsia="Times New Roman" w:hAnsiTheme="minorHAnsi" w:cstheme="minorHAnsi"/>
          <w:b/>
          <w:bCs/>
          <w:color w:val="000000"/>
          <w:sz w:val="24"/>
          <w:szCs w:val="24"/>
          <w:lang w:eastAsia="fr-FR"/>
        </w:rPr>
        <w:t>: .....................................................................................</w:t>
      </w:r>
    </w:p>
    <w:p w14:paraId="273E4169" w14:textId="77777777" w:rsidR="003B1BC6" w:rsidRPr="007B0797" w:rsidRDefault="003B1BC6" w:rsidP="003B1BC6">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p>
    <w:p w14:paraId="1A601C48" w14:textId="77777777" w:rsidR="003B1BC6" w:rsidRPr="007B0797" w:rsidRDefault="003B1BC6" w:rsidP="003B1BC6">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p>
    <w:p w14:paraId="7429C667" w14:textId="77777777" w:rsidR="003B1BC6" w:rsidRPr="007B0797" w:rsidRDefault="003B1BC6" w:rsidP="003B1BC6">
      <w:pPr>
        <w:suppressAutoHyphens w:val="0"/>
        <w:autoSpaceDE w:val="0"/>
        <w:autoSpaceDN w:val="0"/>
        <w:adjustRightInd w:val="0"/>
        <w:spacing w:after="0" w:line="240" w:lineRule="auto"/>
        <w:rPr>
          <w:rFonts w:asciiTheme="minorHAnsi" w:eastAsia="Times New Roman" w:hAnsiTheme="minorHAnsi" w:cstheme="minorHAnsi"/>
          <w:color w:val="000000"/>
          <w:sz w:val="20"/>
          <w:szCs w:val="20"/>
          <w:lang w:eastAsia="fr-FR"/>
        </w:rPr>
      </w:pPr>
    </w:p>
    <w:p w14:paraId="01AD4BDE" w14:textId="77777777" w:rsidR="003B1BC6" w:rsidRPr="007B0797" w:rsidRDefault="003B1BC6" w:rsidP="003B1BC6">
      <w:pPr>
        <w:suppressAutoHyphens w:val="0"/>
        <w:autoSpaceDE w:val="0"/>
        <w:autoSpaceDN w:val="0"/>
        <w:adjustRightInd w:val="0"/>
        <w:spacing w:after="0" w:line="240" w:lineRule="auto"/>
        <w:rPr>
          <w:rFonts w:asciiTheme="minorHAnsi" w:eastAsia="Times New Roman" w:hAnsiTheme="minorHAnsi" w:cstheme="minorHAnsi"/>
          <w:color w:val="000000"/>
          <w:sz w:val="16"/>
          <w:szCs w:val="16"/>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6"/>
        <w:gridCol w:w="1293"/>
      </w:tblGrid>
      <w:tr w:rsidR="003B1BC6" w:rsidRPr="007B0797" w14:paraId="3CA7F282" w14:textId="77777777" w:rsidTr="00273B38">
        <w:tc>
          <w:tcPr>
            <w:tcW w:w="7905" w:type="dxa"/>
            <w:tcBorders>
              <w:bottom w:val="single" w:sz="4" w:space="0" w:color="auto"/>
            </w:tcBorders>
            <w:shd w:val="clear" w:color="auto" w:fill="A6A6A6"/>
          </w:tcPr>
          <w:p w14:paraId="70442D3B" w14:textId="77777777" w:rsidR="003B1BC6" w:rsidRPr="007B0797" w:rsidRDefault="003B1BC6" w:rsidP="00273B38">
            <w:pPr>
              <w:suppressAutoHyphens w:val="0"/>
              <w:autoSpaceDE w:val="0"/>
              <w:autoSpaceDN w:val="0"/>
              <w:adjustRightInd w:val="0"/>
              <w:spacing w:after="0" w:line="240" w:lineRule="auto"/>
              <w:jc w:val="center"/>
              <w:rPr>
                <w:rFonts w:asciiTheme="minorHAnsi" w:eastAsia="Times New Roman" w:hAnsiTheme="minorHAnsi" w:cstheme="minorHAnsi"/>
                <w:color w:val="FFFFFF"/>
                <w:sz w:val="24"/>
                <w:szCs w:val="24"/>
                <w:lang w:eastAsia="fr-FR"/>
              </w:rPr>
            </w:pPr>
            <w:r w:rsidRPr="007B0797">
              <w:rPr>
                <w:rFonts w:asciiTheme="minorHAnsi" w:eastAsia="Times New Roman" w:hAnsiTheme="minorHAnsi" w:cstheme="minorHAnsi"/>
                <w:b/>
                <w:color w:val="000000"/>
                <w:sz w:val="24"/>
                <w:szCs w:val="24"/>
                <w:lang w:eastAsia="fr-FR"/>
              </w:rPr>
              <w:t>Techniques PSE 2</w:t>
            </w:r>
          </w:p>
        </w:tc>
        <w:tc>
          <w:tcPr>
            <w:tcW w:w="1304" w:type="dxa"/>
            <w:tcBorders>
              <w:bottom w:val="single" w:sz="4" w:space="0" w:color="auto"/>
            </w:tcBorders>
            <w:shd w:val="clear" w:color="auto" w:fill="A6A6A6"/>
          </w:tcPr>
          <w:p w14:paraId="02882960" w14:textId="77777777" w:rsidR="003B1BC6" w:rsidRPr="007B0797" w:rsidRDefault="003B1BC6" w:rsidP="00273B38">
            <w:pPr>
              <w:suppressAutoHyphens w:val="0"/>
              <w:autoSpaceDE w:val="0"/>
              <w:autoSpaceDN w:val="0"/>
              <w:adjustRightInd w:val="0"/>
              <w:spacing w:after="0" w:line="240" w:lineRule="auto"/>
              <w:jc w:val="center"/>
              <w:rPr>
                <w:rFonts w:asciiTheme="minorHAnsi" w:eastAsia="Times New Roman" w:hAnsiTheme="minorHAnsi" w:cstheme="minorHAnsi"/>
                <w:color w:val="FFFFFF"/>
                <w:sz w:val="24"/>
                <w:szCs w:val="24"/>
                <w:lang w:eastAsia="fr-FR"/>
              </w:rPr>
            </w:pPr>
            <w:r w:rsidRPr="007B0797">
              <w:rPr>
                <w:rFonts w:asciiTheme="minorHAnsi" w:eastAsia="Times New Roman" w:hAnsiTheme="minorHAnsi" w:cstheme="minorHAnsi"/>
                <w:b/>
                <w:color w:val="000000"/>
                <w:sz w:val="24"/>
                <w:szCs w:val="24"/>
                <w:lang w:eastAsia="fr-FR"/>
              </w:rPr>
              <w:t>Validé</w:t>
            </w:r>
          </w:p>
        </w:tc>
      </w:tr>
      <w:tr w:rsidR="003B1BC6" w:rsidRPr="007B0797" w14:paraId="74277023" w14:textId="77777777" w:rsidTr="00273B38">
        <w:tc>
          <w:tcPr>
            <w:tcW w:w="7905" w:type="dxa"/>
            <w:shd w:val="clear" w:color="auto" w:fill="A6A6A6"/>
          </w:tcPr>
          <w:p w14:paraId="120F4CA2"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b/>
                <w:color w:val="000000"/>
                <w:sz w:val="24"/>
                <w:szCs w:val="24"/>
                <w:lang w:eastAsia="fr-FR"/>
              </w:rPr>
            </w:pPr>
            <w:r w:rsidRPr="007B0797">
              <w:rPr>
                <w:rFonts w:asciiTheme="minorHAnsi" w:eastAsia="Times New Roman" w:hAnsiTheme="minorHAnsi" w:cstheme="minorHAnsi"/>
                <w:b/>
                <w:color w:val="000000"/>
                <w:sz w:val="24"/>
                <w:szCs w:val="24"/>
                <w:lang w:eastAsia="fr-FR"/>
              </w:rPr>
              <w:t>Immobilisations</w:t>
            </w:r>
          </w:p>
          <w:p w14:paraId="6FFBA071" w14:textId="77777777" w:rsidR="003B1BC6" w:rsidRPr="007B0797" w:rsidRDefault="003B1BC6" w:rsidP="00273B38">
            <w:pPr>
              <w:suppressAutoHyphens w:val="0"/>
              <w:autoSpaceDE w:val="0"/>
              <w:autoSpaceDN w:val="0"/>
              <w:adjustRightInd w:val="0"/>
              <w:spacing w:after="0" w:line="240" w:lineRule="auto"/>
              <w:jc w:val="center"/>
              <w:rPr>
                <w:rFonts w:asciiTheme="minorHAnsi" w:eastAsia="Times New Roman" w:hAnsiTheme="minorHAnsi" w:cstheme="minorHAnsi"/>
                <w:color w:val="FFFFFF"/>
                <w:sz w:val="24"/>
                <w:szCs w:val="24"/>
                <w:lang w:eastAsia="fr-FR"/>
              </w:rPr>
            </w:pPr>
          </w:p>
        </w:tc>
        <w:tc>
          <w:tcPr>
            <w:tcW w:w="1304" w:type="dxa"/>
            <w:shd w:val="clear" w:color="auto" w:fill="A6A6A6"/>
          </w:tcPr>
          <w:p w14:paraId="2346F4BB" w14:textId="77777777" w:rsidR="003B1BC6" w:rsidRPr="007B0797" w:rsidRDefault="003B1BC6" w:rsidP="00273B38">
            <w:pPr>
              <w:suppressAutoHyphens w:val="0"/>
              <w:autoSpaceDE w:val="0"/>
              <w:autoSpaceDN w:val="0"/>
              <w:adjustRightInd w:val="0"/>
              <w:spacing w:after="0" w:line="240" w:lineRule="auto"/>
              <w:jc w:val="center"/>
              <w:rPr>
                <w:rFonts w:asciiTheme="minorHAnsi" w:eastAsia="Times New Roman" w:hAnsiTheme="minorHAnsi" w:cstheme="minorHAnsi"/>
                <w:color w:val="FFFFFF"/>
                <w:sz w:val="24"/>
                <w:szCs w:val="24"/>
                <w:lang w:eastAsia="fr-FR"/>
              </w:rPr>
            </w:pPr>
          </w:p>
        </w:tc>
      </w:tr>
      <w:tr w:rsidR="003B1BC6" w:rsidRPr="007B0797" w14:paraId="7DFD6957" w14:textId="77777777" w:rsidTr="00273B38">
        <w:tc>
          <w:tcPr>
            <w:tcW w:w="7905" w:type="dxa"/>
            <w:shd w:val="clear" w:color="auto" w:fill="auto"/>
          </w:tcPr>
          <w:p w14:paraId="2805F67D"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FFFFFF"/>
                <w:sz w:val="24"/>
                <w:szCs w:val="24"/>
                <w:lang w:eastAsia="fr-FR"/>
              </w:rPr>
            </w:pPr>
            <w:r w:rsidRPr="007B0797">
              <w:rPr>
                <w:rFonts w:asciiTheme="minorHAnsi" w:eastAsia="Times New Roman" w:hAnsiTheme="minorHAnsi" w:cstheme="minorHAnsi"/>
                <w:color w:val="000000"/>
                <w:sz w:val="24"/>
                <w:szCs w:val="24"/>
                <w:lang w:eastAsia="fr-FR"/>
              </w:rPr>
              <w:t>Maintien de la tête en position neutre</w:t>
            </w:r>
          </w:p>
        </w:tc>
        <w:tc>
          <w:tcPr>
            <w:tcW w:w="1304" w:type="dxa"/>
            <w:shd w:val="clear" w:color="auto" w:fill="auto"/>
          </w:tcPr>
          <w:p w14:paraId="07CDD1FC" w14:textId="77777777" w:rsidR="003B1BC6" w:rsidRPr="007B0797" w:rsidRDefault="003B1BC6" w:rsidP="00273B38">
            <w:pPr>
              <w:suppressAutoHyphens w:val="0"/>
              <w:autoSpaceDE w:val="0"/>
              <w:autoSpaceDN w:val="0"/>
              <w:adjustRightInd w:val="0"/>
              <w:spacing w:after="0" w:line="240" w:lineRule="auto"/>
              <w:jc w:val="center"/>
              <w:rPr>
                <w:rFonts w:asciiTheme="minorHAnsi" w:eastAsia="Times New Roman" w:hAnsiTheme="minorHAnsi" w:cstheme="minorHAnsi"/>
                <w:color w:val="FFFFFF"/>
                <w:sz w:val="24"/>
                <w:szCs w:val="24"/>
                <w:lang w:eastAsia="fr-FR"/>
              </w:rPr>
            </w:pPr>
          </w:p>
        </w:tc>
      </w:tr>
      <w:tr w:rsidR="003B1BC6" w:rsidRPr="007B0797" w14:paraId="6563FE0F" w14:textId="77777777" w:rsidTr="00273B38">
        <w:tc>
          <w:tcPr>
            <w:tcW w:w="7905" w:type="dxa"/>
            <w:shd w:val="clear" w:color="auto" w:fill="auto"/>
          </w:tcPr>
          <w:p w14:paraId="7DBF22AA"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FFFFFF"/>
                <w:sz w:val="24"/>
                <w:szCs w:val="24"/>
                <w:lang w:eastAsia="fr-FR"/>
              </w:rPr>
            </w:pPr>
            <w:r w:rsidRPr="007B0797">
              <w:rPr>
                <w:rFonts w:asciiTheme="minorHAnsi" w:eastAsia="Times New Roman" w:hAnsiTheme="minorHAnsi" w:cstheme="minorHAnsi"/>
                <w:color w:val="000000"/>
                <w:sz w:val="24"/>
                <w:szCs w:val="24"/>
                <w:lang w:eastAsia="fr-FR"/>
              </w:rPr>
              <w:t>Pose d'un collier cervical</w:t>
            </w:r>
          </w:p>
        </w:tc>
        <w:tc>
          <w:tcPr>
            <w:tcW w:w="1304" w:type="dxa"/>
            <w:shd w:val="clear" w:color="auto" w:fill="auto"/>
          </w:tcPr>
          <w:p w14:paraId="28A1E1E6" w14:textId="77777777" w:rsidR="003B1BC6" w:rsidRPr="007B0797" w:rsidRDefault="003B1BC6" w:rsidP="00273B38">
            <w:pPr>
              <w:suppressAutoHyphens w:val="0"/>
              <w:autoSpaceDE w:val="0"/>
              <w:autoSpaceDN w:val="0"/>
              <w:adjustRightInd w:val="0"/>
              <w:spacing w:after="0" w:line="240" w:lineRule="auto"/>
              <w:jc w:val="center"/>
              <w:rPr>
                <w:rFonts w:asciiTheme="minorHAnsi" w:eastAsia="Times New Roman" w:hAnsiTheme="minorHAnsi" w:cstheme="minorHAnsi"/>
                <w:color w:val="FFFFFF"/>
                <w:sz w:val="24"/>
                <w:szCs w:val="24"/>
                <w:lang w:eastAsia="fr-FR"/>
              </w:rPr>
            </w:pPr>
          </w:p>
        </w:tc>
      </w:tr>
      <w:tr w:rsidR="003B1BC6" w:rsidRPr="007B0797" w14:paraId="46A31F5F" w14:textId="77777777" w:rsidTr="00273B38">
        <w:tc>
          <w:tcPr>
            <w:tcW w:w="7905" w:type="dxa"/>
            <w:shd w:val="clear" w:color="auto" w:fill="auto"/>
          </w:tcPr>
          <w:p w14:paraId="4816668E"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FFFFFF"/>
                <w:sz w:val="24"/>
                <w:szCs w:val="24"/>
                <w:lang w:eastAsia="fr-FR"/>
              </w:rPr>
            </w:pPr>
            <w:r w:rsidRPr="007B0797">
              <w:rPr>
                <w:rFonts w:asciiTheme="minorHAnsi" w:eastAsia="Times New Roman" w:hAnsiTheme="minorHAnsi" w:cstheme="minorHAnsi"/>
                <w:color w:val="000000"/>
                <w:sz w:val="24"/>
                <w:szCs w:val="24"/>
                <w:lang w:eastAsia="fr-FR"/>
              </w:rPr>
              <w:t>Pose d'une attelle cervico-thoracique</w:t>
            </w:r>
          </w:p>
        </w:tc>
        <w:tc>
          <w:tcPr>
            <w:tcW w:w="1304" w:type="dxa"/>
            <w:shd w:val="clear" w:color="auto" w:fill="auto"/>
          </w:tcPr>
          <w:p w14:paraId="1E693F03" w14:textId="77777777" w:rsidR="003B1BC6" w:rsidRPr="007B0797" w:rsidRDefault="003B1BC6" w:rsidP="00273B38">
            <w:pPr>
              <w:suppressAutoHyphens w:val="0"/>
              <w:autoSpaceDE w:val="0"/>
              <w:autoSpaceDN w:val="0"/>
              <w:adjustRightInd w:val="0"/>
              <w:spacing w:after="0" w:line="240" w:lineRule="auto"/>
              <w:jc w:val="center"/>
              <w:rPr>
                <w:rFonts w:asciiTheme="minorHAnsi" w:eastAsia="Times New Roman" w:hAnsiTheme="minorHAnsi" w:cstheme="minorHAnsi"/>
                <w:color w:val="FFFFFF"/>
                <w:sz w:val="24"/>
                <w:szCs w:val="24"/>
                <w:lang w:eastAsia="fr-FR"/>
              </w:rPr>
            </w:pPr>
          </w:p>
        </w:tc>
      </w:tr>
      <w:tr w:rsidR="003B1BC6" w:rsidRPr="007B0797" w14:paraId="0517DE71" w14:textId="77777777" w:rsidTr="00273B38">
        <w:tc>
          <w:tcPr>
            <w:tcW w:w="7905" w:type="dxa"/>
            <w:shd w:val="clear" w:color="auto" w:fill="auto"/>
          </w:tcPr>
          <w:p w14:paraId="7AF74BB6"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FFFFFF"/>
                <w:sz w:val="24"/>
                <w:szCs w:val="24"/>
                <w:lang w:eastAsia="fr-FR"/>
              </w:rPr>
            </w:pPr>
            <w:r w:rsidRPr="007B0797">
              <w:rPr>
                <w:rFonts w:asciiTheme="minorHAnsi" w:eastAsia="Times New Roman" w:hAnsiTheme="minorHAnsi" w:cstheme="minorHAnsi"/>
                <w:color w:val="000000"/>
                <w:sz w:val="24"/>
                <w:szCs w:val="24"/>
                <w:lang w:eastAsia="fr-FR"/>
              </w:rPr>
              <w:t>Immobilisation générale sur un plan dur</w:t>
            </w:r>
          </w:p>
        </w:tc>
        <w:tc>
          <w:tcPr>
            <w:tcW w:w="1304" w:type="dxa"/>
            <w:shd w:val="clear" w:color="auto" w:fill="auto"/>
          </w:tcPr>
          <w:p w14:paraId="7C207AE7" w14:textId="77777777" w:rsidR="003B1BC6" w:rsidRPr="007B0797" w:rsidRDefault="003B1BC6" w:rsidP="00273B38">
            <w:pPr>
              <w:suppressAutoHyphens w:val="0"/>
              <w:autoSpaceDE w:val="0"/>
              <w:autoSpaceDN w:val="0"/>
              <w:adjustRightInd w:val="0"/>
              <w:spacing w:after="0" w:line="240" w:lineRule="auto"/>
              <w:jc w:val="center"/>
              <w:rPr>
                <w:rFonts w:asciiTheme="minorHAnsi" w:eastAsia="Times New Roman" w:hAnsiTheme="minorHAnsi" w:cstheme="minorHAnsi"/>
                <w:color w:val="FFFFFF"/>
                <w:sz w:val="24"/>
                <w:szCs w:val="24"/>
                <w:lang w:eastAsia="fr-FR"/>
              </w:rPr>
            </w:pPr>
          </w:p>
        </w:tc>
      </w:tr>
      <w:tr w:rsidR="003B1BC6" w:rsidRPr="007B0797" w14:paraId="64B69E64" w14:textId="77777777" w:rsidTr="00273B38">
        <w:tc>
          <w:tcPr>
            <w:tcW w:w="7905" w:type="dxa"/>
            <w:tcBorders>
              <w:bottom w:val="single" w:sz="4" w:space="0" w:color="auto"/>
            </w:tcBorders>
            <w:shd w:val="clear" w:color="auto" w:fill="auto"/>
          </w:tcPr>
          <w:p w14:paraId="7FBD4587"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FFFFFF"/>
                <w:sz w:val="24"/>
                <w:szCs w:val="24"/>
                <w:lang w:eastAsia="fr-FR"/>
              </w:rPr>
            </w:pPr>
            <w:r w:rsidRPr="007B0797">
              <w:rPr>
                <w:rFonts w:asciiTheme="minorHAnsi" w:eastAsia="Times New Roman" w:hAnsiTheme="minorHAnsi" w:cstheme="minorHAnsi"/>
                <w:color w:val="000000"/>
                <w:sz w:val="24"/>
                <w:szCs w:val="24"/>
                <w:lang w:eastAsia="fr-FR"/>
              </w:rPr>
              <w:t>Immobilisation générale sur un matelas à dépression</w:t>
            </w:r>
          </w:p>
        </w:tc>
        <w:tc>
          <w:tcPr>
            <w:tcW w:w="1304" w:type="dxa"/>
            <w:tcBorders>
              <w:bottom w:val="single" w:sz="4" w:space="0" w:color="auto"/>
            </w:tcBorders>
            <w:shd w:val="clear" w:color="auto" w:fill="auto"/>
          </w:tcPr>
          <w:p w14:paraId="1B2139E4" w14:textId="77777777" w:rsidR="003B1BC6" w:rsidRPr="007B0797" w:rsidRDefault="003B1BC6" w:rsidP="00273B38">
            <w:pPr>
              <w:suppressAutoHyphens w:val="0"/>
              <w:autoSpaceDE w:val="0"/>
              <w:autoSpaceDN w:val="0"/>
              <w:adjustRightInd w:val="0"/>
              <w:spacing w:after="0" w:line="240" w:lineRule="auto"/>
              <w:jc w:val="center"/>
              <w:rPr>
                <w:rFonts w:asciiTheme="minorHAnsi" w:eastAsia="Times New Roman" w:hAnsiTheme="minorHAnsi" w:cstheme="minorHAnsi"/>
                <w:color w:val="FFFFFF"/>
                <w:sz w:val="24"/>
                <w:szCs w:val="24"/>
                <w:lang w:eastAsia="fr-FR"/>
              </w:rPr>
            </w:pPr>
          </w:p>
        </w:tc>
      </w:tr>
      <w:tr w:rsidR="003B1BC6" w:rsidRPr="007B0797" w14:paraId="046375FE" w14:textId="77777777" w:rsidTr="00273B38">
        <w:tc>
          <w:tcPr>
            <w:tcW w:w="7905" w:type="dxa"/>
            <w:shd w:val="clear" w:color="auto" w:fill="A6A6A6"/>
          </w:tcPr>
          <w:p w14:paraId="4CE755DE"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b/>
                <w:color w:val="000000"/>
                <w:sz w:val="24"/>
                <w:szCs w:val="24"/>
                <w:lang w:eastAsia="fr-FR"/>
              </w:rPr>
            </w:pPr>
            <w:r w:rsidRPr="007B0797">
              <w:rPr>
                <w:rFonts w:asciiTheme="minorHAnsi" w:eastAsia="Times New Roman" w:hAnsiTheme="minorHAnsi" w:cstheme="minorHAnsi"/>
                <w:b/>
                <w:color w:val="000000"/>
                <w:sz w:val="24"/>
                <w:szCs w:val="24"/>
                <w:lang w:eastAsia="fr-FR"/>
              </w:rPr>
              <w:t>Relevages - Brancardages</w:t>
            </w:r>
          </w:p>
          <w:p w14:paraId="61D602EF"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FFFFFF"/>
                <w:sz w:val="24"/>
                <w:szCs w:val="24"/>
                <w:lang w:eastAsia="fr-FR"/>
              </w:rPr>
            </w:pPr>
          </w:p>
        </w:tc>
        <w:tc>
          <w:tcPr>
            <w:tcW w:w="1304" w:type="dxa"/>
            <w:shd w:val="clear" w:color="auto" w:fill="A6A6A6"/>
          </w:tcPr>
          <w:p w14:paraId="6A3B6A21" w14:textId="77777777" w:rsidR="003B1BC6" w:rsidRPr="007B0797" w:rsidRDefault="003B1BC6" w:rsidP="00273B38">
            <w:pPr>
              <w:suppressAutoHyphens w:val="0"/>
              <w:autoSpaceDE w:val="0"/>
              <w:autoSpaceDN w:val="0"/>
              <w:adjustRightInd w:val="0"/>
              <w:spacing w:after="0" w:line="240" w:lineRule="auto"/>
              <w:jc w:val="center"/>
              <w:rPr>
                <w:rFonts w:asciiTheme="minorHAnsi" w:eastAsia="Times New Roman" w:hAnsiTheme="minorHAnsi" w:cstheme="minorHAnsi"/>
                <w:color w:val="FFFFFF"/>
                <w:sz w:val="24"/>
                <w:szCs w:val="24"/>
                <w:lang w:eastAsia="fr-FR"/>
              </w:rPr>
            </w:pPr>
          </w:p>
        </w:tc>
      </w:tr>
      <w:tr w:rsidR="003B1BC6" w:rsidRPr="007B0797" w14:paraId="7E6F4D7F" w14:textId="77777777" w:rsidTr="00273B38">
        <w:tc>
          <w:tcPr>
            <w:tcW w:w="7905" w:type="dxa"/>
            <w:shd w:val="clear" w:color="auto" w:fill="auto"/>
          </w:tcPr>
          <w:p w14:paraId="76B24A5E"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FFFFFF"/>
                <w:sz w:val="24"/>
                <w:szCs w:val="24"/>
                <w:lang w:eastAsia="fr-FR"/>
              </w:rPr>
            </w:pPr>
            <w:r w:rsidRPr="007B0797">
              <w:rPr>
                <w:rFonts w:asciiTheme="minorHAnsi" w:eastAsia="Times New Roman" w:hAnsiTheme="minorHAnsi" w:cstheme="minorHAnsi"/>
                <w:color w:val="000000"/>
                <w:sz w:val="24"/>
                <w:szCs w:val="24"/>
                <w:lang w:eastAsia="fr-FR"/>
              </w:rPr>
              <w:t>Préparation d'un dispositif de portage</w:t>
            </w:r>
          </w:p>
        </w:tc>
        <w:tc>
          <w:tcPr>
            <w:tcW w:w="1304" w:type="dxa"/>
            <w:shd w:val="clear" w:color="auto" w:fill="auto"/>
          </w:tcPr>
          <w:p w14:paraId="30DBE1B9" w14:textId="77777777" w:rsidR="003B1BC6" w:rsidRPr="007B0797" w:rsidRDefault="003B1BC6" w:rsidP="00273B38">
            <w:pPr>
              <w:suppressAutoHyphens w:val="0"/>
              <w:autoSpaceDE w:val="0"/>
              <w:autoSpaceDN w:val="0"/>
              <w:adjustRightInd w:val="0"/>
              <w:spacing w:after="0" w:line="240" w:lineRule="auto"/>
              <w:jc w:val="center"/>
              <w:rPr>
                <w:rFonts w:asciiTheme="minorHAnsi" w:eastAsia="Times New Roman" w:hAnsiTheme="minorHAnsi" w:cstheme="minorHAnsi"/>
                <w:color w:val="FFFFFF"/>
                <w:sz w:val="24"/>
                <w:szCs w:val="24"/>
                <w:lang w:eastAsia="fr-FR"/>
              </w:rPr>
            </w:pPr>
          </w:p>
        </w:tc>
      </w:tr>
      <w:tr w:rsidR="003B1BC6" w:rsidRPr="007B0797" w14:paraId="5EA484F0" w14:textId="77777777" w:rsidTr="00273B38">
        <w:tc>
          <w:tcPr>
            <w:tcW w:w="7905" w:type="dxa"/>
            <w:shd w:val="clear" w:color="auto" w:fill="auto"/>
          </w:tcPr>
          <w:p w14:paraId="0EFCF26E"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FFFFFF"/>
                <w:sz w:val="24"/>
                <w:szCs w:val="24"/>
                <w:lang w:eastAsia="fr-FR"/>
              </w:rPr>
            </w:pPr>
            <w:r w:rsidRPr="007B0797">
              <w:rPr>
                <w:rFonts w:asciiTheme="minorHAnsi" w:eastAsia="Times New Roman" w:hAnsiTheme="minorHAnsi" w:cstheme="minorHAnsi"/>
                <w:color w:val="000000"/>
                <w:sz w:val="24"/>
                <w:szCs w:val="24"/>
                <w:lang w:eastAsia="fr-FR"/>
              </w:rPr>
              <w:t>Relevage à 4 sauveteurs</w:t>
            </w:r>
          </w:p>
        </w:tc>
        <w:tc>
          <w:tcPr>
            <w:tcW w:w="1304" w:type="dxa"/>
            <w:shd w:val="clear" w:color="auto" w:fill="auto"/>
          </w:tcPr>
          <w:p w14:paraId="18ED3204" w14:textId="77777777" w:rsidR="003B1BC6" w:rsidRPr="007B0797" w:rsidRDefault="003B1BC6" w:rsidP="00273B38">
            <w:pPr>
              <w:suppressAutoHyphens w:val="0"/>
              <w:autoSpaceDE w:val="0"/>
              <w:autoSpaceDN w:val="0"/>
              <w:adjustRightInd w:val="0"/>
              <w:spacing w:after="0" w:line="240" w:lineRule="auto"/>
              <w:jc w:val="center"/>
              <w:rPr>
                <w:rFonts w:asciiTheme="minorHAnsi" w:eastAsia="Times New Roman" w:hAnsiTheme="minorHAnsi" w:cstheme="minorHAnsi"/>
                <w:color w:val="FFFFFF"/>
                <w:sz w:val="24"/>
                <w:szCs w:val="24"/>
                <w:lang w:eastAsia="fr-FR"/>
              </w:rPr>
            </w:pPr>
          </w:p>
        </w:tc>
      </w:tr>
      <w:tr w:rsidR="003B1BC6" w:rsidRPr="007B0797" w14:paraId="4336142B" w14:textId="77777777" w:rsidTr="00273B38">
        <w:tc>
          <w:tcPr>
            <w:tcW w:w="7905" w:type="dxa"/>
            <w:shd w:val="clear" w:color="auto" w:fill="auto"/>
          </w:tcPr>
          <w:p w14:paraId="688CE1F2"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FFFFFF"/>
                <w:sz w:val="24"/>
                <w:szCs w:val="24"/>
                <w:lang w:eastAsia="fr-FR"/>
              </w:rPr>
            </w:pPr>
            <w:r w:rsidRPr="007B0797">
              <w:rPr>
                <w:rFonts w:asciiTheme="minorHAnsi" w:eastAsia="Times New Roman" w:hAnsiTheme="minorHAnsi" w:cstheme="minorHAnsi"/>
                <w:color w:val="000000"/>
                <w:sz w:val="24"/>
                <w:szCs w:val="24"/>
                <w:lang w:eastAsia="fr-FR"/>
              </w:rPr>
              <w:t>Relevage à 3 sauveteurs</w:t>
            </w:r>
          </w:p>
        </w:tc>
        <w:tc>
          <w:tcPr>
            <w:tcW w:w="1304" w:type="dxa"/>
            <w:shd w:val="clear" w:color="auto" w:fill="auto"/>
          </w:tcPr>
          <w:p w14:paraId="7FC4FD4B" w14:textId="77777777" w:rsidR="003B1BC6" w:rsidRPr="007B0797" w:rsidRDefault="003B1BC6" w:rsidP="00273B38">
            <w:pPr>
              <w:suppressAutoHyphens w:val="0"/>
              <w:autoSpaceDE w:val="0"/>
              <w:autoSpaceDN w:val="0"/>
              <w:adjustRightInd w:val="0"/>
              <w:spacing w:after="0" w:line="240" w:lineRule="auto"/>
              <w:jc w:val="center"/>
              <w:rPr>
                <w:rFonts w:asciiTheme="minorHAnsi" w:eastAsia="Times New Roman" w:hAnsiTheme="minorHAnsi" w:cstheme="minorHAnsi"/>
                <w:color w:val="FFFFFF"/>
                <w:sz w:val="24"/>
                <w:szCs w:val="24"/>
                <w:lang w:eastAsia="fr-FR"/>
              </w:rPr>
            </w:pPr>
          </w:p>
        </w:tc>
      </w:tr>
      <w:tr w:rsidR="003B1BC6" w:rsidRPr="007B0797" w14:paraId="5298CC43" w14:textId="77777777" w:rsidTr="00273B38">
        <w:tc>
          <w:tcPr>
            <w:tcW w:w="7905" w:type="dxa"/>
            <w:shd w:val="clear" w:color="auto" w:fill="auto"/>
          </w:tcPr>
          <w:p w14:paraId="0CB07B15"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FFFFFF"/>
                <w:sz w:val="24"/>
                <w:szCs w:val="24"/>
                <w:lang w:eastAsia="fr-FR"/>
              </w:rPr>
            </w:pPr>
            <w:r w:rsidRPr="007B0797">
              <w:rPr>
                <w:rFonts w:asciiTheme="minorHAnsi" w:eastAsia="Times New Roman" w:hAnsiTheme="minorHAnsi" w:cstheme="minorHAnsi"/>
                <w:color w:val="000000"/>
                <w:sz w:val="24"/>
                <w:szCs w:val="24"/>
                <w:lang w:eastAsia="fr-FR"/>
              </w:rPr>
              <w:t>Arrimage d'une victime</w:t>
            </w:r>
          </w:p>
        </w:tc>
        <w:tc>
          <w:tcPr>
            <w:tcW w:w="1304" w:type="dxa"/>
            <w:shd w:val="clear" w:color="auto" w:fill="auto"/>
          </w:tcPr>
          <w:p w14:paraId="696E96B7" w14:textId="77777777" w:rsidR="003B1BC6" w:rsidRPr="007B0797" w:rsidRDefault="003B1BC6" w:rsidP="00273B38">
            <w:pPr>
              <w:suppressAutoHyphens w:val="0"/>
              <w:autoSpaceDE w:val="0"/>
              <w:autoSpaceDN w:val="0"/>
              <w:adjustRightInd w:val="0"/>
              <w:spacing w:after="0" w:line="240" w:lineRule="auto"/>
              <w:jc w:val="center"/>
              <w:rPr>
                <w:rFonts w:asciiTheme="minorHAnsi" w:eastAsia="Times New Roman" w:hAnsiTheme="minorHAnsi" w:cstheme="minorHAnsi"/>
                <w:color w:val="FFFFFF"/>
                <w:sz w:val="24"/>
                <w:szCs w:val="24"/>
                <w:lang w:eastAsia="fr-FR"/>
              </w:rPr>
            </w:pPr>
          </w:p>
        </w:tc>
      </w:tr>
      <w:tr w:rsidR="003B1BC6" w:rsidRPr="007B0797" w14:paraId="51B856B2" w14:textId="77777777" w:rsidTr="00273B38">
        <w:tc>
          <w:tcPr>
            <w:tcW w:w="7905" w:type="dxa"/>
            <w:shd w:val="clear" w:color="auto" w:fill="auto"/>
          </w:tcPr>
          <w:p w14:paraId="4AE101C1"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FFFFFF"/>
                <w:sz w:val="24"/>
                <w:szCs w:val="24"/>
                <w:lang w:eastAsia="fr-FR"/>
              </w:rPr>
            </w:pPr>
            <w:r w:rsidRPr="007B0797">
              <w:rPr>
                <w:rFonts w:asciiTheme="minorHAnsi" w:eastAsia="Times New Roman" w:hAnsiTheme="minorHAnsi" w:cstheme="minorHAnsi"/>
                <w:color w:val="000000"/>
                <w:sz w:val="24"/>
                <w:szCs w:val="24"/>
                <w:lang w:eastAsia="fr-FR"/>
              </w:rPr>
              <w:t>Transfert à l'aide d'une alèse portoir</w:t>
            </w:r>
          </w:p>
        </w:tc>
        <w:tc>
          <w:tcPr>
            <w:tcW w:w="1304" w:type="dxa"/>
            <w:shd w:val="clear" w:color="auto" w:fill="auto"/>
          </w:tcPr>
          <w:p w14:paraId="350D13AB" w14:textId="77777777" w:rsidR="003B1BC6" w:rsidRPr="007B0797" w:rsidRDefault="003B1BC6" w:rsidP="00273B38">
            <w:pPr>
              <w:suppressAutoHyphens w:val="0"/>
              <w:autoSpaceDE w:val="0"/>
              <w:autoSpaceDN w:val="0"/>
              <w:adjustRightInd w:val="0"/>
              <w:spacing w:after="0" w:line="240" w:lineRule="auto"/>
              <w:jc w:val="center"/>
              <w:rPr>
                <w:rFonts w:asciiTheme="minorHAnsi" w:eastAsia="Times New Roman" w:hAnsiTheme="minorHAnsi" w:cstheme="minorHAnsi"/>
                <w:color w:val="FFFFFF"/>
                <w:sz w:val="24"/>
                <w:szCs w:val="24"/>
                <w:lang w:eastAsia="fr-FR"/>
              </w:rPr>
            </w:pPr>
          </w:p>
        </w:tc>
      </w:tr>
      <w:tr w:rsidR="003B1BC6" w:rsidRPr="007B0797" w14:paraId="297264A1" w14:textId="77777777" w:rsidTr="00273B38">
        <w:tc>
          <w:tcPr>
            <w:tcW w:w="7905" w:type="dxa"/>
            <w:shd w:val="clear" w:color="auto" w:fill="auto"/>
          </w:tcPr>
          <w:p w14:paraId="27E2C0C2"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FFFFFF"/>
                <w:sz w:val="24"/>
                <w:szCs w:val="24"/>
                <w:lang w:eastAsia="fr-FR"/>
              </w:rPr>
            </w:pPr>
            <w:r w:rsidRPr="007B0797">
              <w:rPr>
                <w:rFonts w:asciiTheme="minorHAnsi" w:eastAsia="Times New Roman" w:hAnsiTheme="minorHAnsi" w:cstheme="minorHAnsi"/>
                <w:color w:val="000000"/>
                <w:sz w:val="24"/>
                <w:szCs w:val="24"/>
                <w:lang w:eastAsia="fr-FR"/>
              </w:rPr>
              <w:t>Relevage au moyen d'un brancard cuiller</w:t>
            </w:r>
          </w:p>
        </w:tc>
        <w:tc>
          <w:tcPr>
            <w:tcW w:w="1304" w:type="dxa"/>
            <w:shd w:val="clear" w:color="auto" w:fill="auto"/>
          </w:tcPr>
          <w:p w14:paraId="4109A100" w14:textId="77777777" w:rsidR="003B1BC6" w:rsidRPr="007B0797" w:rsidRDefault="003B1BC6" w:rsidP="00273B38">
            <w:pPr>
              <w:suppressAutoHyphens w:val="0"/>
              <w:autoSpaceDE w:val="0"/>
              <w:autoSpaceDN w:val="0"/>
              <w:adjustRightInd w:val="0"/>
              <w:spacing w:after="0" w:line="240" w:lineRule="auto"/>
              <w:jc w:val="center"/>
              <w:rPr>
                <w:rFonts w:asciiTheme="minorHAnsi" w:eastAsia="Times New Roman" w:hAnsiTheme="minorHAnsi" w:cstheme="minorHAnsi"/>
                <w:color w:val="FFFFFF"/>
                <w:sz w:val="24"/>
                <w:szCs w:val="24"/>
                <w:lang w:eastAsia="fr-FR"/>
              </w:rPr>
            </w:pPr>
          </w:p>
        </w:tc>
      </w:tr>
      <w:tr w:rsidR="003B1BC6" w:rsidRPr="007B0797" w14:paraId="7F4F8B1B" w14:textId="77777777" w:rsidTr="00273B38">
        <w:tc>
          <w:tcPr>
            <w:tcW w:w="7905" w:type="dxa"/>
            <w:shd w:val="clear" w:color="auto" w:fill="auto"/>
          </w:tcPr>
          <w:p w14:paraId="248B2FFC"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FFFFFF"/>
                <w:sz w:val="24"/>
                <w:szCs w:val="24"/>
                <w:lang w:eastAsia="fr-FR"/>
              </w:rPr>
            </w:pPr>
            <w:r w:rsidRPr="007B0797">
              <w:rPr>
                <w:rFonts w:asciiTheme="minorHAnsi" w:eastAsia="Times New Roman" w:hAnsiTheme="minorHAnsi" w:cstheme="minorHAnsi"/>
                <w:color w:val="000000"/>
                <w:sz w:val="24"/>
                <w:szCs w:val="24"/>
                <w:lang w:eastAsia="fr-FR"/>
              </w:rPr>
              <w:t>Relevage d'une victime en position particulière</w:t>
            </w:r>
          </w:p>
        </w:tc>
        <w:tc>
          <w:tcPr>
            <w:tcW w:w="1304" w:type="dxa"/>
            <w:shd w:val="clear" w:color="auto" w:fill="auto"/>
          </w:tcPr>
          <w:p w14:paraId="0ABC9291" w14:textId="77777777" w:rsidR="003B1BC6" w:rsidRPr="007B0797" w:rsidRDefault="003B1BC6" w:rsidP="00273B38">
            <w:pPr>
              <w:suppressAutoHyphens w:val="0"/>
              <w:autoSpaceDE w:val="0"/>
              <w:autoSpaceDN w:val="0"/>
              <w:adjustRightInd w:val="0"/>
              <w:spacing w:after="0" w:line="240" w:lineRule="auto"/>
              <w:jc w:val="center"/>
              <w:rPr>
                <w:rFonts w:asciiTheme="minorHAnsi" w:eastAsia="Times New Roman" w:hAnsiTheme="minorHAnsi" w:cstheme="minorHAnsi"/>
                <w:color w:val="FFFFFF"/>
                <w:sz w:val="24"/>
                <w:szCs w:val="24"/>
                <w:lang w:eastAsia="fr-FR"/>
              </w:rPr>
            </w:pPr>
          </w:p>
        </w:tc>
      </w:tr>
      <w:tr w:rsidR="003B1BC6" w:rsidRPr="007B0797" w14:paraId="072C2F89" w14:textId="77777777" w:rsidTr="00273B38">
        <w:tc>
          <w:tcPr>
            <w:tcW w:w="7905" w:type="dxa"/>
            <w:shd w:val="clear" w:color="auto" w:fill="auto"/>
          </w:tcPr>
          <w:p w14:paraId="2998811F"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FFFFFF"/>
                <w:sz w:val="24"/>
                <w:szCs w:val="24"/>
                <w:lang w:eastAsia="fr-FR"/>
              </w:rPr>
            </w:pPr>
            <w:r w:rsidRPr="007B0797">
              <w:rPr>
                <w:rFonts w:asciiTheme="minorHAnsi" w:eastAsia="Times New Roman" w:hAnsiTheme="minorHAnsi" w:cstheme="minorHAnsi"/>
                <w:color w:val="000000"/>
                <w:sz w:val="24"/>
                <w:szCs w:val="24"/>
                <w:lang w:eastAsia="fr-FR"/>
              </w:rPr>
              <w:t>Brancardage à 3 sauveteurs</w:t>
            </w:r>
          </w:p>
        </w:tc>
        <w:tc>
          <w:tcPr>
            <w:tcW w:w="1304" w:type="dxa"/>
            <w:shd w:val="clear" w:color="auto" w:fill="auto"/>
          </w:tcPr>
          <w:p w14:paraId="5A9E54E8" w14:textId="77777777" w:rsidR="003B1BC6" w:rsidRPr="007B0797" w:rsidRDefault="003B1BC6" w:rsidP="00273B38">
            <w:pPr>
              <w:suppressAutoHyphens w:val="0"/>
              <w:autoSpaceDE w:val="0"/>
              <w:autoSpaceDN w:val="0"/>
              <w:adjustRightInd w:val="0"/>
              <w:spacing w:after="0" w:line="240" w:lineRule="auto"/>
              <w:jc w:val="center"/>
              <w:rPr>
                <w:rFonts w:asciiTheme="minorHAnsi" w:eastAsia="Times New Roman" w:hAnsiTheme="minorHAnsi" w:cstheme="minorHAnsi"/>
                <w:color w:val="FFFFFF"/>
                <w:sz w:val="24"/>
                <w:szCs w:val="24"/>
                <w:lang w:eastAsia="fr-FR"/>
              </w:rPr>
            </w:pPr>
          </w:p>
        </w:tc>
      </w:tr>
      <w:tr w:rsidR="003B1BC6" w:rsidRPr="007B0797" w14:paraId="569B3280" w14:textId="77777777" w:rsidTr="00273B38">
        <w:tc>
          <w:tcPr>
            <w:tcW w:w="7905" w:type="dxa"/>
            <w:shd w:val="clear" w:color="auto" w:fill="auto"/>
          </w:tcPr>
          <w:p w14:paraId="452859C9"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FFFFFF"/>
                <w:sz w:val="24"/>
                <w:szCs w:val="24"/>
                <w:lang w:eastAsia="fr-FR"/>
              </w:rPr>
            </w:pPr>
            <w:r w:rsidRPr="007B0797">
              <w:rPr>
                <w:rFonts w:asciiTheme="minorHAnsi" w:eastAsia="Times New Roman" w:hAnsiTheme="minorHAnsi" w:cstheme="minorHAnsi"/>
                <w:color w:val="000000"/>
                <w:sz w:val="24"/>
                <w:szCs w:val="24"/>
                <w:lang w:eastAsia="fr-FR"/>
              </w:rPr>
              <w:t>Brancardage à 4 sauveteurs</w:t>
            </w:r>
          </w:p>
        </w:tc>
        <w:tc>
          <w:tcPr>
            <w:tcW w:w="1304" w:type="dxa"/>
            <w:shd w:val="clear" w:color="auto" w:fill="auto"/>
          </w:tcPr>
          <w:p w14:paraId="380944A5" w14:textId="77777777" w:rsidR="003B1BC6" w:rsidRPr="007B0797" w:rsidRDefault="003B1BC6" w:rsidP="00273B38">
            <w:pPr>
              <w:suppressAutoHyphens w:val="0"/>
              <w:autoSpaceDE w:val="0"/>
              <w:autoSpaceDN w:val="0"/>
              <w:adjustRightInd w:val="0"/>
              <w:spacing w:after="0" w:line="240" w:lineRule="auto"/>
              <w:jc w:val="center"/>
              <w:rPr>
                <w:rFonts w:asciiTheme="minorHAnsi" w:eastAsia="Times New Roman" w:hAnsiTheme="minorHAnsi" w:cstheme="minorHAnsi"/>
                <w:color w:val="FFFFFF"/>
                <w:sz w:val="24"/>
                <w:szCs w:val="24"/>
                <w:lang w:eastAsia="fr-FR"/>
              </w:rPr>
            </w:pPr>
          </w:p>
        </w:tc>
      </w:tr>
      <w:tr w:rsidR="003B1BC6" w:rsidRPr="007B0797" w14:paraId="3878E8EC" w14:textId="77777777" w:rsidTr="00273B38">
        <w:tc>
          <w:tcPr>
            <w:tcW w:w="7905" w:type="dxa"/>
            <w:shd w:val="clear" w:color="auto" w:fill="auto"/>
          </w:tcPr>
          <w:p w14:paraId="1AED3A0F"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FFFFFF"/>
                <w:sz w:val="24"/>
                <w:szCs w:val="24"/>
                <w:lang w:eastAsia="fr-FR"/>
              </w:rPr>
            </w:pPr>
            <w:r w:rsidRPr="007B0797">
              <w:rPr>
                <w:rFonts w:asciiTheme="minorHAnsi" w:eastAsia="Times New Roman" w:hAnsiTheme="minorHAnsi" w:cstheme="minorHAnsi"/>
                <w:color w:val="000000"/>
                <w:sz w:val="24"/>
                <w:szCs w:val="24"/>
                <w:lang w:eastAsia="fr-FR"/>
              </w:rPr>
              <w:t>Déplacement d'une victime à l'aide d'une chaise de transport</w:t>
            </w:r>
          </w:p>
        </w:tc>
        <w:tc>
          <w:tcPr>
            <w:tcW w:w="1304" w:type="dxa"/>
            <w:shd w:val="clear" w:color="auto" w:fill="auto"/>
          </w:tcPr>
          <w:p w14:paraId="19D917F6" w14:textId="77777777" w:rsidR="003B1BC6" w:rsidRPr="007B0797" w:rsidRDefault="003B1BC6" w:rsidP="00273B38">
            <w:pPr>
              <w:suppressAutoHyphens w:val="0"/>
              <w:autoSpaceDE w:val="0"/>
              <w:autoSpaceDN w:val="0"/>
              <w:adjustRightInd w:val="0"/>
              <w:spacing w:after="0" w:line="240" w:lineRule="auto"/>
              <w:jc w:val="center"/>
              <w:rPr>
                <w:rFonts w:asciiTheme="minorHAnsi" w:eastAsia="Times New Roman" w:hAnsiTheme="minorHAnsi" w:cstheme="minorHAnsi"/>
                <w:color w:val="FFFFFF"/>
                <w:sz w:val="24"/>
                <w:szCs w:val="24"/>
                <w:lang w:eastAsia="fr-FR"/>
              </w:rPr>
            </w:pPr>
          </w:p>
        </w:tc>
      </w:tr>
      <w:tr w:rsidR="003B1BC6" w:rsidRPr="007B0797" w14:paraId="6B325EE9" w14:textId="77777777" w:rsidTr="00273B38">
        <w:tc>
          <w:tcPr>
            <w:tcW w:w="7905" w:type="dxa"/>
            <w:shd w:val="clear" w:color="auto" w:fill="auto"/>
          </w:tcPr>
          <w:p w14:paraId="118C7430" w14:textId="77777777" w:rsidR="003B1BC6" w:rsidRPr="007B0797" w:rsidRDefault="003B1BC6" w:rsidP="00273B38">
            <w:pPr>
              <w:suppressAutoHyphens w:val="0"/>
              <w:autoSpaceDE w:val="0"/>
              <w:autoSpaceDN w:val="0"/>
              <w:adjustRightInd w:val="0"/>
              <w:spacing w:after="0" w:line="240" w:lineRule="auto"/>
              <w:rPr>
                <w:rFonts w:asciiTheme="minorHAnsi" w:eastAsia="Times New Roman" w:hAnsiTheme="minorHAnsi" w:cstheme="minorHAnsi"/>
                <w:color w:val="FFFFFF"/>
                <w:sz w:val="24"/>
                <w:szCs w:val="24"/>
                <w:lang w:eastAsia="fr-FR"/>
              </w:rPr>
            </w:pPr>
            <w:r w:rsidRPr="007B0797">
              <w:rPr>
                <w:rFonts w:asciiTheme="minorHAnsi" w:eastAsia="Times New Roman" w:hAnsiTheme="minorHAnsi" w:cstheme="minorHAnsi"/>
                <w:color w:val="000000"/>
                <w:sz w:val="24"/>
                <w:szCs w:val="24"/>
                <w:lang w:eastAsia="fr-FR"/>
              </w:rPr>
              <w:t>Installation d'une victime dans un vecteur de transport</w:t>
            </w:r>
          </w:p>
        </w:tc>
        <w:tc>
          <w:tcPr>
            <w:tcW w:w="1304" w:type="dxa"/>
            <w:shd w:val="clear" w:color="auto" w:fill="auto"/>
          </w:tcPr>
          <w:p w14:paraId="54520FBB" w14:textId="77777777" w:rsidR="003B1BC6" w:rsidRPr="007B0797" w:rsidRDefault="003B1BC6" w:rsidP="00273B38">
            <w:pPr>
              <w:suppressAutoHyphens w:val="0"/>
              <w:autoSpaceDE w:val="0"/>
              <w:autoSpaceDN w:val="0"/>
              <w:adjustRightInd w:val="0"/>
              <w:spacing w:after="0" w:line="240" w:lineRule="auto"/>
              <w:jc w:val="center"/>
              <w:rPr>
                <w:rFonts w:asciiTheme="minorHAnsi" w:eastAsia="Times New Roman" w:hAnsiTheme="minorHAnsi" w:cstheme="minorHAnsi"/>
                <w:color w:val="FFFFFF"/>
                <w:sz w:val="24"/>
                <w:szCs w:val="24"/>
                <w:lang w:eastAsia="fr-FR"/>
              </w:rPr>
            </w:pPr>
          </w:p>
        </w:tc>
      </w:tr>
    </w:tbl>
    <w:p w14:paraId="066FF2A8" w14:textId="77777777" w:rsidR="003B1BC6" w:rsidRPr="007B0797" w:rsidRDefault="003B1BC6" w:rsidP="003B1BC6">
      <w:pPr>
        <w:spacing w:after="0" w:line="240" w:lineRule="auto"/>
        <w:rPr>
          <w:rFonts w:asciiTheme="minorHAnsi" w:hAnsiTheme="minorHAnsi" w:cstheme="minorHAnsi"/>
          <w:b/>
          <w:sz w:val="24"/>
          <w:szCs w:val="24"/>
        </w:rPr>
      </w:pPr>
    </w:p>
    <w:p w14:paraId="0FBCBAA0" w14:textId="77777777" w:rsidR="003B1BC6" w:rsidRPr="007B0797" w:rsidRDefault="003B1BC6" w:rsidP="003B1BC6">
      <w:pPr>
        <w:suppressAutoHyphens w:val="0"/>
        <w:autoSpaceDE w:val="0"/>
        <w:autoSpaceDN w:val="0"/>
        <w:adjustRightInd w:val="0"/>
        <w:spacing w:after="0" w:line="240" w:lineRule="auto"/>
        <w:rPr>
          <w:rFonts w:asciiTheme="minorHAnsi" w:hAnsiTheme="minorHAnsi" w:cstheme="minorHAnsi"/>
          <w:b/>
          <w:sz w:val="24"/>
          <w:szCs w:val="24"/>
        </w:rPr>
      </w:pPr>
      <w:r w:rsidRPr="007B0797">
        <w:rPr>
          <w:rFonts w:asciiTheme="minorHAnsi" w:eastAsia="Times New Roman" w:hAnsiTheme="minorHAnsi" w:cstheme="minorHAnsi"/>
          <w:i/>
          <w:iCs/>
          <w:sz w:val="18"/>
          <w:szCs w:val="18"/>
          <w:lang w:eastAsia="fr-FR"/>
        </w:rPr>
        <w:t xml:space="preserve">* Cocher la case </w:t>
      </w:r>
      <w:r w:rsidRPr="007B0797">
        <w:rPr>
          <w:rFonts w:asciiTheme="minorHAnsi" w:eastAsia="Times New Roman" w:hAnsiTheme="minorHAnsi" w:cstheme="minorHAnsi"/>
          <w:b/>
          <w:bCs/>
          <w:i/>
          <w:iCs/>
          <w:sz w:val="18"/>
          <w:szCs w:val="18"/>
          <w:lang w:eastAsia="fr-FR"/>
        </w:rPr>
        <w:t xml:space="preserve">'Validé' </w:t>
      </w:r>
      <w:r w:rsidRPr="007B0797">
        <w:rPr>
          <w:rFonts w:asciiTheme="minorHAnsi" w:eastAsia="Times New Roman" w:hAnsiTheme="minorHAnsi" w:cstheme="minorHAnsi"/>
          <w:i/>
          <w:iCs/>
          <w:sz w:val="18"/>
          <w:szCs w:val="18"/>
          <w:lang w:eastAsia="fr-FR"/>
        </w:rPr>
        <w:t xml:space="preserve">lorsque la procédure ou la technique est </w:t>
      </w:r>
      <w:r w:rsidRPr="007B0797">
        <w:rPr>
          <w:rFonts w:asciiTheme="minorHAnsi" w:eastAsia="Times New Roman" w:hAnsiTheme="minorHAnsi" w:cstheme="minorHAnsi"/>
          <w:b/>
          <w:bCs/>
          <w:i/>
          <w:iCs/>
          <w:sz w:val="18"/>
          <w:szCs w:val="18"/>
          <w:lang w:eastAsia="fr-FR"/>
        </w:rPr>
        <w:t xml:space="preserve">exécutée avec sûreté et conformément </w:t>
      </w:r>
      <w:r w:rsidRPr="007B0797">
        <w:rPr>
          <w:rFonts w:asciiTheme="minorHAnsi" w:eastAsia="Times New Roman" w:hAnsiTheme="minorHAnsi" w:cstheme="minorHAnsi"/>
          <w:i/>
          <w:iCs/>
          <w:sz w:val="18"/>
          <w:szCs w:val="18"/>
          <w:lang w:eastAsia="fr-FR"/>
        </w:rPr>
        <w:t xml:space="preserve">aux Recommandations de la DGSCGC relatives à l'UE PS, </w:t>
      </w:r>
      <w:r w:rsidRPr="007B0797">
        <w:rPr>
          <w:rFonts w:asciiTheme="minorHAnsi" w:eastAsia="Times New Roman" w:hAnsiTheme="minorHAnsi" w:cstheme="minorHAnsi"/>
          <w:b/>
          <w:bCs/>
          <w:i/>
          <w:iCs/>
          <w:sz w:val="18"/>
          <w:szCs w:val="18"/>
          <w:lang w:eastAsia="fr-FR"/>
        </w:rPr>
        <w:t xml:space="preserve">ou que la connaissance en est approfondie et sûre </w:t>
      </w:r>
      <w:r w:rsidRPr="007B0797">
        <w:rPr>
          <w:rFonts w:asciiTheme="minorHAnsi" w:eastAsia="Times New Roman" w:hAnsiTheme="minorHAnsi" w:cstheme="minorHAnsi"/>
          <w:i/>
          <w:iCs/>
          <w:sz w:val="18"/>
          <w:szCs w:val="18"/>
          <w:lang w:eastAsia="fr-FR"/>
        </w:rPr>
        <w:t>(pour les procédures ne faisant pas appel à des technique faisant l'objet de fiches techniques dans les Recommandations de la DGSCGC relatives à l'UE PS)</w:t>
      </w:r>
    </w:p>
    <w:p w14:paraId="56504A50" w14:textId="77777777"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613FD61F" w14:textId="77777777"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69065527" w14:textId="77777777"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32FD969B" w14:textId="77777777"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45877F31" w14:textId="77777777"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7A274E31" w14:textId="77777777"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50EFB45F" w14:textId="77777777"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16E7830C" w14:textId="77777777"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4A9B115D" w14:textId="77777777"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39F60ADB" w14:textId="77777777"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2F0B46E1" w14:textId="77777777"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5EAAFEFA" w14:textId="77777777"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6104A378" w14:textId="77777777" w:rsidR="00145278" w:rsidRPr="007B0797" w:rsidRDefault="00145278" w:rsidP="00145278">
      <w:pPr>
        <w:suppressAutoHyphens w:val="0"/>
        <w:autoSpaceDE w:val="0"/>
        <w:autoSpaceDN w:val="0"/>
        <w:adjustRightInd w:val="0"/>
        <w:spacing w:after="0" w:line="240" w:lineRule="auto"/>
        <w:jc w:val="both"/>
        <w:rPr>
          <w:rFonts w:asciiTheme="minorHAnsi" w:eastAsia="Times New Roman" w:hAnsiTheme="minorHAnsi" w:cstheme="minorHAnsi"/>
          <w:sz w:val="24"/>
          <w:szCs w:val="24"/>
          <w:lang w:eastAsia="fr-FR"/>
        </w:rPr>
      </w:pPr>
    </w:p>
    <w:p w14:paraId="0A002CF5" w14:textId="1A28F902" w:rsidR="00145278" w:rsidRPr="007B0797" w:rsidRDefault="00145278" w:rsidP="00267767">
      <w:pPr>
        <w:spacing w:after="0" w:line="240" w:lineRule="auto"/>
        <w:jc w:val="center"/>
        <w:rPr>
          <w:rFonts w:asciiTheme="minorHAnsi" w:eastAsia="Times New Roman" w:hAnsiTheme="minorHAnsi" w:cstheme="minorHAnsi"/>
          <w:b/>
          <w:bCs/>
          <w:color w:val="000000"/>
          <w:sz w:val="18"/>
          <w:szCs w:val="18"/>
          <w:lang w:eastAsia="fr-FR"/>
        </w:rPr>
      </w:pPr>
      <w:r w:rsidRPr="007B0797">
        <w:rPr>
          <w:rFonts w:asciiTheme="minorHAnsi" w:eastAsia="Times New Roman" w:hAnsiTheme="minorHAnsi" w:cstheme="minorHAnsi"/>
          <w:b/>
          <w:bCs/>
          <w:sz w:val="18"/>
          <w:szCs w:val="18"/>
          <w:lang w:eastAsia="fr-FR"/>
        </w:rPr>
        <w:lastRenderedPageBreak/>
        <w:t>FICHE DE CERTIFICATION N° 2 - FI</w:t>
      </w:r>
      <w:r w:rsidR="003B1BC6" w:rsidRPr="007B0797">
        <w:rPr>
          <w:rFonts w:asciiTheme="minorHAnsi" w:eastAsia="Times New Roman" w:hAnsiTheme="minorHAnsi" w:cstheme="minorHAnsi"/>
          <w:b/>
          <w:bCs/>
          <w:sz w:val="18"/>
          <w:szCs w:val="18"/>
          <w:lang w:eastAsia="fr-FR"/>
        </w:rPr>
        <w:t xml:space="preserve">CHE DE </w:t>
      </w:r>
      <w:r w:rsidR="009440ED" w:rsidRPr="007B0797">
        <w:rPr>
          <w:rFonts w:asciiTheme="minorHAnsi" w:eastAsia="Times New Roman" w:hAnsiTheme="minorHAnsi" w:cstheme="minorHAnsi"/>
          <w:b/>
          <w:bCs/>
          <w:sz w:val="18"/>
          <w:szCs w:val="18"/>
          <w:lang w:eastAsia="fr-FR"/>
        </w:rPr>
        <w:t>PERFORMANCES PAE</w:t>
      </w:r>
      <w:r w:rsidR="003B1BC6" w:rsidRPr="007B0797">
        <w:rPr>
          <w:rFonts w:asciiTheme="minorHAnsi" w:eastAsia="Times New Roman" w:hAnsiTheme="minorHAnsi" w:cstheme="minorHAnsi"/>
          <w:b/>
          <w:bCs/>
          <w:sz w:val="18"/>
          <w:szCs w:val="18"/>
          <w:lang w:eastAsia="fr-FR"/>
        </w:rPr>
        <w:t xml:space="preserve"> F PS</w:t>
      </w:r>
    </w:p>
    <w:p w14:paraId="43C957DE" w14:textId="77777777" w:rsidR="00145278" w:rsidRPr="007B0797" w:rsidRDefault="00145278" w:rsidP="00145278">
      <w:pPr>
        <w:suppressAutoHyphens w:val="0"/>
        <w:autoSpaceDE w:val="0"/>
        <w:autoSpaceDN w:val="0"/>
        <w:adjustRightInd w:val="0"/>
        <w:spacing w:after="0" w:line="240" w:lineRule="auto"/>
        <w:rPr>
          <w:rFonts w:asciiTheme="minorHAnsi" w:eastAsia="Times New Roman" w:hAnsiTheme="minorHAnsi" w:cstheme="minorHAnsi"/>
          <w:color w:val="000000"/>
          <w:sz w:val="18"/>
          <w:szCs w:val="18"/>
          <w:lang w:eastAsia="fr-FR"/>
        </w:rPr>
      </w:pPr>
    </w:p>
    <w:p w14:paraId="1E3CC794" w14:textId="77777777" w:rsidR="00145278" w:rsidRPr="007B0797" w:rsidRDefault="00145278" w:rsidP="00267767">
      <w:pPr>
        <w:suppressAutoHyphens w:val="0"/>
        <w:autoSpaceDE w:val="0"/>
        <w:autoSpaceDN w:val="0"/>
        <w:adjustRightInd w:val="0"/>
        <w:spacing w:after="0" w:line="240" w:lineRule="auto"/>
        <w:ind w:left="-567"/>
        <w:rPr>
          <w:rFonts w:asciiTheme="minorHAnsi" w:eastAsia="Times New Roman" w:hAnsiTheme="minorHAnsi" w:cstheme="minorHAnsi"/>
          <w:color w:val="000000"/>
          <w:sz w:val="18"/>
          <w:szCs w:val="18"/>
          <w:lang w:eastAsia="fr-FR"/>
        </w:rPr>
      </w:pPr>
      <w:r w:rsidRPr="007B0797">
        <w:rPr>
          <w:rFonts w:asciiTheme="minorHAnsi" w:eastAsia="Times New Roman" w:hAnsiTheme="minorHAnsi" w:cstheme="minorHAnsi"/>
          <w:color w:val="000000"/>
          <w:sz w:val="18"/>
          <w:szCs w:val="18"/>
          <w:lang w:eastAsia="fr-FR"/>
        </w:rPr>
        <w:t>Nom de l’apprenant……………............................................................Dateset</w:t>
      </w:r>
      <w:r w:rsidR="00267767" w:rsidRPr="007B0797">
        <w:rPr>
          <w:rFonts w:asciiTheme="minorHAnsi" w:eastAsia="Times New Roman" w:hAnsiTheme="minorHAnsi" w:cstheme="minorHAnsi"/>
          <w:color w:val="000000"/>
          <w:sz w:val="18"/>
          <w:szCs w:val="18"/>
          <w:lang w:eastAsia="fr-FR"/>
        </w:rPr>
        <w:t xml:space="preserve"> </w:t>
      </w:r>
      <w:r w:rsidRPr="007B0797">
        <w:rPr>
          <w:rFonts w:asciiTheme="minorHAnsi" w:eastAsia="Times New Roman" w:hAnsiTheme="minorHAnsi" w:cstheme="minorHAnsi"/>
          <w:color w:val="000000"/>
          <w:sz w:val="18"/>
          <w:szCs w:val="18"/>
          <w:lang w:eastAsia="fr-FR"/>
        </w:rPr>
        <w:t>lieu de la formation</w:t>
      </w:r>
      <w:r w:rsidR="00267767" w:rsidRPr="007B0797">
        <w:rPr>
          <w:rFonts w:asciiTheme="minorHAnsi" w:eastAsia="Times New Roman" w:hAnsiTheme="minorHAnsi" w:cstheme="minorHAnsi"/>
          <w:color w:val="000000"/>
          <w:sz w:val="18"/>
          <w:szCs w:val="18"/>
          <w:lang w:eastAsia="fr-FR"/>
        </w:rPr>
        <w:t>…</w:t>
      </w:r>
      <w:r w:rsidRPr="007B0797">
        <w:rPr>
          <w:rFonts w:asciiTheme="minorHAnsi" w:eastAsia="Times New Roman" w:hAnsiTheme="minorHAnsi" w:cstheme="minorHAnsi"/>
          <w:color w:val="000000"/>
          <w:sz w:val="18"/>
          <w:szCs w:val="18"/>
          <w:lang w:eastAsia="fr-FR"/>
        </w:rPr>
        <w:t>...................................</w:t>
      </w:r>
    </w:p>
    <w:p w14:paraId="1CC129C5" w14:textId="77777777" w:rsidR="00145278" w:rsidRPr="007B0797" w:rsidRDefault="00145278" w:rsidP="00145278">
      <w:pPr>
        <w:suppressAutoHyphens w:val="0"/>
        <w:autoSpaceDE w:val="0"/>
        <w:autoSpaceDN w:val="0"/>
        <w:adjustRightInd w:val="0"/>
        <w:spacing w:after="0" w:line="240" w:lineRule="auto"/>
        <w:rPr>
          <w:rFonts w:asciiTheme="minorHAnsi" w:eastAsia="Times New Roman" w:hAnsiTheme="minorHAnsi" w:cstheme="minorHAnsi"/>
          <w:b/>
          <w:bCs/>
          <w:color w:val="000000"/>
          <w:sz w:val="18"/>
          <w:szCs w:val="18"/>
          <w:lang w:eastAsia="fr-FR"/>
        </w:rPr>
      </w:pPr>
    </w:p>
    <w:tbl>
      <w:tblPr>
        <w:tblW w:w="1119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7371"/>
        <w:gridCol w:w="567"/>
        <w:gridCol w:w="567"/>
        <w:gridCol w:w="567"/>
        <w:gridCol w:w="567"/>
        <w:gridCol w:w="567"/>
        <w:gridCol w:w="567"/>
      </w:tblGrid>
      <w:tr w:rsidR="00267767" w:rsidRPr="007B0797" w14:paraId="6EDA9C23" w14:textId="77777777" w:rsidTr="00267767">
        <w:tc>
          <w:tcPr>
            <w:tcW w:w="426" w:type="dxa"/>
            <w:shd w:val="clear" w:color="auto" w:fill="auto"/>
          </w:tcPr>
          <w:p w14:paraId="396C3C77" w14:textId="77777777" w:rsidR="00267767" w:rsidRPr="007B0797" w:rsidRDefault="00267767" w:rsidP="00273B38">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
                <w:sz w:val="16"/>
                <w:szCs w:val="16"/>
                <w:lang w:eastAsia="fr-FR"/>
              </w:rPr>
              <w:t>N°</w:t>
            </w:r>
          </w:p>
        </w:tc>
        <w:tc>
          <w:tcPr>
            <w:tcW w:w="7371" w:type="dxa"/>
            <w:shd w:val="clear" w:color="auto" w:fill="auto"/>
          </w:tcPr>
          <w:p w14:paraId="0858692A" w14:textId="77777777" w:rsidR="00267767" w:rsidRPr="007B0797" w:rsidRDefault="00267767" w:rsidP="00273B38">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
                <w:sz w:val="16"/>
                <w:szCs w:val="16"/>
                <w:lang w:eastAsia="fr-FR"/>
              </w:rPr>
              <w:t xml:space="preserve">Compétences </w:t>
            </w:r>
          </w:p>
        </w:tc>
        <w:tc>
          <w:tcPr>
            <w:tcW w:w="3402" w:type="dxa"/>
            <w:gridSpan w:val="6"/>
          </w:tcPr>
          <w:p w14:paraId="42C7321F" w14:textId="77777777" w:rsidR="00267767" w:rsidRPr="007B0797" w:rsidRDefault="00267767" w:rsidP="00273B38">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
                <w:sz w:val="16"/>
                <w:szCs w:val="16"/>
                <w:lang w:eastAsia="fr-FR"/>
              </w:rPr>
              <w:t>Passages</w:t>
            </w:r>
          </w:p>
        </w:tc>
      </w:tr>
      <w:tr w:rsidR="00267767" w:rsidRPr="007B0797" w14:paraId="146ED50D" w14:textId="77777777" w:rsidTr="00267767">
        <w:tc>
          <w:tcPr>
            <w:tcW w:w="426" w:type="dxa"/>
            <w:shd w:val="clear" w:color="auto" w:fill="auto"/>
          </w:tcPr>
          <w:p w14:paraId="53A4D27D" w14:textId="77777777" w:rsidR="00267767" w:rsidRPr="007B0797" w:rsidRDefault="00267767" w:rsidP="00273B38">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p>
        </w:tc>
        <w:tc>
          <w:tcPr>
            <w:tcW w:w="7371" w:type="dxa"/>
            <w:shd w:val="clear" w:color="auto" w:fill="auto"/>
          </w:tcPr>
          <w:p w14:paraId="752BF546" w14:textId="77777777" w:rsidR="00267767" w:rsidRPr="007B0797" w:rsidRDefault="00267767" w:rsidP="00273B38">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p>
        </w:tc>
        <w:tc>
          <w:tcPr>
            <w:tcW w:w="567" w:type="dxa"/>
          </w:tcPr>
          <w:p w14:paraId="326D85E7" w14:textId="77777777" w:rsidR="00267767" w:rsidRPr="007B0797" w:rsidRDefault="00267767" w:rsidP="00273B38">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
                <w:sz w:val="16"/>
                <w:szCs w:val="16"/>
                <w:lang w:eastAsia="fr-FR"/>
              </w:rPr>
              <w:t>S1</w:t>
            </w:r>
          </w:p>
        </w:tc>
        <w:tc>
          <w:tcPr>
            <w:tcW w:w="567" w:type="dxa"/>
          </w:tcPr>
          <w:p w14:paraId="2EB6B1FB" w14:textId="77777777" w:rsidR="00267767" w:rsidRPr="007B0797" w:rsidRDefault="00267767" w:rsidP="00273B38">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
                <w:sz w:val="16"/>
                <w:szCs w:val="16"/>
                <w:lang w:eastAsia="fr-FR"/>
              </w:rPr>
              <w:t>S2</w:t>
            </w:r>
          </w:p>
        </w:tc>
        <w:tc>
          <w:tcPr>
            <w:tcW w:w="567" w:type="dxa"/>
            <w:shd w:val="clear" w:color="auto" w:fill="auto"/>
          </w:tcPr>
          <w:p w14:paraId="31D6B377" w14:textId="77777777" w:rsidR="00267767" w:rsidRPr="007B0797" w:rsidRDefault="00267767" w:rsidP="00273B38">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
                <w:sz w:val="16"/>
                <w:szCs w:val="16"/>
                <w:lang w:eastAsia="fr-FR"/>
              </w:rPr>
              <w:t>S3</w:t>
            </w:r>
          </w:p>
        </w:tc>
        <w:tc>
          <w:tcPr>
            <w:tcW w:w="567" w:type="dxa"/>
          </w:tcPr>
          <w:p w14:paraId="14AFA86F" w14:textId="77777777" w:rsidR="00267767" w:rsidRPr="007B0797" w:rsidRDefault="00267767" w:rsidP="00273B38">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
                <w:sz w:val="16"/>
                <w:szCs w:val="16"/>
                <w:lang w:eastAsia="fr-FR"/>
              </w:rPr>
              <w:t>S4</w:t>
            </w:r>
          </w:p>
        </w:tc>
        <w:tc>
          <w:tcPr>
            <w:tcW w:w="567" w:type="dxa"/>
            <w:shd w:val="clear" w:color="auto" w:fill="auto"/>
          </w:tcPr>
          <w:p w14:paraId="31DD79C0" w14:textId="77777777" w:rsidR="00267767" w:rsidRPr="007B0797" w:rsidRDefault="00267767" w:rsidP="00273B38">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
                <w:sz w:val="16"/>
                <w:szCs w:val="16"/>
                <w:lang w:eastAsia="fr-FR"/>
              </w:rPr>
              <w:t>S5</w:t>
            </w:r>
          </w:p>
        </w:tc>
        <w:tc>
          <w:tcPr>
            <w:tcW w:w="567" w:type="dxa"/>
            <w:shd w:val="clear" w:color="auto" w:fill="auto"/>
          </w:tcPr>
          <w:p w14:paraId="189482E9" w14:textId="77777777" w:rsidR="00267767" w:rsidRPr="007B0797" w:rsidRDefault="00267767" w:rsidP="00273B38">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
                <w:sz w:val="16"/>
                <w:szCs w:val="16"/>
                <w:lang w:eastAsia="fr-FR"/>
              </w:rPr>
              <w:t>S6</w:t>
            </w:r>
          </w:p>
        </w:tc>
      </w:tr>
      <w:tr w:rsidR="00267767" w:rsidRPr="007B0797" w14:paraId="01F191F6" w14:textId="77777777" w:rsidTr="00267767">
        <w:tc>
          <w:tcPr>
            <w:tcW w:w="426" w:type="dxa"/>
            <w:shd w:val="clear" w:color="auto" w:fill="auto"/>
          </w:tcPr>
          <w:p w14:paraId="7AF0143C" w14:textId="77777777" w:rsidR="00267767" w:rsidRPr="007B0797" w:rsidRDefault="00267767" w:rsidP="00267767">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1.</w:t>
            </w:r>
          </w:p>
        </w:tc>
        <w:tc>
          <w:tcPr>
            <w:tcW w:w="7371" w:type="dxa"/>
            <w:shd w:val="clear" w:color="auto" w:fill="auto"/>
          </w:tcPr>
          <w:p w14:paraId="67452AB2" w14:textId="2C5BE083"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D’évaluer le niveau des connaissances acquises et celles restant à acquérir par les apprenants, en utilisant un support pédagogique et en favorisant leur</w:t>
            </w:r>
            <w:r w:rsidR="007404D5" w:rsidRPr="007B0797">
              <w:rPr>
                <w:rFonts w:asciiTheme="minorHAnsi" w:eastAsia="Times New Roman" w:hAnsiTheme="minorHAnsi" w:cstheme="minorHAnsi"/>
                <w:bCs/>
                <w:color w:val="000000"/>
                <w:sz w:val="16"/>
                <w:szCs w:val="16"/>
                <w:lang w:eastAsia="fr-FR"/>
              </w:rPr>
              <w:t>s</w:t>
            </w:r>
            <w:r w:rsidRPr="007B0797">
              <w:rPr>
                <w:rFonts w:asciiTheme="minorHAnsi" w:eastAsia="Times New Roman" w:hAnsiTheme="minorHAnsi" w:cstheme="minorHAnsi"/>
                <w:bCs/>
                <w:color w:val="000000"/>
                <w:sz w:val="16"/>
                <w:szCs w:val="16"/>
                <w:lang w:eastAsia="fr-FR"/>
              </w:rPr>
              <w:t xml:space="preserve"> expression</w:t>
            </w:r>
            <w:r w:rsidR="007404D5" w:rsidRPr="007B0797">
              <w:rPr>
                <w:rFonts w:asciiTheme="minorHAnsi" w:eastAsia="Times New Roman" w:hAnsiTheme="minorHAnsi" w:cstheme="minorHAnsi"/>
                <w:bCs/>
                <w:color w:val="000000"/>
                <w:sz w:val="16"/>
                <w:szCs w:val="16"/>
                <w:lang w:eastAsia="fr-FR"/>
              </w:rPr>
              <w:t>s</w:t>
            </w:r>
            <w:r w:rsidRPr="007B0797">
              <w:rPr>
                <w:rFonts w:asciiTheme="minorHAnsi" w:eastAsia="Times New Roman" w:hAnsiTheme="minorHAnsi" w:cstheme="minorHAnsi"/>
                <w:bCs/>
                <w:color w:val="000000"/>
                <w:sz w:val="16"/>
                <w:szCs w:val="16"/>
                <w:lang w:eastAsia="fr-FR"/>
              </w:rPr>
              <w:t xml:space="preserve">, pour établir les liens avec les savoirs antérieurs et adapter </w:t>
            </w:r>
            <w:r w:rsidR="009440ED" w:rsidRPr="007B0797">
              <w:rPr>
                <w:rFonts w:asciiTheme="minorHAnsi" w:eastAsia="Times New Roman" w:hAnsiTheme="minorHAnsi" w:cstheme="minorHAnsi"/>
                <w:bCs/>
                <w:color w:val="000000"/>
                <w:sz w:val="16"/>
                <w:szCs w:val="16"/>
                <w:lang w:eastAsia="fr-FR"/>
              </w:rPr>
              <w:t>les activités suivantes</w:t>
            </w:r>
            <w:r w:rsidRPr="007B0797">
              <w:rPr>
                <w:rFonts w:asciiTheme="minorHAnsi" w:eastAsia="Times New Roman" w:hAnsiTheme="minorHAnsi" w:cstheme="minorHAnsi"/>
                <w:bCs/>
                <w:color w:val="000000"/>
                <w:sz w:val="16"/>
                <w:szCs w:val="16"/>
                <w:lang w:eastAsia="fr-FR"/>
              </w:rPr>
              <w:t>.</w:t>
            </w:r>
          </w:p>
        </w:tc>
        <w:tc>
          <w:tcPr>
            <w:tcW w:w="567" w:type="dxa"/>
          </w:tcPr>
          <w:p w14:paraId="6383D3E4"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tcPr>
          <w:p w14:paraId="5364BAE0"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5A62168A"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tcPr>
          <w:p w14:paraId="00078CF2"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3CB6C71A"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4B010A36"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r>
      <w:tr w:rsidR="00267767" w:rsidRPr="007B0797" w14:paraId="6CE05995" w14:textId="77777777" w:rsidTr="00267767">
        <w:tc>
          <w:tcPr>
            <w:tcW w:w="426" w:type="dxa"/>
            <w:shd w:val="clear" w:color="auto" w:fill="auto"/>
          </w:tcPr>
          <w:p w14:paraId="2B7943C4" w14:textId="77777777" w:rsidR="00267767" w:rsidRPr="007B0797" w:rsidRDefault="00267767" w:rsidP="00267767">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2.</w:t>
            </w:r>
          </w:p>
        </w:tc>
        <w:tc>
          <w:tcPr>
            <w:tcW w:w="7371" w:type="dxa"/>
            <w:shd w:val="clear" w:color="auto" w:fill="auto"/>
          </w:tcPr>
          <w:p w14:paraId="66296EED"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r w:rsidRPr="007B0797">
              <w:rPr>
                <w:rFonts w:asciiTheme="minorHAnsi" w:eastAsia="Times New Roman" w:hAnsiTheme="minorHAnsi" w:cstheme="minorHAnsi"/>
                <w:bCs/>
                <w:color w:val="000000"/>
                <w:sz w:val="16"/>
                <w:szCs w:val="16"/>
                <w:lang w:eastAsia="fr-FR"/>
              </w:rPr>
              <w:t>D’apporter des connaissances structurées.</w:t>
            </w:r>
          </w:p>
          <w:p w14:paraId="5E9157D5"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r w:rsidRPr="007B0797">
              <w:rPr>
                <w:rFonts w:asciiTheme="minorHAnsi" w:eastAsia="Times New Roman" w:hAnsiTheme="minorHAnsi" w:cstheme="minorHAnsi"/>
                <w:bCs/>
                <w:color w:val="000000"/>
                <w:sz w:val="16"/>
                <w:szCs w:val="16"/>
                <w:lang w:eastAsia="fr-FR"/>
              </w:rPr>
              <w:t>2.1. En utilisant un support pédagogique et en respectant les règles de communication, pour faciliter la compréhension des apprenants et la construction des savoirs.</w:t>
            </w:r>
          </w:p>
          <w:p w14:paraId="08E36923"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r w:rsidRPr="007B0797">
              <w:rPr>
                <w:rFonts w:asciiTheme="minorHAnsi" w:eastAsia="Times New Roman" w:hAnsiTheme="minorHAnsi" w:cstheme="minorHAnsi"/>
                <w:bCs/>
                <w:color w:val="000000"/>
                <w:sz w:val="16"/>
                <w:szCs w:val="16"/>
                <w:lang w:eastAsia="fr-FR"/>
              </w:rPr>
              <w:t>2.2. En explorant les savoirs antérieurs, éventuellement à l’aide d’un support pédagogique, pour permettre d’établir les liens avec les acquis et faciliter la compréhension des apprenants.</w:t>
            </w:r>
          </w:p>
          <w:p w14:paraId="174526A1"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2.3. En démontrant ou en dirigeant, en expliquant, en justifiant et en vérifiant la compréhension des apprenants, pour leur faire acquérir des techniques, des procédures et l’usage de matériels.</w:t>
            </w:r>
          </w:p>
        </w:tc>
        <w:tc>
          <w:tcPr>
            <w:tcW w:w="567" w:type="dxa"/>
          </w:tcPr>
          <w:p w14:paraId="52E7A9D5"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tcPr>
          <w:p w14:paraId="1C6B24D3"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55708153"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tcPr>
          <w:p w14:paraId="581E42B7"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1BF24019"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3791BBDA"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r>
      <w:tr w:rsidR="00267767" w:rsidRPr="007B0797" w14:paraId="7820DE45" w14:textId="77777777" w:rsidTr="00267767">
        <w:tc>
          <w:tcPr>
            <w:tcW w:w="426" w:type="dxa"/>
            <w:shd w:val="clear" w:color="auto" w:fill="auto"/>
          </w:tcPr>
          <w:p w14:paraId="75D99C97" w14:textId="77777777" w:rsidR="00267767" w:rsidRPr="007B0797" w:rsidRDefault="00267767" w:rsidP="00267767">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3.</w:t>
            </w:r>
          </w:p>
        </w:tc>
        <w:tc>
          <w:tcPr>
            <w:tcW w:w="7371" w:type="dxa"/>
            <w:shd w:val="clear" w:color="auto" w:fill="auto"/>
          </w:tcPr>
          <w:p w14:paraId="3859499D"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D’organiser l’apprentissage des apprenants, en constituant des groupes, en contrôlant et en corrigeant si nécessaire les techniques et les procédures, pour permettre leur acquisition ou leur approfondissement.</w:t>
            </w:r>
          </w:p>
        </w:tc>
        <w:tc>
          <w:tcPr>
            <w:tcW w:w="567" w:type="dxa"/>
          </w:tcPr>
          <w:p w14:paraId="5469D025"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tcPr>
          <w:p w14:paraId="7A62F98C"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420C7575"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tcPr>
          <w:p w14:paraId="7302DE3F"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5015016F"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50E4E48D"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r>
      <w:tr w:rsidR="00267767" w:rsidRPr="007B0797" w14:paraId="01EF42EF" w14:textId="77777777" w:rsidTr="00267767">
        <w:tc>
          <w:tcPr>
            <w:tcW w:w="426" w:type="dxa"/>
            <w:shd w:val="clear" w:color="auto" w:fill="auto"/>
          </w:tcPr>
          <w:p w14:paraId="1FFBF03C" w14:textId="77777777" w:rsidR="00267767" w:rsidRPr="007B0797" w:rsidRDefault="00267767" w:rsidP="00267767">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4.</w:t>
            </w:r>
          </w:p>
        </w:tc>
        <w:tc>
          <w:tcPr>
            <w:tcW w:w="7371" w:type="dxa"/>
            <w:shd w:val="clear" w:color="auto" w:fill="auto"/>
          </w:tcPr>
          <w:p w14:paraId="1F3BE851"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De placer les apprenants dans une situation proche de la réalité, en mettant en œuvre une simulation et en utilisant une évaluation formative, pour permettre à l’apprenant de mettre en œuvre les techniques apprises et de s’approprier les procédures.</w:t>
            </w:r>
          </w:p>
        </w:tc>
        <w:tc>
          <w:tcPr>
            <w:tcW w:w="567" w:type="dxa"/>
          </w:tcPr>
          <w:p w14:paraId="584C3FF2"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tcPr>
          <w:p w14:paraId="003DFC90"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650EC507"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tcPr>
          <w:p w14:paraId="02A9778A"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3A5B8A67"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64D95DC5"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r>
      <w:tr w:rsidR="00267767" w:rsidRPr="007B0797" w14:paraId="022DFF2D" w14:textId="77777777" w:rsidTr="00267767">
        <w:tc>
          <w:tcPr>
            <w:tcW w:w="426" w:type="dxa"/>
            <w:shd w:val="clear" w:color="auto" w:fill="auto"/>
          </w:tcPr>
          <w:p w14:paraId="52E781AC" w14:textId="77777777" w:rsidR="00267767" w:rsidRPr="007B0797" w:rsidRDefault="00267767" w:rsidP="00267767">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5.</w:t>
            </w:r>
          </w:p>
        </w:tc>
        <w:tc>
          <w:tcPr>
            <w:tcW w:w="7371" w:type="dxa"/>
            <w:shd w:val="clear" w:color="auto" w:fill="auto"/>
          </w:tcPr>
          <w:p w14:paraId="16667BD4"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De placer l’apprenant dans une situation de travail de groupe, en l’organisant et en donnant les consignes nécessaires, pour faciliter le partage et le transfert des connaissances.</w:t>
            </w:r>
          </w:p>
        </w:tc>
        <w:tc>
          <w:tcPr>
            <w:tcW w:w="567" w:type="dxa"/>
          </w:tcPr>
          <w:p w14:paraId="74A94469"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tcPr>
          <w:p w14:paraId="1CB26C87"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03FA3E9A"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tcPr>
          <w:p w14:paraId="32405F54"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6A95FAFF"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16CAEE8B"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r>
      <w:tr w:rsidR="00267767" w:rsidRPr="007B0797" w14:paraId="3A716649" w14:textId="77777777" w:rsidTr="00267767">
        <w:tc>
          <w:tcPr>
            <w:tcW w:w="426" w:type="dxa"/>
            <w:shd w:val="clear" w:color="auto" w:fill="auto"/>
          </w:tcPr>
          <w:p w14:paraId="39A3090F" w14:textId="77777777" w:rsidR="00267767" w:rsidRPr="007B0797" w:rsidRDefault="00267767" w:rsidP="00267767">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6.</w:t>
            </w:r>
          </w:p>
        </w:tc>
        <w:tc>
          <w:tcPr>
            <w:tcW w:w="7371" w:type="dxa"/>
            <w:shd w:val="clear" w:color="auto" w:fill="auto"/>
          </w:tcPr>
          <w:p w14:paraId="3E9F68A2"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De suivre un référentiel interne de formation et d’adapter si nécessaire les activités, en prenant en compte l’évolution de son groupe, afin de faciliter l’acquisition des connaissances, des procédures et des techniques par l’apprenant, pour lui permettre d’atteindre l’ensemble des objectifs du référentiel.</w:t>
            </w:r>
          </w:p>
        </w:tc>
        <w:tc>
          <w:tcPr>
            <w:tcW w:w="567" w:type="dxa"/>
          </w:tcPr>
          <w:p w14:paraId="047DD3B7"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tcPr>
          <w:p w14:paraId="6A2FC42E"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45861B76"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tcPr>
          <w:p w14:paraId="44D85648"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3A72EEE2"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66432F10"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r>
      <w:tr w:rsidR="00267767" w:rsidRPr="007B0797" w14:paraId="6CECDC85" w14:textId="77777777" w:rsidTr="00267767">
        <w:tc>
          <w:tcPr>
            <w:tcW w:w="426" w:type="dxa"/>
            <w:shd w:val="clear" w:color="auto" w:fill="auto"/>
          </w:tcPr>
          <w:p w14:paraId="2B6DC075" w14:textId="77777777" w:rsidR="00267767" w:rsidRPr="007B0797" w:rsidRDefault="00267767" w:rsidP="00267767">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7.</w:t>
            </w:r>
          </w:p>
        </w:tc>
        <w:tc>
          <w:tcPr>
            <w:tcW w:w="7371" w:type="dxa"/>
            <w:shd w:val="clear" w:color="auto" w:fill="auto"/>
          </w:tcPr>
          <w:p w14:paraId="2C7D1C5A"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D’évaluer l’apprenant, en utilisant différents types d’évaluation et d’outils pertinents, pour lui permettre de se situer dans la formation, pour mesurer le niveau d’atteinte de l’objectif ou pour décider de sa certification.</w:t>
            </w:r>
          </w:p>
        </w:tc>
        <w:tc>
          <w:tcPr>
            <w:tcW w:w="567" w:type="dxa"/>
          </w:tcPr>
          <w:p w14:paraId="56B565FC"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tcPr>
          <w:p w14:paraId="081664B8"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5E229719"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tcPr>
          <w:p w14:paraId="700B7305"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024877F6"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312ED6A2"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r>
      <w:tr w:rsidR="00267767" w:rsidRPr="007B0797" w14:paraId="28DC9340" w14:textId="77777777" w:rsidTr="00267767">
        <w:tc>
          <w:tcPr>
            <w:tcW w:w="426" w:type="dxa"/>
            <w:shd w:val="clear" w:color="auto" w:fill="auto"/>
          </w:tcPr>
          <w:p w14:paraId="55D4B8BA" w14:textId="77777777" w:rsidR="00267767" w:rsidRPr="007B0797" w:rsidRDefault="00267767" w:rsidP="00267767">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8.</w:t>
            </w:r>
          </w:p>
        </w:tc>
        <w:tc>
          <w:tcPr>
            <w:tcW w:w="7371" w:type="dxa"/>
            <w:shd w:val="clear" w:color="auto" w:fill="auto"/>
          </w:tcPr>
          <w:p w14:paraId="5CBF8C50"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De s’autoévaluer dans son rôle de formateur, en portant un regard critique sur ses actions de formation, pour maintenir et développer ses compétences.</w:t>
            </w:r>
          </w:p>
        </w:tc>
        <w:tc>
          <w:tcPr>
            <w:tcW w:w="567" w:type="dxa"/>
          </w:tcPr>
          <w:p w14:paraId="3B76C39C"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tcPr>
          <w:p w14:paraId="563B1CC0"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34CACCDD"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tcPr>
          <w:p w14:paraId="63220F54"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2CB2E993"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66B780FF"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r>
      <w:tr w:rsidR="00267767" w:rsidRPr="007B0797" w14:paraId="046DEDC9" w14:textId="77777777" w:rsidTr="00267767">
        <w:tc>
          <w:tcPr>
            <w:tcW w:w="426" w:type="dxa"/>
            <w:shd w:val="clear" w:color="auto" w:fill="auto"/>
          </w:tcPr>
          <w:p w14:paraId="3109C535" w14:textId="77777777" w:rsidR="00267767" w:rsidRPr="007B0797" w:rsidRDefault="00267767" w:rsidP="00267767">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9.</w:t>
            </w:r>
          </w:p>
        </w:tc>
        <w:tc>
          <w:tcPr>
            <w:tcW w:w="7371" w:type="dxa"/>
            <w:shd w:val="clear" w:color="auto" w:fill="auto"/>
          </w:tcPr>
          <w:p w14:paraId="5EDF5C9E"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D’établir une communication dans le cadre de la formation, en agissant sur les différents éléments de la communication, pour créer une relation pédagogique avec les apprenants et favoriser leurs apprentissages.</w:t>
            </w:r>
          </w:p>
        </w:tc>
        <w:tc>
          <w:tcPr>
            <w:tcW w:w="567" w:type="dxa"/>
          </w:tcPr>
          <w:p w14:paraId="39F0F57C"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tcPr>
          <w:p w14:paraId="6C0678F3"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4F5AF97D"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tcPr>
          <w:p w14:paraId="702209F2"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64E48B70"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2EC631B6"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r>
      <w:tr w:rsidR="00267767" w:rsidRPr="007B0797" w14:paraId="1A354989" w14:textId="77777777" w:rsidTr="00267767">
        <w:tc>
          <w:tcPr>
            <w:tcW w:w="426" w:type="dxa"/>
            <w:shd w:val="clear" w:color="auto" w:fill="auto"/>
          </w:tcPr>
          <w:p w14:paraId="0847E342" w14:textId="77777777" w:rsidR="00267767" w:rsidRPr="007B0797" w:rsidRDefault="00267767" w:rsidP="00267767">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10.</w:t>
            </w:r>
          </w:p>
        </w:tc>
        <w:tc>
          <w:tcPr>
            <w:tcW w:w="7371" w:type="dxa"/>
            <w:shd w:val="clear" w:color="auto" w:fill="auto"/>
          </w:tcPr>
          <w:p w14:paraId="48E60709"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D’adapter sa posture, en maîtrisant le contexte juridique ainsi que les règles établies pas son autorité d’emploi, pour respecter et adapter la conduite de ses formations.</w:t>
            </w:r>
          </w:p>
        </w:tc>
        <w:tc>
          <w:tcPr>
            <w:tcW w:w="567" w:type="dxa"/>
          </w:tcPr>
          <w:p w14:paraId="3BA8B69E"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tcPr>
          <w:p w14:paraId="527296C7"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110F1FCC"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tcPr>
          <w:p w14:paraId="0C437DE0"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1440A6A9"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0F466249"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r>
      <w:tr w:rsidR="00267767" w:rsidRPr="007B0797" w14:paraId="1FFEBAA5" w14:textId="77777777" w:rsidTr="00267767">
        <w:tc>
          <w:tcPr>
            <w:tcW w:w="426" w:type="dxa"/>
            <w:shd w:val="clear" w:color="auto" w:fill="auto"/>
          </w:tcPr>
          <w:p w14:paraId="0952DD65" w14:textId="77777777" w:rsidR="00267767" w:rsidRPr="007B0797" w:rsidRDefault="00267767" w:rsidP="00267767">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11.</w:t>
            </w:r>
          </w:p>
        </w:tc>
        <w:tc>
          <w:tcPr>
            <w:tcW w:w="7371" w:type="dxa"/>
            <w:shd w:val="clear" w:color="auto" w:fill="auto"/>
          </w:tcPr>
          <w:p w14:paraId="4B043040"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De gérer la mise en place d’une formation, en respectant le cadre juridique, les procédures particulières à l’autorité d’emploi, les contraintes logistiques et les aspects administratifs, pour répondre aux besoins.</w:t>
            </w:r>
          </w:p>
        </w:tc>
        <w:tc>
          <w:tcPr>
            <w:tcW w:w="567" w:type="dxa"/>
          </w:tcPr>
          <w:p w14:paraId="7ABBE8CE"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tcPr>
          <w:p w14:paraId="15DF13B6"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2A03DDBF"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tcPr>
          <w:p w14:paraId="715EBDCD"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5AA4645F"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6FAB76F0"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r>
      <w:tr w:rsidR="00267767" w:rsidRPr="007B0797" w14:paraId="0E27CF4A" w14:textId="77777777" w:rsidTr="00267767">
        <w:tc>
          <w:tcPr>
            <w:tcW w:w="426" w:type="dxa"/>
            <w:shd w:val="clear" w:color="auto" w:fill="auto"/>
          </w:tcPr>
          <w:p w14:paraId="0A4AFD53" w14:textId="77777777" w:rsidR="00267767" w:rsidRPr="007B0797" w:rsidRDefault="00267767" w:rsidP="00267767">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12.</w:t>
            </w:r>
          </w:p>
        </w:tc>
        <w:tc>
          <w:tcPr>
            <w:tcW w:w="7371" w:type="dxa"/>
            <w:shd w:val="clear" w:color="auto" w:fill="auto"/>
          </w:tcPr>
          <w:p w14:paraId="79E50129"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 xml:space="preserve">De positionner le groupe en situation d’apprentissage, en prenant en compte </w:t>
            </w:r>
            <w:proofErr w:type="gramStart"/>
            <w:r w:rsidRPr="007B0797">
              <w:rPr>
                <w:rFonts w:asciiTheme="minorHAnsi" w:eastAsia="Times New Roman" w:hAnsiTheme="minorHAnsi" w:cstheme="minorHAnsi"/>
                <w:bCs/>
                <w:color w:val="000000"/>
                <w:sz w:val="16"/>
                <w:szCs w:val="16"/>
                <w:lang w:eastAsia="fr-FR"/>
              </w:rPr>
              <w:t>les dites</w:t>
            </w:r>
            <w:proofErr w:type="gramEnd"/>
            <w:r w:rsidRPr="007B0797">
              <w:rPr>
                <w:rFonts w:asciiTheme="minorHAnsi" w:eastAsia="Times New Roman" w:hAnsiTheme="minorHAnsi" w:cstheme="minorHAnsi"/>
                <w:bCs/>
                <w:color w:val="000000"/>
                <w:sz w:val="16"/>
                <w:szCs w:val="16"/>
                <w:lang w:eastAsia="fr-FR"/>
              </w:rPr>
              <w:t xml:space="preserve"> conditions, pour faciliter l’acquisition des savoirs.</w:t>
            </w:r>
          </w:p>
        </w:tc>
        <w:tc>
          <w:tcPr>
            <w:tcW w:w="567" w:type="dxa"/>
          </w:tcPr>
          <w:p w14:paraId="616A81F2"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tcPr>
          <w:p w14:paraId="4E080B16"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259E3398"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tcPr>
          <w:p w14:paraId="412E1793"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204B3593"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005313B6"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r>
      <w:tr w:rsidR="00267767" w:rsidRPr="007B0797" w14:paraId="694BD969" w14:textId="77777777" w:rsidTr="00267767">
        <w:tc>
          <w:tcPr>
            <w:tcW w:w="426" w:type="dxa"/>
            <w:shd w:val="clear" w:color="auto" w:fill="auto"/>
          </w:tcPr>
          <w:p w14:paraId="2847F6C5" w14:textId="77777777" w:rsidR="00267767" w:rsidRPr="007B0797" w:rsidRDefault="00267767" w:rsidP="00267767">
            <w:pPr>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13.</w:t>
            </w:r>
          </w:p>
        </w:tc>
        <w:tc>
          <w:tcPr>
            <w:tcW w:w="7371" w:type="dxa"/>
            <w:shd w:val="clear" w:color="auto" w:fill="auto"/>
          </w:tcPr>
          <w:p w14:paraId="6BD29DD7"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De gérer les comportements et les attitudes au sein du groupe, en utilisant les techniques de dynamique de groupe et de gestion des conflits, pour favoriser et faciliter la production et l’apprentissage.</w:t>
            </w:r>
          </w:p>
        </w:tc>
        <w:tc>
          <w:tcPr>
            <w:tcW w:w="567" w:type="dxa"/>
          </w:tcPr>
          <w:p w14:paraId="09FE2EF4"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tcPr>
          <w:p w14:paraId="775C0534"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20408F6F"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tcPr>
          <w:p w14:paraId="67CB4C65"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7D3EABEF"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6856E995"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r>
      <w:tr w:rsidR="00267767" w:rsidRPr="007B0797" w14:paraId="2BE648A8" w14:textId="77777777" w:rsidTr="00267767">
        <w:tc>
          <w:tcPr>
            <w:tcW w:w="426" w:type="dxa"/>
            <w:shd w:val="clear" w:color="auto" w:fill="auto"/>
          </w:tcPr>
          <w:p w14:paraId="1DE07AA5" w14:textId="77777777" w:rsidR="00267767" w:rsidRPr="007B0797" w:rsidRDefault="00267767" w:rsidP="00267767">
            <w:pPr>
              <w:tabs>
                <w:tab w:val="left" w:pos="990"/>
              </w:tabs>
              <w:suppressAutoHyphens w:val="0"/>
              <w:autoSpaceDE w:val="0"/>
              <w:autoSpaceDN w:val="0"/>
              <w:adjustRightInd w:val="0"/>
              <w:spacing w:after="0" w:line="240" w:lineRule="auto"/>
              <w:jc w:val="center"/>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14.</w:t>
            </w:r>
          </w:p>
        </w:tc>
        <w:tc>
          <w:tcPr>
            <w:tcW w:w="7371" w:type="dxa"/>
            <w:shd w:val="clear" w:color="auto" w:fill="auto"/>
          </w:tcPr>
          <w:p w14:paraId="47CDDC31"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
                <w:sz w:val="16"/>
                <w:szCs w:val="16"/>
                <w:lang w:eastAsia="fr-FR"/>
              </w:rPr>
            </w:pPr>
            <w:r w:rsidRPr="007B0797">
              <w:rPr>
                <w:rFonts w:asciiTheme="minorHAnsi" w:eastAsia="Times New Roman" w:hAnsiTheme="minorHAnsi" w:cstheme="minorHAnsi"/>
                <w:bCs/>
                <w:color w:val="000000"/>
                <w:sz w:val="16"/>
                <w:szCs w:val="16"/>
                <w:lang w:eastAsia="fr-FR"/>
              </w:rPr>
              <w:t>D’utiliser les différents outils de communication et de créer les supports pédagogiques adaptés, en respectant les règles d’utilisation des outils, des critères pertinents de création et d’utilisation de ces supports et les principes généraux de la communication, pour renforcer le message pédagogique et faciliter la compréhension et l’acquisition des savoirs</w:t>
            </w:r>
          </w:p>
        </w:tc>
        <w:tc>
          <w:tcPr>
            <w:tcW w:w="567" w:type="dxa"/>
          </w:tcPr>
          <w:p w14:paraId="3F850BE2"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tcPr>
          <w:p w14:paraId="6E25ACE6"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3666DE8E"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tcPr>
          <w:p w14:paraId="2374AFC0"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4E871B23"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c>
          <w:tcPr>
            <w:tcW w:w="567" w:type="dxa"/>
            <w:shd w:val="clear" w:color="auto" w:fill="auto"/>
          </w:tcPr>
          <w:p w14:paraId="3028E502" w14:textId="77777777" w:rsidR="00267767" w:rsidRPr="007B0797" w:rsidRDefault="00267767" w:rsidP="00273B38">
            <w:pPr>
              <w:tabs>
                <w:tab w:val="left" w:pos="990"/>
              </w:tabs>
              <w:suppressAutoHyphens w:val="0"/>
              <w:autoSpaceDE w:val="0"/>
              <w:autoSpaceDN w:val="0"/>
              <w:adjustRightInd w:val="0"/>
              <w:spacing w:after="0" w:line="240" w:lineRule="auto"/>
              <w:jc w:val="both"/>
              <w:rPr>
                <w:rFonts w:asciiTheme="minorHAnsi" w:eastAsia="Times New Roman" w:hAnsiTheme="minorHAnsi" w:cstheme="minorHAnsi"/>
                <w:bCs/>
                <w:color w:val="000000"/>
                <w:sz w:val="16"/>
                <w:szCs w:val="16"/>
                <w:lang w:eastAsia="fr-FR"/>
              </w:rPr>
            </w:pPr>
          </w:p>
        </w:tc>
      </w:tr>
    </w:tbl>
    <w:p w14:paraId="3C7E2116" w14:textId="77777777" w:rsidR="00145278" w:rsidRPr="007B0797" w:rsidRDefault="00145278" w:rsidP="00145278">
      <w:pPr>
        <w:suppressAutoHyphens w:val="0"/>
        <w:autoSpaceDE w:val="0"/>
        <w:autoSpaceDN w:val="0"/>
        <w:adjustRightInd w:val="0"/>
        <w:spacing w:after="0" w:line="240" w:lineRule="auto"/>
        <w:ind w:left="-851"/>
        <w:jc w:val="both"/>
        <w:rPr>
          <w:rFonts w:asciiTheme="minorHAnsi" w:eastAsia="Times New Roman" w:hAnsiTheme="minorHAnsi" w:cstheme="minorHAnsi"/>
          <w:iCs/>
          <w:color w:val="000000"/>
          <w:sz w:val="16"/>
          <w:szCs w:val="16"/>
          <w:lang w:eastAsia="fr-FR"/>
        </w:rPr>
      </w:pPr>
      <w:r w:rsidRPr="007B0797">
        <w:rPr>
          <w:rFonts w:asciiTheme="minorHAnsi" w:eastAsia="Times New Roman" w:hAnsiTheme="minorHAnsi" w:cstheme="minorHAnsi"/>
          <w:b/>
          <w:bCs/>
          <w:iCs/>
          <w:color w:val="000000"/>
          <w:sz w:val="16"/>
          <w:szCs w:val="16"/>
          <w:lang w:eastAsia="fr-FR"/>
        </w:rPr>
        <w:t xml:space="preserve">* </w:t>
      </w:r>
      <w:r w:rsidRPr="007B0797">
        <w:rPr>
          <w:rFonts w:asciiTheme="minorHAnsi" w:eastAsia="Times New Roman" w:hAnsiTheme="minorHAnsi" w:cstheme="minorHAnsi"/>
          <w:iCs/>
          <w:color w:val="000000"/>
          <w:sz w:val="16"/>
          <w:szCs w:val="16"/>
          <w:lang w:eastAsia="fr-FR"/>
        </w:rPr>
        <w:t>reporter l'évaluation des compétences effectuée lors de simulations :</w:t>
      </w:r>
    </w:p>
    <w:p w14:paraId="4DC80A7B" w14:textId="77777777" w:rsidR="00145278" w:rsidRPr="007B0797" w:rsidRDefault="00145278" w:rsidP="00145278">
      <w:pPr>
        <w:suppressAutoHyphens w:val="0"/>
        <w:autoSpaceDE w:val="0"/>
        <w:autoSpaceDN w:val="0"/>
        <w:adjustRightInd w:val="0"/>
        <w:spacing w:after="0" w:line="240" w:lineRule="auto"/>
        <w:ind w:left="-851"/>
        <w:rPr>
          <w:rFonts w:asciiTheme="minorHAnsi" w:eastAsia="Times New Roman" w:hAnsiTheme="minorHAnsi" w:cstheme="minorHAnsi"/>
          <w:iCs/>
          <w:color w:val="000000"/>
          <w:sz w:val="16"/>
          <w:szCs w:val="16"/>
          <w:lang w:eastAsia="fr-FR"/>
        </w:rPr>
      </w:pPr>
      <w:r w:rsidRPr="007B0797">
        <w:rPr>
          <w:rFonts w:asciiTheme="minorHAnsi" w:eastAsia="Times New Roman" w:hAnsiTheme="minorHAnsi" w:cstheme="minorHAnsi"/>
          <w:b/>
          <w:bCs/>
          <w:iCs/>
          <w:color w:val="000000"/>
          <w:sz w:val="16"/>
          <w:szCs w:val="16"/>
          <w:lang w:eastAsia="fr-FR"/>
        </w:rPr>
        <w:t xml:space="preserve">OUI </w:t>
      </w:r>
      <w:r w:rsidRPr="007B0797">
        <w:rPr>
          <w:rFonts w:asciiTheme="minorHAnsi" w:eastAsia="Times New Roman" w:hAnsiTheme="minorHAnsi" w:cstheme="minorHAnsi"/>
          <w:iCs/>
          <w:color w:val="000000"/>
          <w:sz w:val="16"/>
          <w:szCs w:val="16"/>
          <w:lang w:eastAsia="fr-FR"/>
        </w:rPr>
        <w:t>lorsque l’action du secouriste est efficace et s’il est en mesure de justifier ses décisions</w:t>
      </w:r>
    </w:p>
    <w:p w14:paraId="0E46E116" w14:textId="77777777" w:rsidR="00145278" w:rsidRPr="007B0797" w:rsidRDefault="00145278" w:rsidP="00145278">
      <w:pPr>
        <w:suppressAutoHyphens w:val="0"/>
        <w:autoSpaceDE w:val="0"/>
        <w:autoSpaceDN w:val="0"/>
        <w:adjustRightInd w:val="0"/>
        <w:spacing w:after="0" w:line="240" w:lineRule="auto"/>
        <w:ind w:left="-851"/>
        <w:rPr>
          <w:rFonts w:asciiTheme="minorHAnsi" w:eastAsia="Times New Roman" w:hAnsiTheme="minorHAnsi" w:cstheme="minorHAnsi"/>
          <w:iCs/>
          <w:color w:val="000000"/>
          <w:sz w:val="16"/>
          <w:szCs w:val="16"/>
          <w:lang w:eastAsia="fr-FR"/>
        </w:rPr>
      </w:pPr>
      <w:r w:rsidRPr="007B0797">
        <w:rPr>
          <w:rFonts w:asciiTheme="minorHAnsi" w:eastAsia="Times New Roman" w:hAnsiTheme="minorHAnsi" w:cstheme="minorHAnsi"/>
          <w:b/>
          <w:bCs/>
          <w:iCs/>
          <w:color w:val="000000"/>
          <w:sz w:val="16"/>
          <w:szCs w:val="16"/>
          <w:lang w:eastAsia="fr-FR"/>
        </w:rPr>
        <w:t xml:space="preserve">NON </w:t>
      </w:r>
      <w:r w:rsidRPr="007B0797">
        <w:rPr>
          <w:rFonts w:asciiTheme="minorHAnsi" w:eastAsia="Times New Roman" w:hAnsiTheme="minorHAnsi" w:cstheme="minorHAnsi"/>
          <w:iCs/>
          <w:color w:val="000000"/>
          <w:sz w:val="16"/>
          <w:szCs w:val="16"/>
          <w:lang w:eastAsia="fr-FR"/>
        </w:rPr>
        <w:t>lorsque l’action du secouriste est inefficace, non réalisée, dangereuse ou non argumentée</w:t>
      </w:r>
    </w:p>
    <w:p w14:paraId="5035B8A5" w14:textId="77777777" w:rsidR="00145278" w:rsidRPr="007B0797" w:rsidRDefault="00145278" w:rsidP="00145278">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24"/>
          <w:szCs w:val="24"/>
          <w:lang w:eastAsia="fr-FR"/>
        </w:rPr>
      </w:pPr>
    </w:p>
    <w:p w14:paraId="37F97FDD" w14:textId="77777777" w:rsidR="006B116F" w:rsidRDefault="006B116F">
      <w:pPr>
        <w:suppressAutoHyphens w:val="0"/>
        <w:spacing w:after="0" w:line="240" w:lineRule="auto"/>
        <w:rPr>
          <w:rFonts w:asciiTheme="minorHAnsi" w:eastAsia="Times New Roman" w:hAnsiTheme="minorHAnsi" w:cstheme="minorHAnsi"/>
          <w:b/>
          <w:bCs/>
          <w:color w:val="000000"/>
          <w:sz w:val="18"/>
          <w:szCs w:val="18"/>
          <w:lang w:eastAsia="fr-FR"/>
        </w:rPr>
      </w:pPr>
      <w:r>
        <w:rPr>
          <w:rFonts w:asciiTheme="minorHAnsi" w:eastAsia="Times New Roman" w:hAnsiTheme="minorHAnsi" w:cstheme="minorHAnsi"/>
          <w:b/>
          <w:bCs/>
          <w:color w:val="000000"/>
          <w:sz w:val="18"/>
          <w:szCs w:val="18"/>
          <w:lang w:eastAsia="fr-FR"/>
        </w:rPr>
        <w:br w:type="page"/>
      </w:r>
    </w:p>
    <w:p w14:paraId="79AB06AA" w14:textId="77777777" w:rsidR="00145278" w:rsidRPr="007B0797" w:rsidRDefault="00145278" w:rsidP="00145278">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18"/>
          <w:szCs w:val="18"/>
          <w:lang w:eastAsia="fr-FR"/>
        </w:rPr>
      </w:pPr>
      <w:r w:rsidRPr="007B0797">
        <w:rPr>
          <w:rFonts w:asciiTheme="minorHAnsi" w:eastAsia="Times New Roman" w:hAnsiTheme="minorHAnsi" w:cstheme="minorHAnsi"/>
          <w:b/>
          <w:bCs/>
          <w:color w:val="000000"/>
          <w:sz w:val="18"/>
          <w:szCs w:val="18"/>
          <w:lang w:eastAsia="fr-FR"/>
        </w:rPr>
        <w:lastRenderedPageBreak/>
        <w:t>DECISION FINALE DE L'EQUIPE PEDAGOGIQUE</w:t>
      </w:r>
    </w:p>
    <w:p w14:paraId="312BAF9B" w14:textId="77777777" w:rsidR="00145278" w:rsidRPr="007B0797" w:rsidRDefault="00145278" w:rsidP="00145278">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18"/>
          <w:szCs w:val="18"/>
          <w:lang w:eastAsia="fr-FR"/>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371"/>
        <w:gridCol w:w="1134"/>
        <w:gridCol w:w="1134"/>
      </w:tblGrid>
      <w:tr w:rsidR="00145278" w:rsidRPr="007B0797" w14:paraId="5ED0326F" w14:textId="77777777" w:rsidTr="00273B38">
        <w:tc>
          <w:tcPr>
            <w:tcW w:w="1135" w:type="dxa"/>
            <w:shd w:val="clear" w:color="auto" w:fill="A6A6A6"/>
          </w:tcPr>
          <w:p w14:paraId="73FC8CEB"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18"/>
                <w:szCs w:val="18"/>
                <w:lang w:eastAsia="fr-FR"/>
              </w:rPr>
            </w:pPr>
            <w:r w:rsidRPr="007B0797">
              <w:rPr>
                <w:rFonts w:asciiTheme="minorHAnsi" w:eastAsia="Times New Roman" w:hAnsiTheme="minorHAnsi" w:cstheme="minorHAnsi"/>
                <w:b/>
                <w:bCs/>
                <w:color w:val="000000"/>
                <w:sz w:val="18"/>
                <w:szCs w:val="18"/>
                <w:lang w:eastAsia="fr-FR"/>
              </w:rPr>
              <w:t>Critère I</w:t>
            </w:r>
          </w:p>
        </w:tc>
        <w:tc>
          <w:tcPr>
            <w:tcW w:w="7371" w:type="dxa"/>
            <w:shd w:val="clear" w:color="auto" w:fill="A6A6A6"/>
          </w:tcPr>
          <w:p w14:paraId="3AB71BBE"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color w:val="000000"/>
                <w:sz w:val="18"/>
                <w:szCs w:val="18"/>
                <w:lang w:eastAsia="fr-FR"/>
              </w:rPr>
            </w:pPr>
            <w:r w:rsidRPr="007B0797">
              <w:rPr>
                <w:rFonts w:asciiTheme="minorHAnsi" w:eastAsia="Times New Roman" w:hAnsiTheme="minorHAnsi" w:cstheme="minorHAnsi"/>
                <w:color w:val="000000"/>
                <w:sz w:val="18"/>
                <w:szCs w:val="18"/>
                <w:lang w:eastAsia="fr-FR"/>
              </w:rPr>
              <w:t>Chacune des compétences ci-dessus a été atteinte au moins une fois par</w:t>
            </w:r>
          </w:p>
          <w:p w14:paraId="1DB011FB"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color w:val="000000"/>
                <w:sz w:val="18"/>
                <w:szCs w:val="18"/>
                <w:lang w:eastAsia="fr-FR"/>
              </w:rPr>
            </w:pPr>
            <w:proofErr w:type="gramStart"/>
            <w:r w:rsidRPr="007B0797">
              <w:rPr>
                <w:rFonts w:asciiTheme="minorHAnsi" w:eastAsia="Times New Roman" w:hAnsiTheme="minorHAnsi" w:cstheme="minorHAnsi"/>
                <w:color w:val="000000"/>
                <w:sz w:val="18"/>
                <w:szCs w:val="18"/>
                <w:lang w:eastAsia="fr-FR"/>
              </w:rPr>
              <w:t>l'apprenant</w:t>
            </w:r>
            <w:proofErr w:type="gramEnd"/>
            <w:r w:rsidRPr="007B0797">
              <w:rPr>
                <w:rFonts w:asciiTheme="minorHAnsi" w:eastAsia="Times New Roman" w:hAnsiTheme="minorHAnsi" w:cstheme="minorHAnsi"/>
                <w:color w:val="000000"/>
                <w:sz w:val="18"/>
                <w:szCs w:val="18"/>
                <w:lang w:eastAsia="fr-FR"/>
              </w:rPr>
              <w:t>*</w:t>
            </w:r>
          </w:p>
          <w:p w14:paraId="06AE8861"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b/>
                <w:bCs/>
                <w:color w:val="000000"/>
                <w:sz w:val="18"/>
                <w:szCs w:val="18"/>
                <w:lang w:eastAsia="fr-FR"/>
              </w:rPr>
            </w:pPr>
          </w:p>
        </w:tc>
        <w:tc>
          <w:tcPr>
            <w:tcW w:w="1134" w:type="dxa"/>
            <w:shd w:val="clear" w:color="auto" w:fill="auto"/>
          </w:tcPr>
          <w:p w14:paraId="70B29B92"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18"/>
                <w:szCs w:val="18"/>
                <w:lang w:eastAsia="fr-FR"/>
              </w:rPr>
            </w:pPr>
            <w:r w:rsidRPr="007B0797">
              <w:rPr>
                <w:rFonts w:asciiTheme="minorHAnsi" w:eastAsia="Times New Roman" w:hAnsiTheme="minorHAnsi" w:cstheme="minorHAnsi"/>
                <w:b/>
                <w:bCs/>
                <w:color w:val="000000"/>
                <w:sz w:val="18"/>
                <w:szCs w:val="18"/>
                <w:lang w:eastAsia="fr-FR"/>
              </w:rPr>
              <w:t>OUI</w:t>
            </w:r>
          </w:p>
          <w:p w14:paraId="0F0721EF"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18"/>
                <w:szCs w:val="18"/>
                <w:lang w:eastAsia="fr-FR"/>
              </w:rPr>
            </w:pPr>
          </w:p>
        </w:tc>
        <w:tc>
          <w:tcPr>
            <w:tcW w:w="1134" w:type="dxa"/>
            <w:shd w:val="clear" w:color="auto" w:fill="auto"/>
          </w:tcPr>
          <w:p w14:paraId="1FAD84E6"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18"/>
                <w:szCs w:val="18"/>
                <w:lang w:eastAsia="fr-FR"/>
              </w:rPr>
            </w:pPr>
            <w:r w:rsidRPr="007B0797">
              <w:rPr>
                <w:rFonts w:asciiTheme="minorHAnsi" w:eastAsia="Times New Roman" w:hAnsiTheme="minorHAnsi" w:cstheme="minorHAnsi"/>
                <w:b/>
                <w:bCs/>
                <w:color w:val="000000"/>
                <w:sz w:val="18"/>
                <w:szCs w:val="18"/>
                <w:lang w:eastAsia="fr-FR"/>
              </w:rPr>
              <w:t>NON</w:t>
            </w:r>
          </w:p>
        </w:tc>
      </w:tr>
      <w:tr w:rsidR="00145278" w:rsidRPr="007B0797" w14:paraId="10E18619" w14:textId="77777777" w:rsidTr="00273B38">
        <w:tc>
          <w:tcPr>
            <w:tcW w:w="1135" w:type="dxa"/>
            <w:shd w:val="clear" w:color="auto" w:fill="A6A6A6"/>
          </w:tcPr>
          <w:p w14:paraId="742BC614"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18"/>
                <w:szCs w:val="18"/>
                <w:lang w:eastAsia="fr-FR"/>
              </w:rPr>
            </w:pPr>
            <w:r w:rsidRPr="007B0797">
              <w:rPr>
                <w:rFonts w:asciiTheme="minorHAnsi" w:eastAsia="Times New Roman" w:hAnsiTheme="minorHAnsi" w:cstheme="minorHAnsi"/>
                <w:b/>
                <w:bCs/>
                <w:color w:val="000000"/>
                <w:sz w:val="18"/>
                <w:szCs w:val="18"/>
                <w:lang w:eastAsia="fr-FR"/>
              </w:rPr>
              <w:t xml:space="preserve">Critère I </w:t>
            </w:r>
            <w:proofErr w:type="spellStart"/>
            <w:r w:rsidRPr="007B0797">
              <w:rPr>
                <w:rFonts w:asciiTheme="minorHAnsi" w:eastAsia="Times New Roman" w:hAnsiTheme="minorHAnsi" w:cstheme="minorHAnsi"/>
                <w:b/>
                <w:bCs/>
                <w:color w:val="000000"/>
                <w:sz w:val="18"/>
                <w:szCs w:val="18"/>
                <w:lang w:eastAsia="fr-FR"/>
              </w:rPr>
              <w:t>I</w:t>
            </w:r>
            <w:proofErr w:type="spellEnd"/>
          </w:p>
        </w:tc>
        <w:tc>
          <w:tcPr>
            <w:tcW w:w="7371" w:type="dxa"/>
            <w:shd w:val="clear" w:color="auto" w:fill="A6A6A6"/>
          </w:tcPr>
          <w:p w14:paraId="4E5AF3D6"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color w:val="000000"/>
                <w:sz w:val="18"/>
                <w:szCs w:val="18"/>
                <w:lang w:eastAsia="fr-FR"/>
              </w:rPr>
            </w:pPr>
            <w:r w:rsidRPr="007B0797">
              <w:rPr>
                <w:rFonts w:asciiTheme="minorHAnsi" w:eastAsia="Times New Roman" w:hAnsiTheme="minorHAnsi" w:cstheme="minorHAnsi"/>
                <w:color w:val="000000"/>
                <w:sz w:val="18"/>
                <w:szCs w:val="18"/>
                <w:lang w:eastAsia="fr-FR"/>
              </w:rPr>
              <w:t>Toutes les techniques et procédures figurant dans la fiche de suivi des</w:t>
            </w:r>
          </w:p>
          <w:p w14:paraId="12493B47"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color w:val="000000"/>
                <w:sz w:val="18"/>
                <w:szCs w:val="18"/>
                <w:lang w:eastAsia="fr-FR"/>
              </w:rPr>
            </w:pPr>
            <w:proofErr w:type="gramStart"/>
            <w:r w:rsidRPr="007B0797">
              <w:rPr>
                <w:rFonts w:asciiTheme="minorHAnsi" w:eastAsia="Times New Roman" w:hAnsiTheme="minorHAnsi" w:cstheme="minorHAnsi"/>
                <w:color w:val="000000"/>
                <w:sz w:val="18"/>
                <w:szCs w:val="18"/>
                <w:lang w:eastAsia="fr-FR"/>
              </w:rPr>
              <w:t>techniques</w:t>
            </w:r>
            <w:proofErr w:type="gramEnd"/>
            <w:r w:rsidRPr="007B0797">
              <w:rPr>
                <w:rFonts w:asciiTheme="minorHAnsi" w:eastAsia="Times New Roman" w:hAnsiTheme="minorHAnsi" w:cstheme="minorHAnsi"/>
                <w:color w:val="000000"/>
                <w:sz w:val="18"/>
                <w:szCs w:val="18"/>
                <w:lang w:eastAsia="fr-FR"/>
              </w:rPr>
              <w:t xml:space="preserve"> et procédures sont validées*</w:t>
            </w:r>
          </w:p>
          <w:p w14:paraId="1E73C0CD"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b/>
                <w:bCs/>
                <w:color w:val="000000"/>
                <w:sz w:val="18"/>
                <w:szCs w:val="18"/>
                <w:lang w:eastAsia="fr-FR"/>
              </w:rPr>
            </w:pPr>
          </w:p>
        </w:tc>
        <w:tc>
          <w:tcPr>
            <w:tcW w:w="1134" w:type="dxa"/>
            <w:shd w:val="clear" w:color="auto" w:fill="auto"/>
          </w:tcPr>
          <w:p w14:paraId="59B8402E"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18"/>
                <w:szCs w:val="18"/>
                <w:lang w:eastAsia="fr-FR"/>
              </w:rPr>
            </w:pPr>
            <w:r w:rsidRPr="007B0797">
              <w:rPr>
                <w:rFonts w:asciiTheme="minorHAnsi" w:eastAsia="Times New Roman" w:hAnsiTheme="minorHAnsi" w:cstheme="minorHAnsi"/>
                <w:b/>
                <w:bCs/>
                <w:color w:val="000000"/>
                <w:sz w:val="18"/>
                <w:szCs w:val="18"/>
                <w:lang w:eastAsia="fr-FR"/>
              </w:rPr>
              <w:t>OUI</w:t>
            </w:r>
          </w:p>
        </w:tc>
        <w:tc>
          <w:tcPr>
            <w:tcW w:w="1134" w:type="dxa"/>
            <w:shd w:val="clear" w:color="auto" w:fill="auto"/>
          </w:tcPr>
          <w:p w14:paraId="0C82F809"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18"/>
                <w:szCs w:val="18"/>
                <w:lang w:eastAsia="fr-FR"/>
              </w:rPr>
            </w:pPr>
            <w:r w:rsidRPr="007B0797">
              <w:rPr>
                <w:rFonts w:asciiTheme="minorHAnsi" w:eastAsia="Times New Roman" w:hAnsiTheme="minorHAnsi" w:cstheme="minorHAnsi"/>
                <w:b/>
                <w:bCs/>
                <w:color w:val="000000"/>
                <w:sz w:val="18"/>
                <w:szCs w:val="18"/>
                <w:lang w:eastAsia="fr-FR"/>
              </w:rPr>
              <w:t>NON</w:t>
            </w:r>
          </w:p>
          <w:p w14:paraId="17722426"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18"/>
                <w:szCs w:val="18"/>
                <w:lang w:eastAsia="fr-FR"/>
              </w:rPr>
            </w:pPr>
          </w:p>
        </w:tc>
      </w:tr>
    </w:tbl>
    <w:p w14:paraId="36E21AB7" w14:textId="77777777" w:rsidR="00145278" w:rsidRPr="007B0797" w:rsidRDefault="00145278" w:rsidP="00145278">
      <w:pPr>
        <w:suppressAutoHyphens w:val="0"/>
        <w:autoSpaceDE w:val="0"/>
        <w:autoSpaceDN w:val="0"/>
        <w:adjustRightInd w:val="0"/>
        <w:spacing w:after="0" w:line="240" w:lineRule="auto"/>
        <w:rPr>
          <w:rFonts w:asciiTheme="minorHAnsi" w:eastAsia="Times New Roman" w:hAnsiTheme="minorHAnsi" w:cstheme="minorHAnsi"/>
          <w:color w:val="000000"/>
          <w:sz w:val="18"/>
          <w:szCs w:val="18"/>
          <w:lang w:eastAsia="fr-FR"/>
        </w:rPr>
      </w:pPr>
      <w:r w:rsidRPr="007B0797">
        <w:rPr>
          <w:rFonts w:asciiTheme="minorHAnsi" w:eastAsia="Times New Roman" w:hAnsiTheme="minorHAnsi" w:cstheme="minorHAnsi"/>
          <w:b/>
          <w:bCs/>
          <w:color w:val="000000"/>
          <w:sz w:val="18"/>
          <w:szCs w:val="18"/>
          <w:lang w:eastAsia="fr-FR"/>
        </w:rPr>
        <w:t xml:space="preserve"> </w:t>
      </w:r>
      <w:r w:rsidRPr="007B0797">
        <w:rPr>
          <w:rFonts w:asciiTheme="minorHAnsi" w:eastAsia="Times New Roman" w:hAnsiTheme="minorHAnsi" w:cstheme="minorHAnsi"/>
          <w:color w:val="000000"/>
          <w:sz w:val="18"/>
          <w:szCs w:val="18"/>
          <w:lang w:eastAsia="fr-FR"/>
        </w:rPr>
        <w:t>* Rayer la mention inutile</w:t>
      </w:r>
    </w:p>
    <w:p w14:paraId="1B27A9B6" w14:textId="77777777" w:rsidR="00145278" w:rsidRPr="007B0797" w:rsidRDefault="00145278" w:rsidP="00145278">
      <w:pPr>
        <w:suppressAutoHyphens w:val="0"/>
        <w:autoSpaceDE w:val="0"/>
        <w:autoSpaceDN w:val="0"/>
        <w:adjustRightInd w:val="0"/>
        <w:spacing w:after="0" w:line="240" w:lineRule="auto"/>
        <w:rPr>
          <w:rFonts w:asciiTheme="minorHAnsi" w:eastAsia="Times New Roman" w:hAnsiTheme="minorHAnsi" w:cstheme="minorHAnsi"/>
          <w:b/>
          <w:bCs/>
          <w:color w:val="FFFFFF"/>
          <w:sz w:val="18"/>
          <w:szCs w:val="18"/>
          <w:lang w:eastAsia="fr-FR"/>
        </w:rPr>
      </w:pPr>
    </w:p>
    <w:p w14:paraId="5BA66CAE" w14:textId="77777777" w:rsidR="00145278" w:rsidRPr="007B0797" w:rsidRDefault="00145278" w:rsidP="00145278">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18"/>
          <w:szCs w:val="18"/>
          <w:lang w:eastAsia="fr-FR"/>
        </w:rPr>
      </w:pPr>
      <w:r w:rsidRPr="007B0797">
        <w:rPr>
          <w:rFonts w:asciiTheme="minorHAnsi" w:eastAsia="Times New Roman" w:hAnsiTheme="minorHAnsi" w:cstheme="minorHAnsi"/>
          <w:b/>
          <w:bCs/>
          <w:color w:val="000000"/>
          <w:sz w:val="18"/>
          <w:szCs w:val="18"/>
          <w:lang w:eastAsia="fr-FR"/>
        </w:rPr>
        <w:t>AVIS FINAL*</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1134"/>
        <w:gridCol w:w="1134"/>
      </w:tblGrid>
      <w:tr w:rsidR="00145278" w:rsidRPr="007B0797" w14:paraId="72424A22" w14:textId="77777777" w:rsidTr="00273B38">
        <w:tc>
          <w:tcPr>
            <w:tcW w:w="8506" w:type="dxa"/>
            <w:shd w:val="clear" w:color="auto" w:fill="A6A6A6"/>
          </w:tcPr>
          <w:p w14:paraId="1AA42694" w14:textId="77777777" w:rsidR="00145278" w:rsidRPr="007B0797" w:rsidRDefault="00145278" w:rsidP="00273B38">
            <w:pPr>
              <w:suppressAutoHyphens w:val="0"/>
              <w:autoSpaceDE w:val="0"/>
              <w:autoSpaceDN w:val="0"/>
              <w:adjustRightInd w:val="0"/>
              <w:spacing w:after="0" w:line="240" w:lineRule="auto"/>
              <w:rPr>
                <w:rFonts w:asciiTheme="minorHAnsi" w:eastAsia="Times New Roman" w:hAnsiTheme="minorHAnsi" w:cstheme="minorHAnsi"/>
                <w:b/>
                <w:bCs/>
                <w:color w:val="000000"/>
                <w:sz w:val="18"/>
                <w:szCs w:val="18"/>
                <w:lang w:eastAsia="fr-FR"/>
              </w:rPr>
            </w:pPr>
            <w:r w:rsidRPr="007B0797">
              <w:rPr>
                <w:rFonts w:asciiTheme="minorHAnsi" w:eastAsia="Times New Roman" w:hAnsiTheme="minorHAnsi" w:cstheme="minorHAnsi"/>
                <w:b/>
                <w:bCs/>
                <w:color w:val="000000"/>
                <w:sz w:val="18"/>
                <w:szCs w:val="18"/>
                <w:lang w:eastAsia="fr-FR"/>
              </w:rPr>
              <w:t xml:space="preserve">L’aptitude est déclarée si les critères I. et II. </w:t>
            </w:r>
            <w:proofErr w:type="gramStart"/>
            <w:r w:rsidRPr="007B0797">
              <w:rPr>
                <w:rFonts w:asciiTheme="minorHAnsi" w:eastAsia="Times New Roman" w:hAnsiTheme="minorHAnsi" w:cstheme="minorHAnsi"/>
                <w:b/>
                <w:bCs/>
                <w:color w:val="000000"/>
                <w:sz w:val="18"/>
                <w:szCs w:val="18"/>
                <w:lang w:eastAsia="fr-FR"/>
              </w:rPr>
              <w:t>ci</w:t>
            </w:r>
            <w:proofErr w:type="gramEnd"/>
            <w:r w:rsidRPr="007B0797">
              <w:rPr>
                <w:rFonts w:asciiTheme="minorHAnsi" w:eastAsia="LucidaSansUnicode" w:hAnsiTheme="minorHAnsi" w:cstheme="minorHAnsi"/>
                <w:color w:val="000000"/>
                <w:sz w:val="18"/>
                <w:szCs w:val="18"/>
                <w:lang w:eastAsia="fr-FR"/>
              </w:rPr>
              <w:t>‐</w:t>
            </w:r>
            <w:r w:rsidRPr="007B0797">
              <w:rPr>
                <w:rFonts w:asciiTheme="minorHAnsi" w:eastAsia="Times New Roman" w:hAnsiTheme="minorHAnsi" w:cstheme="minorHAnsi"/>
                <w:b/>
                <w:bCs/>
                <w:color w:val="000000"/>
                <w:sz w:val="18"/>
                <w:szCs w:val="18"/>
                <w:lang w:eastAsia="fr-FR"/>
              </w:rPr>
              <w:t>dessus sont cochés OUI.</w:t>
            </w:r>
          </w:p>
        </w:tc>
        <w:tc>
          <w:tcPr>
            <w:tcW w:w="1134" w:type="dxa"/>
            <w:shd w:val="clear" w:color="auto" w:fill="auto"/>
          </w:tcPr>
          <w:p w14:paraId="2668CDAA"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18"/>
                <w:szCs w:val="18"/>
                <w:lang w:eastAsia="fr-FR"/>
              </w:rPr>
            </w:pPr>
            <w:r w:rsidRPr="007B0797">
              <w:rPr>
                <w:rFonts w:asciiTheme="minorHAnsi" w:eastAsia="Times New Roman" w:hAnsiTheme="minorHAnsi" w:cstheme="minorHAnsi"/>
                <w:b/>
                <w:bCs/>
                <w:color w:val="000000"/>
                <w:sz w:val="18"/>
                <w:szCs w:val="18"/>
                <w:lang w:eastAsia="fr-FR"/>
              </w:rPr>
              <w:t>OUI</w:t>
            </w:r>
          </w:p>
        </w:tc>
        <w:tc>
          <w:tcPr>
            <w:tcW w:w="1134" w:type="dxa"/>
            <w:shd w:val="clear" w:color="auto" w:fill="auto"/>
          </w:tcPr>
          <w:p w14:paraId="1DA6BAB1"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18"/>
                <w:szCs w:val="18"/>
                <w:lang w:eastAsia="fr-FR"/>
              </w:rPr>
            </w:pPr>
            <w:r w:rsidRPr="007B0797">
              <w:rPr>
                <w:rFonts w:asciiTheme="minorHAnsi" w:eastAsia="Times New Roman" w:hAnsiTheme="minorHAnsi" w:cstheme="minorHAnsi"/>
                <w:b/>
                <w:bCs/>
                <w:color w:val="000000"/>
                <w:sz w:val="18"/>
                <w:szCs w:val="18"/>
                <w:lang w:eastAsia="fr-FR"/>
              </w:rPr>
              <w:t>NON</w:t>
            </w:r>
          </w:p>
          <w:p w14:paraId="2054DA2A" w14:textId="77777777" w:rsidR="00145278" w:rsidRPr="007B0797" w:rsidRDefault="00145278" w:rsidP="00273B38">
            <w:pPr>
              <w:suppressAutoHyphens w:val="0"/>
              <w:autoSpaceDE w:val="0"/>
              <w:autoSpaceDN w:val="0"/>
              <w:adjustRightInd w:val="0"/>
              <w:spacing w:after="0" w:line="240" w:lineRule="auto"/>
              <w:jc w:val="center"/>
              <w:rPr>
                <w:rFonts w:asciiTheme="minorHAnsi" w:eastAsia="Times New Roman" w:hAnsiTheme="minorHAnsi" w:cstheme="minorHAnsi"/>
                <w:b/>
                <w:bCs/>
                <w:color w:val="000000"/>
                <w:sz w:val="18"/>
                <w:szCs w:val="18"/>
                <w:lang w:eastAsia="fr-FR"/>
              </w:rPr>
            </w:pPr>
          </w:p>
        </w:tc>
      </w:tr>
    </w:tbl>
    <w:p w14:paraId="7422E220" w14:textId="77777777" w:rsidR="00145278" w:rsidRPr="007B0797" w:rsidRDefault="007404D5" w:rsidP="00145278">
      <w:pPr>
        <w:suppressAutoHyphens w:val="0"/>
        <w:autoSpaceDE w:val="0"/>
        <w:autoSpaceDN w:val="0"/>
        <w:adjustRightInd w:val="0"/>
        <w:spacing w:after="0" w:line="240" w:lineRule="auto"/>
        <w:ind w:left="-851"/>
        <w:rPr>
          <w:rFonts w:asciiTheme="minorHAnsi" w:eastAsia="Times New Roman" w:hAnsiTheme="minorHAnsi" w:cstheme="minorHAnsi"/>
          <w:color w:val="000000"/>
          <w:sz w:val="18"/>
          <w:szCs w:val="18"/>
          <w:lang w:eastAsia="fr-FR"/>
        </w:rPr>
      </w:pPr>
      <w:r w:rsidRPr="007B0797">
        <w:rPr>
          <w:rFonts w:asciiTheme="minorHAnsi" w:eastAsia="Times New Roman" w:hAnsiTheme="minorHAnsi" w:cstheme="minorHAnsi"/>
          <w:b/>
          <w:bCs/>
          <w:color w:val="000000"/>
          <w:sz w:val="18"/>
          <w:szCs w:val="18"/>
          <w:lang w:eastAsia="fr-FR"/>
        </w:rPr>
        <w:t xml:space="preserve">                   </w:t>
      </w:r>
      <w:r w:rsidR="00145278" w:rsidRPr="007B0797">
        <w:rPr>
          <w:rFonts w:asciiTheme="minorHAnsi" w:eastAsia="Times New Roman" w:hAnsiTheme="minorHAnsi" w:cstheme="minorHAnsi"/>
          <w:b/>
          <w:bCs/>
          <w:color w:val="000000"/>
          <w:sz w:val="18"/>
          <w:szCs w:val="18"/>
          <w:lang w:eastAsia="fr-FR"/>
        </w:rPr>
        <w:t xml:space="preserve">* </w:t>
      </w:r>
      <w:r w:rsidR="00145278" w:rsidRPr="007B0797">
        <w:rPr>
          <w:rFonts w:asciiTheme="minorHAnsi" w:eastAsia="Times New Roman" w:hAnsiTheme="minorHAnsi" w:cstheme="minorHAnsi"/>
          <w:color w:val="000000"/>
          <w:sz w:val="18"/>
          <w:szCs w:val="18"/>
          <w:lang w:eastAsia="fr-FR"/>
        </w:rPr>
        <w:t>Rayer la mention inutile</w:t>
      </w:r>
    </w:p>
    <w:p w14:paraId="7949D57D" w14:textId="77777777" w:rsidR="00145278" w:rsidRPr="007B0797" w:rsidRDefault="00145278" w:rsidP="00145278">
      <w:pPr>
        <w:suppressAutoHyphens w:val="0"/>
        <w:autoSpaceDE w:val="0"/>
        <w:autoSpaceDN w:val="0"/>
        <w:adjustRightInd w:val="0"/>
        <w:spacing w:after="0" w:line="240" w:lineRule="auto"/>
        <w:rPr>
          <w:rFonts w:asciiTheme="minorHAnsi" w:eastAsia="Times New Roman" w:hAnsiTheme="minorHAnsi" w:cstheme="minorHAnsi"/>
          <w:color w:val="000000"/>
          <w:sz w:val="18"/>
          <w:szCs w:val="18"/>
          <w:lang w:eastAsia="fr-FR"/>
        </w:rPr>
      </w:pPr>
    </w:p>
    <w:p w14:paraId="209023F5" w14:textId="20B035A8" w:rsidR="00145278" w:rsidRPr="007B0797" w:rsidRDefault="00145278" w:rsidP="00145278">
      <w:pPr>
        <w:suppressAutoHyphens w:val="0"/>
        <w:autoSpaceDE w:val="0"/>
        <w:autoSpaceDN w:val="0"/>
        <w:adjustRightInd w:val="0"/>
        <w:spacing w:after="0" w:line="240" w:lineRule="auto"/>
        <w:ind w:left="-851"/>
        <w:rPr>
          <w:rFonts w:asciiTheme="minorHAnsi" w:eastAsia="Times New Roman" w:hAnsiTheme="minorHAnsi" w:cstheme="minorHAnsi"/>
          <w:color w:val="000000"/>
          <w:sz w:val="18"/>
          <w:szCs w:val="18"/>
          <w:lang w:eastAsia="fr-FR"/>
        </w:rPr>
      </w:pPr>
      <w:r w:rsidRPr="007B0797">
        <w:rPr>
          <w:rFonts w:asciiTheme="minorHAnsi" w:eastAsia="Times New Roman" w:hAnsiTheme="minorHAnsi" w:cstheme="minorHAnsi"/>
          <w:color w:val="000000"/>
          <w:sz w:val="18"/>
          <w:szCs w:val="18"/>
          <w:lang w:eastAsia="fr-FR"/>
        </w:rPr>
        <w:t>Fait le</w:t>
      </w:r>
      <w:r w:rsidR="00B226C1" w:rsidRPr="007B0797">
        <w:rPr>
          <w:rFonts w:asciiTheme="minorHAnsi" w:eastAsia="Times New Roman" w:hAnsiTheme="minorHAnsi" w:cstheme="minorHAnsi"/>
          <w:color w:val="000000"/>
          <w:sz w:val="18"/>
          <w:szCs w:val="18"/>
          <w:lang w:eastAsia="fr-FR"/>
        </w:rPr>
        <w:t>..............................................,</w:t>
      </w:r>
      <w:r w:rsidRPr="007B0797">
        <w:rPr>
          <w:rFonts w:asciiTheme="minorHAnsi" w:eastAsia="Times New Roman" w:hAnsiTheme="minorHAnsi" w:cstheme="minorHAnsi"/>
          <w:color w:val="000000"/>
          <w:sz w:val="18"/>
          <w:szCs w:val="18"/>
          <w:lang w:eastAsia="fr-FR"/>
        </w:rPr>
        <w:t xml:space="preserve"> à ….........................................</w:t>
      </w:r>
    </w:p>
    <w:p w14:paraId="54C0381B" w14:textId="77777777" w:rsidR="00145278" w:rsidRPr="007B0797" w:rsidRDefault="00145278" w:rsidP="00145278">
      <w:pPr>
        <w:suppressAutoHyphens w:val="0"/>
        <w:autoSpaceDE w:val="0"/>
        <w:autoSpaceDN w:val="0"/>
        <w:adjustRightInd w:val="0"/>
        <w:spacing w:after="0" w:line="240" w:lineRule="auto"/>
        <w:ind w:left="-851"/>
        <w:rPr>
          <w:rFonts w:asciiTheme="minorHAnsi" w:eastAsia="Times New Roman" w:hAnsiTheme="minorHAnsi" w:cstheme="minorHAnsi"/>
          <w:color w:val="000000"/>
          <w:sz w:val="20"/>
          <w:szCs w:val="20"/>
          <w:lang w:eastAsia="fr-FR"/>
        </w:rPr>
      </w:pPr>
    </w:p>
    <w:p w14:paraId="6D35564C" w14:textId="77777777" w:rsidR="006B116F" w:rsidRDefault="00145278" w:rsidP="00145278">
      <w:pPr>
        <w:suppressAutoHyphens w:val="0"/>
        <w:autoSpaceDE w:val="0"/>
        <w:autoSpaceDN w:val="0"/>
        <w:adjustRightInd w:val="0"/>
        <w:spacing w:after="0" w:line="240" w:lineRule="auto"/>
        <w:ind w:left="-851"/>
        <w:rPr>
          <w:rFonts w:asciiTheme="minorHAnsi" w:eastAsia="Times New Roman" w:hAnsiTheme="minorHAnsi" w:cstheme="minorHAnsi"/>
          <w:color w:val="000000"/>
          <w:sz w:val="18"/>
          <w:szCs w:val="18"/>
          <w:lang w:eastAsia="fr-FR"/>
        </w:rPr>
      </w:pPr>
      <w:r w:rsidRPr="007B0797">
        <w:rPr>
          <w:rFonts w:asciiTheme="minorHAnsi" w:eastAsia="Times New Roman" w:hAnsiTheme="minorHAnsi" w:cstheme="minorHAnsi"/>
          <w:color w:val="000000"/>
          <w:sz w:val="18"/>
          <w:szCs w:val="18"/>
          <w:lang w:eastAsia="fr-FR"/>
        </w:rPr>
        <w:t>Noms et signatures des formateurs et du Responsable pédagogique                              Signature de l'apprenant</w:t>
      </w:r>
    </w:p>
    <w:p w14:paraId="323C906E" w14:textId="77777777" w:rsidR="006B116F" w:rsidRDefault="006B116F">
      <w:pPr>
        <w:suppressAutoHyphens w:val="0"/>
        <w:spacing w:after="0" w:line="240" w:lineRule="auto"/>
        <w:rPr>
          <w:rFonts w:asciiTheme="minorHAnsi" w:eastAsia="Times New Roman" w:hAnsiTheme="minorHAnsi" w:cstheme="minorHAnsi"/>
          <w:color w:val="000000"/>
          <w:sz w:val="18"/>
          <w:szCs w:val="18"/>
          <w:lang w:eastAsia="fr-FR"/>
        </w:rPr>
      </w:pPr>
      <w:r>
        <w:rPr>
          <w:rFonts w:asciiTheme="minorHAnsi" w:eastAsia="Times New Roman" w:hAnsiTheme="minorHAnsi" w:cstheme="minorHAnsi"/>
          <w:color w:val="000000"/>
          <w:sz w:val="18"/>
          <w:szCs w:val="18"/>
          <w:lang w:eastAsia="fr-FR"/>
        </w:rPr>
        <w:br w:type="page"/>
      </w:r>
    </w:p>
    <w:p w14:paraId="587D9850" w14:textId="77777777" w:rsidR="00145278" w:rsidRPr="007B0797" w:rsidRDefault="00145278" w:rsidP="00145278">
      <w:pPr>
        <w:suppressAutoHyphens w:val="0"/>
        <w:autoSpaceDE w:val="0"/>
        <w:autoSpaceDN w:val="0"/>
        <w:adjustRightInd w:val="0"/>
        <w:spacing w:after="0" w:line="240" w:lineRule="auto"/>
        <w:ind w:left="-851"/>
        <w:rPr>
          <w:rFonts w:asciiTheme="minorHAnsi" w:eastAsia="Times New Roman" w:hAnsiTheme="minorHAnsi" w:cstheme="minorHAnsi"/>
          <w:color w:val="000000"/>
          <w:sz w:val="18"/>
          <w:szCs w:val="18"/>
          <w:lang w:eastAsia="fr-FR"/>
        </w:rPr>
      </w:pPr>
    </w:p>
    <w:tbl>
      <w:tblPr>
        <w:tblW w:w="0" w:type="auto"/>
        <w:tblLook w:val="04A0" w:firstRow="1" w:lastRow="0" w:firstColumn="1" w:lastColumn="0" w:noHBand="0" w:noVBand="1"/>
      </w:tblPr>
      <w:tblGrid>
        <w:gridCol w:w="2016"/>
        <w:gridCol w:w="7053"/>
      </w:tblGrid>
      <w:tr w:rsidR="003B1BC6" w:rsidRPr="007B0797" w14:paraId="65ED3C33" w14:textId="77777777" w:rsidTr="00273B38">
        <w:tc>
          <w:tcPr>
            <w:tcW w:w="2016" w:type="dxa"/>
          </w:tcPr>
          <w:p w14:paraId="6549126C" w14:textId="77777777" w:rsidR="003B1BC6" w:rsidRPr="007B0797" w:rsidRDefault="00E05E98" w:rsidP="00273B38">
            <w:pPr>
              <w:spacing w:after="0" w:line="240" w:lineRule="auto"/>
              <w:rPr>
                <w:rFonts w:asciiTheme="minorHAnsi" w:hAnsiTheme="minorHAnsi" w:cstheme="minorHAnsi"/>
                <w:b/>
                <w:sz w:val="28"/>
              </w:rPr>
            </w:pPr>
            <w:r w:rsidRPr="007B0797">
              <w:rPr>
                <w:rFonts w:asciiTheme="minorHAnsi" w:hAnsiTheme="minorHAnsi" w:cstheme="minorHAnsi"/>
                <w:noProof/>
                <w:lang w:eastAsia="fr-FR"/>
              </w:rPr>
              <w:drawing>
                <wp:inline distT="0" distB="0" distL="0" distR="0" wp14:anchorId="696C0F94" wp14:editId="719E8CA9">
                  <wp:extent cx="1143000" cy="888999"/>
                  <wp:effectExtent l="0" t="0" r="0" b="698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faires_sociales_150[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43000" cy="888999"/>
                          </a:xfrm>
                          <a:prstGeom prst="rect">
                            <a:avLst/>
                          </a:prstGeom>
                          <a:noFill/>
                          <a:ln>
                            <a:noFill/>
                          </a:ln>
                        </pic:spPr>
                      </pic:pic>
                    </a:graphicData>
                  </a:graphic>
                </wp:inline>
              </w:drawing>
            </w:r>
          </w:p>
        </w:tc>
        <w:tc>
          <w:tcPr>
            <w:tcW w:w="7258" w:type="dxa"/>
          </w:tcPr>
          <w:p w14:paraId="3F549F83" w14:textId="77777777" w:rsidR="003B1BC6" w:rsidRPr="007B0797" w:rsidRDefault="003B1BC6" w:rsidP="00273B38">
            <w:pPr>
              <w:spacing w:after="0" w:line="240" w:lineRule="auto"/>
              <w:jc w:val="center"/>
              <w:rPr>
                <w:rFonts w:asciiTheme="minorHAnsi" w:hAnsiTheme="minorHAnsi" w:cstheme="minorHAnsi"/>
                <w:b/>
              </w:rPr>
            </w:pPr>
          </w:p>
          <w:p w14:paraId="2C783C1C" w14:textId="77777777" w:rsidR="003B1BC6" w:rsidRPr="007B0797" w:rsidRDefault="00D96C48" w:rsidP="00273B38">
            <w:pPr>
              <w:spacing w:after="0" w:line="240" w:lineRule="auto"/>
              <w:jc w:val="center"/>
              <w:rPr>
                <w:rFonts w:asciiTheme="minorHAnsi" w:hAnsiTheme="minorHAnsi" w:cstheme="minorHAnsi"/>
                <w:b/>
                <w:sz w:val="24"/>
              </w:rPr>
            </w:pPr>
            <w:r>
              <w:rPr>
                <w:rFonts w:asciiTheme="minorHAnsi" w:hAnsiTheme="minorHAnsi" w:cstheme="minorHAnsi"/>
                <w:b/>
                <w:sz w:val="24"/>
              </w:rPr>
              <w:t>FICHE DE CERTIFICATION</w:t>
            </w:r>
            <w:r w:rsidR="003B1BC6" w:rsidRPr="007B0797">
              <w:rPr>
                <w:rFonts w:asciiTheme="minorHAnsi" w:hAnsiTheme="minorHAnsi" w:cstheme="minorHAnsi"/>
                <w:b/>
                <w:sz w:val="24"/>
              </w:rPr>
              <w:t xml:space="preserve"> P.A.E. </w:t>
            </w:r>
            <w:r w:rsidR="00D83973" w:rsidRPr="007B0797">
              <w:rPr>
                <w:rFonts w:asciiTheme="minorHAnsi" w:hAnsiTheme="minorHAnsi" w:cstheme="minorHAnsi"/>
                <w:b/>
                <w:sz w:val="24"/>
              </w:rPr>
              <w:t xml:space="preserve">F. </w:t>
            </w:r>
            <w:r w:rsidR="003B1BC6" w:rsidRPr="007B0797">
              <w:rPr>
                <w:rFonts w:asciiTheme="minorHAnsi" w:hAnsiTheme="minorHAnsi" w:cstheme="minorHAnsi"/>
                <w:b/>
                <w:sz w:val="24"/>
              </w:rPr>
              <w:t>P.S.</w:t>
            </w:r>
          </w:p>
          <w:p w14:paraId="1BA6B7A5" w14:textId="77777777" w:rsidR="003B1BC6" w:rsidRPr="007B0797" w:rsidRDefault="003B1BC6" w:rsidP="00273B38">
            <w:pPr>
              <w:spacing w:after="0" w:line="240" w:lineRule="auto"/>
              <w:rPr>
                <w:rFonts w:asciiTheme="minorHAnsi" w:hAnsiTheme="minorHAnsi" w:cstheme="minorHAnsi"/>
                <w:b/>
              </w:rPr>
            </w:pPr>
          </w:p>
          <w:p w14:paraId="65DFF4A1" w14:textId="77777777" w:rsidR="003B1BC6" w:rsidRPr="007B0797" w:rsidRDefault="003B1BC6" w:rsidP="00273B38">
            <w:pPr>
              <w:spacing w:after="0" w:line="240" w:lineRule="auto"/>
              <w:jc w:val="center"/>
              <w:rPr>
                <w:rFonts w:asciiTheme="minorHAnsi" w:hAnsiTheme="minorHAnsi" w:cstheme="minorHAnsi"/>
                <w:b/>
              </w:rPr>
            </w:pPr>
          </w:p>
          <w:p w14:paraId="5BB8AD76" w14:textId="1047614B" w:rsidR="003B1BC6" w:rsidRPr="007B0797" w:rsidRDefault="003B1BC6" w:rsidP="00273B38">
            <w:pPr>
              <w:spacing w:after="0" w:line="240" w:lineRule="auto"/>
              <w:jc w:val="center"/>
              <w:rPr>
                <w:rFonts w:asciiTheme="minorHAnsi" w:hAnsiTheme="minorHAnsi" w:cstheme="minorHAnsi"/>
                <w:b/>
              </w:rPr>
            </w:pPr>
            <w:r w:rsidRPr="007B0797">
              <w:rPr>
                <w:rFonts w:asciiTheme="minorHAnsi" w:hAnsiTheme="minorHAnsi" w:cstheme="minorHAnsi"/>
                <w:b/>
              </w:rPr>
              <w:t xml:space="preserve">« PEDAGOGIE APPLIQUEE A </w:t>
            </w:r>
            <w:r w:rsidR="009440ED" w:rsidRPr="007B0797">
              <w:rPr>
                <w:rFonts w:asciiTheme="minorHAnsi" w:hAnsiTheme="minorHAnsi" w:cstheme="minorHAnsi"/>
                <w:b/>
              </w:rPr>
              <w:t>L’EMPLOI DE</w:t>
            </w:r>
            <w:r w:rsidRPr="007B0797">
              <w:rPr>
                <w:rFonts w:asciiTheme="minorHAnsi" w:hAnsiTheme="minorHAnsi" w:cstheme="minorHAnsi"/>
                <w:b/>
              </w:rPr>
              <w:t xml:space="preserve"> FORMATEUR PREMIERS SESOURS »</w:t>
            </w:r>
          </w:p>
          <w:p w14:paraId="56E37410" w14:textId="77777777" w:rsidR="003B1BC6" w:rsidRPr="007B0797" w:rsidRDefault="003B1BC6" w:rsidP="00273B38">
            <w:pPr>
              <w:spacing w:after="0" w:line="240" w:lineRule="auto"/>
              <w:jc w:val="center"/>
              <w:rPr>
                <w:rFonts w:asciiTheme="minorHAnsi" w:hAnsiTheme="minorHAnsi" w:cstheme="minorHAnsi"/>
                <w:b/>
                <w:sz w:val="20"/>
              </w:rPr>
            </w:pPr>
          </w:p>
          <w:p w14:paraId="6EE86EBD" w14:textId="77777777" w:rsidR="003B1BC6" w:rsidRPr="007B0797" w:rsidRDefault="003B1BC6" w:rsidP="00273B38">
            <w:pPr>
              <w:spacing w:after="0" w:line="240" w:lineRule="auto"/>
              <w:rPr>
                <w:rFonts w:asciiTheme="minorHAnsi" w:hAnsiTheme="minorHAnsi" w:cstheme="minorHAnsi"/>
                <w:b/>
                <w:sz w:val="28"/>
              </w:rPr>
            </w:pPr>
          </w:p>
        </w:tc>
      </w:tr>
    </w:tbl>
    <w:p w14:paraId="592B4DF6" w14:textId="77777777" w:rsidR="003B1BC6" w:rsidRPr="007B0797" w:rsidRDefault="003B1BC6" w:rsidP="003B1BC6">
      <w:pPr>
        <w:spacing w:after="0" w:line="240" w:lineRule="auto"/>
        <w:rPr>
          <w:rFonts w:asciiTheme="minorHAnsi" w:hAnsiTheme="minorHAnsi" w:cstheme="minorHAnsi"/>
          <w:sz w:val="24"/>
        </w:rPr>
      </w:pPr>
    </w:p>
    <w:p w14:paraId="6D5AC39C" w14:textId="77777777" w:rsidR="003B1BC6" w:rsidRPr="007B0797" w:rsidRDefault="003B1BC6" w:rsidP="003B1BC6">
      <w:pPr>
        <w:tabs>
          <w:tab w:val="left" w:pos="3969"/>
        </w:tabs>
        <w:spacing w:after="0" w:line="240" w:lineRule="auto"/>
        <w:rPr>
          <w:rFonts w:asciiTheme="minorHAnsi" w:hAnsiTheme="minorHAnsi" w:cstheme="minorHAnsi"/>
          <w:sz w:val="24"/>
        </w:rPr>
      </w:pPr>
      <w:r w:rsidRPr="007B0797">
        <w:rPr>
          <w:rFonts w:asciiTheme="minorHAnsi" w:hAnsiTheme="minorHAnsi" w:cstheme="minorHAnsi"/>
          <w:sz w:val="24"/>
        </w:rPr>
        <w:t>Nom et prénom du participant .......................................................................................</w:t>
      </w:r>
    </w:p>
    <w:p w14:paraId="4E0F316E" w14:textId="77777777" w:rsidR="003B1BC6" w:rsidRPr="007B0797" w:rsidRDefault="003B1BC6" w:rsidP="003B1BC6">
      <w:pPr>
        <w:tabs>
          <w:tab w:val="left" w:pos="3969"/>
        </w:tabs>
        <w:spacing w:after="0" w:line="240" w:lineRule="auto"/>
        <w:rPr>
          <w:rFonts w:asciiTheme="minorHAnsi" w:hAnsiTheme="minorHAnsi" w:cstheme="minorHAnsi"/>
          <w:sz w:val="24"/>
        </w:rPr>
      </w:pPr>
    </w:p>
    <w:p w14:paraId="37E8293F" w14:textId="77777777" w:rsidR="003B1BC6" w:rsidRPr="007B0797" w:rsidRDefault="003B1BC6" w:rsidP="003B1BC6">
      <w:pPr>
        <w:tabs>
          <w:tab w:val="left" w:pos="3969"/>
        </w:tabs>
        <w:spacing w:after="0" w:line="240" w:lineRule="auto"/>
        <w:rPr>
          <w:rFonts w:asciiTheme="minorHAnsi" w:hAnsiTheme="minorHAnsi" w:cstheme="minorHAnsi"/>
          <w:sz w:val="24"/>
        </w:rPr>
      </w:pPr>
      <w:r w:rsidRPr="007B0797">
        <w:rPr>
          <w:rFonts w:asciiTheme="minorHAnsi" w:hAnsiTheme="minorHAnsi" w:cstheme="minorHAnsi"/>
          <w:sz w:val="24"/>
        </w:rPr>
        <w:t>Dates et lieu de la formation..........................................................................................</w:t>
      </w:r>
    </w:p>
    <w:p w14:paraId="60831905" w14:textId="77777777" w:rsidR="003B1BC6" w:rsidRPr="007B0797" w:rsidRDefault="003B1BC6" w:rsidP="003B1BC6">
      <w:pPr>
        <w:tabs>
          <w:tab w:val="left" w:pos="3969"/>
        </w:tabs>
        <w:spacing w:after="0" w:line="240" w:lineRule="auto"/>
        <w:rPr>
          <w:rFonts w:asciiTheme="minorHAnsi" w:hAnsiTheme="minorHAnsi" w:cstheme="minorHAnsi"/>
          <w:sz w:val="24"/>
        </w:rPr>
      </w:pPr>
    </w:p>
    <w:p w14:paraId="2063CB6E" w14:textId="77777777" w:rsidR="003B1BC6" w:rsidRPr="007B0797" w:rsidRDefault="003B1BC6" w:rsidP="003B1BC6">
      <w:pPr>
        <w:tabs>
          <w:tab w:val="left" w:pos="5103"/>
        </w:tabs>
        <w:spacing w:after="0" w:line="240" w:lineRule="auto"/>
        <w:rPr>
          <w:rFonts w:asciiTheme="minorHAnsi" w:hAnsiTheme="minorHAnsi" w:cstheme="minorHAnsi"/>
          <w:sz w:val="24"/>
        </w:rPr>
      </w:pPr>
      <w:r w:rsidRPr="007B0797">
        <w:rPr>
          <w:rFonts w:asciiTheme="minorHAnsi" w:hAnsiTheme="minorHAnsi" w:cstheme="minorHAnsi"/>
          <w:sz w:val="24"/>
        </w:rPr>
        <w:t>Évaluateurs : ............................................Organisme : …………………………………</w:t>
      </w:r>
    </w:p>
    <w:p w14:paraId="2F80030B" w14:textId="77777777" w:rsidR="003B1BC6" w:rsidRPr="007B0797" w:rsidRDefault="003B1BC6" w:rsidP="003B1BC6">
      <w:pPr>
        <w:spacing w:after="0" w:line="240" w:lineRule="auto"/>
        <w:rPr>
          <w:rFonts w:asciiTheme="minorHAnsi" w:hAnsiTheme="minorHAnsi" w:cstheme="minorHAnsi"/>
          <w:color w:val="000000"/>
          <w:sz w:val="24"/>
        </w:rP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7406"/>
        <w:gridCol w:w="734"/>
        <w:gridCol w:w="891"/>
      </w:tblGrid>
      <w:tr w:rsidR="003B1BC6" w:rsidRPr="007B0797" w14:paraId="0FDFD1F7" w14:textId="77777777" w:rsidTr="00273B38">
        <w:trPr>
          <w:jc w:val="center"/>
        </w:trPr>
        <w:tc>
          <w:tcPr>
            <w:tcW w:w="550" w:type="dxa"/>
          </w:tcPr>
          <w:p w14:paraId="5D018CCB" w14:textId="77777777" w:rsidR="003B1BC6" w:rsidRPr="007B0797" w:rsidRDefault="003B1BC6" w:rsidP="00273B38">
            <w:pPr>
              <w:spacing w:after="0"/>
              <w:jc w:val="center"/>
              <w:rPr>
                <w:rFonts w:asciiTheme="minorHAnsi" w:hAnsiTheme="minorHAnsi" w:cstheme="minorHAnsi"/>
                <w:b/>
                <w:bCs/>
                <w:color w:val="000000"/>
                <w:sz w:val="24"/>
              </w:rPr>
            </w:pPr>
          </w:p>
        </w:tc>
        <w:tc>
          <w:tcPr>
            <w:tcW w:w="7406" w:type="dxa"/>
            <w:vAlign w:val="center"/>
          </w:tcPr>
          <w:p w14:paraId="1F8332BF" w14:textId="77777777" w:rsidR="003B1BC6" w:rsidRPr="007B0797" w:rsidRDefault="003B1BC6" w:rsidP="00273B38">
            <w:pPr>
              <w:spacing w:after="0"/>
              <w:jc w:val="center"/>
              <w:rPr>
                <w:rFonts w:asciiTheme="minorHAnsi" w:hAnsiTheme="minorHAnsi" w:cstheme="minorHAnsi"/>
                <w:b/>
                <w:bCs/>
                <w:color w:val="000000"/>
                <w:sz w:val="24"/>
              </w:rPr>
            </w:pPr>
            <w:r w:rsidRPr="007B0797">
              <w:rPr>
                <w:rFonts w:asciiTheme="minorHAnsi" w:hAnsiTheme="minorHAnsi" w:cstheme="minorHAnsi"/>
                <w:b/>
                <w:bCs/>
                <w:color w:val="000000"/>
                <w:sz w:val="24"/>
              </w:rPr>
              <w:t xml:space="preserve">Compétence visée </w:t>
            </w:r>
            <w:r w:rsidRPr="007B0797">
              <w:rPr>
                <w:rFonts w:asciiTheme="minorHAnsi" w:hAnsiTheme="minorHAnsi" w:cstheme="minorHAnsi"/>
                <w:bCs/>
                <w:color w:val="000000"/>
                <w:sz w:val="20"/>
                <w:szCs w:val="20"/>
              </w:rPr>
              <w:t>(détail au verso)</w:t>
            </w:r>
          </w:p>
        </w:tc>
        <w:tc>
          <w:tcPr>
            <w:tcW w:w="734" w:type="dxa"/>
            <w:vAlign w:val="center"/>
          </w:tcPr>
          <w:p w14:paraId="073E8B8D" w14:textId="77777777" w:rsidR="003B1BC6" w:rsidRPr="007B0797" w:rsidRDefault="003B1BC6" w:rsidP="00273B38">
            <w:pPr>
              <w:spacing w:after="0"/>
              <w:jc w:val="center"/>
              <w:rPr>
                <w:rFonts w:asciiTheme="minorHAnsi" w:hAnsiTheme="minorHAnsi" w:cstheme="minorHAnsi"/>
                <w:b/>
                <w:bCs/>
                <w:color w:val="000000"/>
                <w:sz w:val="24"/>
              </w:rPr>
            </w:pPr>
            <w:r w:rsidRPr="007B0797">
              <w:rPr>
                <w:rFonts w:asciiTheme="minorHAnsi" w:hAnsiTheme="minorHAnsi" w:cstheme="minorHAnsi"/>
                <w:b/>
                <w:bCs/>
                <w:color w:val="000000"/>
                <w:sz w:val="24"/>
              </w:rPr>
              <w:t>OUI</w:t>
            </w:r>
          </w:p>
        </w:tc>
        <w:tc>
          <w:tcPr>
            <w:tcW w:w="891" w:type="dxa"/>
            <w:vAlign w:val="center"/>
          </w:tcPr>
          <w:p w14:paraId="057C629D" w14:textId="77777777" w:rsidR="003B1BC6" w:rsidRPr="007B0797" w:rsidRDefault="003B1BC6" w:rsidP="00273B38">
            <w:pPr>
              <w:spacing w:after="0"/>
              <w:jc w:val="center"/>
              <w:rPr>
                <w:rFonts w:asciiTheme="minorHAnsi" w:hAnsiTheme="minorHAnsi" w:cstheme="minorHAnsi"/>
                <w:b/>
                <w:bCs/>
                <w:color w:val="000000"/>
                <w:sz w:val="24"/>
              </w:rPr>
            </w:pPr>
            <w:r w:rsidRPr="007B0797">
              <w:rPr>
                <w:rFonts w:asciiTheme="minorHAnsi" w:hAnsiTheme="minorHAnsi" w:cstheme="minorHAnsi"/>
                <w:b/>
                <w:bCs/>
                <w:color w:val="000000"/>
                <w:sz w:val="24"/>
              </w:rPr>
              <w:t>NON</w:t>
            </w:r>
          </w:p>
        </w:tc>
      </w:tr>
      <w:tr w:rsidR="003B1BC6" w:rsidRPr="007B0797" w14:paraId="08A6B3CA" w14:textId="77777777" w:rsidTr="00273B38">
        <w:trPr>
          <w:jc w:val="center"/>
        </w:trPr>
        <w:tc>
          <w:tcPr>
            <w:tcW w:w="550" w:type="dxa"/>
          </w:tcPr>
          <w:p w14:paraId="1886BBA9" w14:textId="77777777" w:rsidR="003B1BC6" w:rsidRPr="007B0797" w:rsidRDefault="003B1BC6" w:rsidP="00273B38">
            <w:pPr>
              <w:spacing w:after="0" w:line="240" w:lineRule="atLeast"/>
              <w:rPr>
                <w:rFonts w:asciiTheme="minorHAnsi" w:hAnsiTheme="minorHAnsi" w:cstheme="minorHAnsi"/>
                <w:sz w:val="20"/>
                <w:szCs w:val="20"/>
              </w:rPr>
            </w:pPr>
            <w:r w:rsidRPr="007B0797">
              <w:rPr>
                <w:rFonts w:asciiTheme="minorHAnsi" w:hAnsiTheme="minorHAnsi" w:cstheme="minorHAnsi"/>
                <w:sz w:val="20"/>
                <w:szCs w:val="20"/>
              </w:rPr>
              <w:t>1*</w:t>
            </w:r>
          </w:p>
        </w:tc>
        <w:tc>
          <w:tcPr>
            <w:tcW w:w="7406" w:type="dxa"/>
            <w:vAlign w:val="center"/>
          </w:tcPr>
          <w:p w14:paraId="03DA0E73" w14:textId="77777777" w:rsidR="003B1BC6" w:rsidRPr="007B0797" w:rsidRDefault="003B1BC6" w:rsidP="00273B38">
            <w:pPr>
              <w:spacing w:after="0" w:line="240" w:lineRule="atLeast"/>
              <w:rPr>
                <w:rFonts w:asciiTheme="minorHAnsi" w:hAnsiTheme="minorHAnsi" w:cstheme="minorHAnsi"/>
                <w:sz w:val="20"/>
                <w:szCs w:val="20"/>
              </w:rPr>
            </w:pPr>
            <w:r w:rsidRPr="007B0797">
              <w:rPr>
                <w:rFonts w:asciiTheme="minorHAnsi" w:hAnsiTheme="minorHAnsi" w:cstheme="minorHAnsi"/>
                <w:sz w:val="20"/>
                <w:szCs w:val="20"/>
              </w:rPr>
              <w:t>Évaluer le niveau de connaissances acquises et celles restant à acquérir par les apprenants</w:t>
            </w:r>
          </w:p>
        </w:tc>
        <w:tc>
          <w:tcPr>
            <w:tcW w:w="734" w:type="dxa"/>
            <w:vAlign w:val="center"/>
          </w:tcPr>
          <w:p w14:paraId="5F691343" w14:textId="77777777" w:rsidR="003B1BC6" w:rsidRPr="007B0797" w:rsidRDefault="003B1BC6" w:rsidP="00273B38">
            <w:pPr>
              <w:autoSpaceDE w:val="0"/>
              <w:autoSpaceDN w:val="0"/>
              <w:adjustRightInd w:val="0"/>
              <w:spacing w:after="0"/>
              <w:rPr>
                <w:rFonts w:asciiTheme="minorHAnsi" w:hAnsiTheme="minorHAnsi" w:cstheme="minorHAnsi"/>
                <w:color w:val="000000"/>
                <w:sz w:val="20"/>
                <w:szCs w:val="20"/>
              </w:rPr>
            </w:pPr>
          </w:p>
          <w:p w14:paraId="5D14E81A" w14:textId="77777777" w:rsidR="003B1BC6" w:rsidRPr="007B0797" w:rsidRDefault="003B1BC6" w:rsidP="00273B38">
            <w:pPr>
              <w:autoSpaceDE w:val="0"/>
              <w:autoSpaceDN w:val="0"/>
              <w:adjustRightInd w:val="0"/>
              <w:spacing w:after="0"/>
              <w:rPr>
                <w:rFonts w:asciiTheme="minorHAnsi" w:hAnsiTheme="minorHAnsi" w:cstheme="minorHAnsi"/>
                <w:color w:val="000000"/>
                <w:sz w:val="20"/>
                <w:szCs w:val="20"/>
              </w:rPr>
            </w:pPr>
          </w:p>
        </w:tc>
        <w:tc>
          <w:tcPr>
            <w:tcW w:w="891" w:type="dxa"/>
            <w:vAlign w:val="center"/>
          </w:tcPr>
          <w:p w14:paraId="06190378" w14:textId="77777777" w:rsidR="003B1BC6" w:rsidRPr="007B0797" w:rsidRDefault="003B1BC6" w:rsidP="00273B38">
            <w:pPr>
              <w:autoSpaceDE w:val="0"/>
              <w:autoSpaceDN w:val="0"/>
              <w:adjustRightInd w:val="0"/>
              <w:spacing w:after="0"/>
              <w:rPr>
                <w:rFonts w:asciiTheme="minorHAnsi" w:hAnsiTheme="minorHAnsi" w:cstheme="minorHAnsi"/>
                <w:color w:val="000000"/>
                <w:sz w:val="20"/>
                <w:szCs w:val="20"/>
              </w:rPr>
            </w:pPr>
          </w:p>
        </w:tc>
      </w:tr>
      <w:tr w:rsidR="003B1BC6" w:rsidRPr="007B0797" w14:paraId="78413062" w14:textId="77777777" w:rsidTr="00273B38">
        <w:trPr>
          <w:jc w:val="center"/>
        </w:trPr>
        <w:tc>
          <w:tcPr>
            <w:tcW w:w="550" w:type="dxa"/>
          </w:tcPr>
          <w:p w14:paraId="7E4C11C3" w14:textId="77777777" w:rsidR="003B1BC6" w:rsidRPr="007B0797" w:rsidRDefault="003B1BC6" w:rsidP="00273B38">
            <w:pPr>
              <w:spacing w:after="0" w:line="240" w:lineRule="atLeast"/>
              <w:rPr>
                <w:rFonts w:asciiTheme="minorHAnsi" w:hAnsiTheme="minorHAnsi" w:cstheme="minorHAnsi"/>
                <w:sz w:val="20"/>
                <w:szCs w:val="20"/>
              </w:rPr>
            </w:pPr>
            <w:r w:rsidRPr="007B0797">
              <w:rPr>
                <w:rFonts w:asciiTheme="minorHAnsi" w:hAnsiTheme="minorHAnsi" w:cstheme="minorHAnsi"/>
                <w:sz w:val="20"/>
                <w:szCs w:val="20"/>
              </w:rPr>
              <w:t>2</w:t>
            </w:r>
          </w:p>
        </w:tc>
        <w:tc>
          <w:tcPr>
            <w:tcW w:w="7406" w:type="dxa"/>
            <w:vAlign w:val="center"/>
          </w:tcPr>
          <w:p w14:paraId="47526DAF" w14:textId="77777777" w:rsidR="003B1BC6" w:rsidRPr="007B0797" w:rsidRDefault="003B1BC6" w:rsidP="00273B38">
            <w:pPr>
              <w:autoSpaceDE w:val="0"/>
              <w:autoSpaceDN w:val="0"/>
              <w:adjustRightInd w:val="0"/>
              <w:spacing w:after="0" w:line="240" w:lineRule="auto"/>
              <w:rPr>
                <w:rFonts w:asciiTheme="minorHAnsi" w:hAnsiTheme="minorHAnsi" w:cstheme="minorHAnsi"/>
                <w:sz w:val="20"/>
                <w:szCs w:val="20"/>
              </w:rPr>
            </w:pPr>
            <w:r w:rsidRPr="007B0797">
              <w:rPr>
                <w:rFonts w:asciiTheme="minorHAnsi" w:hAnsiTheme="minorHAnsi" w:cstheme="minorHAnsi"/>
                <w:sz w:val="20"/>
                <w:szCs w:val="20"/>
              </w:rPr>
              <w:t>Apporter des connaissances structurées :</w:t>
            </w:r>
          </w:p>
        </w:tc>
        <w:tc>
          <w:tcPr>
            <w:tcW w:w="734" w:type="dxa"/>
            <w:vAlign w:val="center"/>
          </w:tcPr>
          <w:p w14:paraId="4046B88D" w14:textId="77777777" w:rsidR="003B1BC6" w:rsidRPr="007B0797" w:rsidRDefault="003B1BC6" w:rsidP="00273B38">
            <w:pPr>
              <w:autoSpaceDE w:val="0"/>
              <w:autoSpaceDN w:val="0"/>
              <w:adjustRightInd w:val="0"/>
              <w:spacing w:after="0"/>
              <w:rPr>
                <w:rFonts w:asciiTheme="minorHAnsi" w:hAnsiTheme="minorHAnsi" w:cstheme="minorHAnsi"/>
                <w:color w:val="000000"/>
                <w:sz w:val="20"/>
                <w:szCs w:val="20"/>
              </w:rPr>
            </w:pPr>
          </w:p>
        </w:tc>
        <w:tc>
          <w:tcPr>
            <w:tcW w:w="891" w:type="dxa"/>
            <w:vAlign w:val="center"/>
          </w:tcPr>
          <w:p w14:paraId="7422DB3A" w14:textId="77777777" w:rsidR="003B1BC6" w:rsidRPr="007B0797" w:rsidRDefault="003B1BC6" w:rsidP="00273B38">
            <w:pPr>
              <w:autoSpaceDE w:val="0"/>
              <w:autoSpaceDN w:val="0"/>
              <w:adjustRightInd w:val="0"/>
              <w:spacing w:after="0"/>
              <w:rPr>
                <w:rFonts w:asciiTheme="minorHAnsi" w:hAnsiTheme="minorHAnsi" w:cstheme="minorHAnsi"/>
                <w:color w:val="000000"/>
                <w:sz w:val="20"/>
                <w:szCs w:val="20"/>
              </w:rPr>
            </w:pPr>
          </w:p>
        </w:tc>
      </w:tr>
      <w:tr w:rsidR="003B1BC6" w:rsidRPr="007B0797" w14:paraId="1612E6FB" w14:textId="77777777" w:rsidTr="00273B38">
        <w:trPr>
          <w:jc w:val="center"/>
        </w:trPr>
        <w:tc>
          <w:tcPr>
            <w:tcW w:w="550" w:type="dxa"/>
          </w:tcPr>
          <w:p w14:paraId="77EA2A97" w14:textId="77777777" w:rsidR="003B1BC6" w:rsidRPr="007B0797" w:rsidRDefault="003B1BC6" w:rsidP="00273B38">
            <w:pPr>
              <w:spacing w:after="0" w:line="240" w:lineRule="atLeast"/>
              <w:rPr>
                <w:rFonts w:asciiTheme="minorHAnsi" w:hAnsiTheme="minorHAnsi" w:cstheme="minorHAnsi"/>
                <w:sz w:val="20"/>
                <w:szCs w:val="20"/>
              </w:rPr>
            </w:pPr>
            <w:r w:rsidRPr="007B0797">
              <w:rPr>
                <w:rFonts w:asciiTheme="minorHAnsi" w:hAnsiTheme="minorHAnsi" w:cstheme="minorHAnsi"/>
                <w:sz w:val="20"/>
                <w:szCs w:val="20"/>
              </w:rPr>
              <w:t>3</w:t>
            </w:r>
          </w:p>
        </w:tc>
        <w:tc>
          <w:tcPr>
            <w:tcW w:w="7406" w:type="dxa"/>
            <w:vAlign w:val="center"/>
          </w:tcPr>
          <w:p w14:paraId="6D70E0F5" w14:textId="77777777" w:rsidR="003B1BC6" w:rsidRPr="007B0797" w:rsidRDefault="003B1BC6" w:rsidP="00273B38">
            <w:pPr>
              <w:spacing w:after="0" w:line="240" w:lineRule="atLeast"/>
              <w:rPr>
                <w:rFonts w:asciiTheme="minorHAnsi" w:hAnsiTheme="minorHAnsi" w:cstheme="minorHAnsi"/>
                <w:sz w:val="20"/>
                <w:szCs w:val="20"/>
              </w:rPr>
            </w:pPr>
            <w:r w:rsidRPr="007B0797">
              <w:rPr>
                <w:rFonts w:asciiTheme="minorHAnsi" w:hAnsiTheme="minorHAnsi" w:cstheme="minorHAnsi"/>
                <w:sz w:val="20"/>
                <w:szCs w:val="20"/>
              </w:rPr>
              <w:t>Organiser l'apprentissage des apprenants</w:t>
            </w:r>
          </w:p>
        </w:tc>
        <w:tc>
          <w:tcPr>
            <w:tcW w:w="734" w:type="dxa"/>
            <w:vAlign w:val="center"/>
          </w:tcPr>
          <w:p w14:paraId="1E730BD2" w14:textId="77777777" w:rsidR="003B1BC6" w:rsidRPr="007B0797" w:rsidRDefault="003B1BC6" w:rsidP="00273B38">
            <w:pPr>
              <w:autoSpaceDE w:val="0"/>
              <w:autoSpaceDN w:val="0"/>
              <w:adjustRightInd w:val="0"/>
              <w:spacing w:after="0"/>
              <w:rPr>
                <w:rFonts w:asciiTheme="minorHAnsi" w:hAnsiTheme="minorHAnsi" w:cstheme="minorHAnsi"/>
                <w:color w:val="000000"/>
                <w:sz w:val="20"/>
                <w:szCs w:val="20"/>
              </w:rPr>
            </w:pPr>
          </w:p>
        </w:tc>
        <w:tc>
          <w:tcPr>
            <w:tcW w:w="891" w:type="dxa"/>
            <w:vAlign w:val="center"/>
          </w:tcPr>
          <w:p w14:paraId="3E9931A9" w14:textId="77777777" w:rsidR="003B1BC6" w:rsidRPr="007B0797" w:rsidRDefault="003B1BC6" w:rsidP="00273B38">
            <w:pPr>
              <w:autoSpaceDE w:val="0"/>
              <w:autoSpaceDN w:val="0"/>
              <w:adjustRightInd w:val="0"/>
              <w:spacing w:after="0"/>
              <w:rPr>
                <w:rFonts w:asciiTheme="minorHAnsi" w:hAnsiTheme="minorHAnsi" w:cstheme="minorHAnsi"/>
                <w:color w:val="000000"/>
                <w:sz w:val="20"/>
                <w:szCs w:val="20"/>
              </w:rPr>
            </w:pPr>
          </w:p>
        </w:tc>
      </w:tr>
      <w:tr w:rsidR="003B1BC6" w:rsidRPr="007B0797" w14:paraId="5ED08398" w14:textId="77777777" w:rsidTr="00273B38">
        <w:trPr>
          <w:jc w:val="center"/>
        </w:trPr>
        <w:tc>
          <w:tcPr>
            <w:tcW w:w="550" w:type="dxa"/>
          </w:tcPr>
          <w:p w14:paraId="6E33E2B4" w14:textId="77777777" w:rsidR="003B1BC6" w:rsidRPr="007B0797" w:rsidRDefault="003B1BC6" w:rsidP="00273B38">
            <w:pPr>
              <w:spacing w:after="0" w:line="240" w:lineRule="atLeast"/>
              <w:rPr>
                <w:rFonts w:asciiTheme="minorHAnsi" w:hAnsiTheme="minorHAnsi" w:cstheme="minorHAnsi"/>
                <w:sz w:val="20"/>
                <w:szCs w:val="20"/>
              </w:rPr>
            </w:pPr>
            <w:r w:rsidRPr="007B0797">
              <w:rPr>
                <w:rFonts w:asciiTheme="minorHAnsi" w:hAnsiTheme="minorHAnsi" w:cstheme="minorHAnsi"/>
                <w:sz w:val="20"/>
                <w:szCs w:val="20"/>
              </w:rPr>
              <w:t>4</w:t>
            </w:r>
          </w:p>
        </w:tc>
        <w:tc>
          <w:tcPr>
            <w:tcW w:w="7406" w:type="dxa"/>
            <w:vAlign w:val="center"/>
          </w:tcPr>
          <w:p w14:paraId="578D0415" w14:textId="77777777" w:rsidR="003B1BC6" w:rsidRPr="007B0797" w:rsidRDefault="003B1BC6" w:rsidP="00273B38">
            <w:pPr>
              <w:spacing w:after="0" w:line="240" w:lineRule="atLeast"/>
              <w:rPr>
                <w:rFonts w:asciiTheme="minorHAnsi" w:hAnsiTheme="minorHAnsi" w:cstheme="minorHAnsi"/>
                <w:sz w:val="20"/>
                <w:szCs w:val="20"/>
              </w:rPr>
            </w:pPr>
            <w:r w:rsidRPr="007B0797">
              <w:rPr>
                <w:rFonts w:asciiTheme="minorHAnsi" w:hAnsiTheme="minorHAnsi" w:cstheme="minorHAnsi"/>
                <w:sz w:val="20"/>
                <w:szCs w:val="20"/>
              </w:rPr>
              <w:t>Placer les apprenants dans une situation proche de la réalité, en mettant en œuvre une simulation</w:t>
            </w:r>
          </w:p>
        </w:tc>
        <w:tc>
          <w:tcPr>
            <w:tcW w:w="734" w:type="dxa"/>
            <w:vAlign w:val="center"/>
          </w:tcPr>
          <w:p w14:paraId="57E27AA9" w14:textId="77777777" w:rsidR="003B1BC6" w:rsidRPr="007B0797" w:rsidRDefault="003B1BC6" w:rsidP="00273B38">
            <w:pPr>
              <w:autoSpaceDE w:val="0"/>
              <w:autoSpaceDN w:val="0"/>
              <w:adjustRightInd w:val="0"/>
              <w:spacing w:after="0"/>
              <w:rPr>
                <w:rFonts w:asciiTheme="minorHAnsi" w:hAnsiTheme="minorHAnsi" w:cstheme="minorHAnsi"/>
                <w:color w:val="000000"/>
                <w:sz w:val="20"/>
                <w:szCs w:val="20"/>
              </w:rPr>
            </w:pPr>
          </w:p>
        </w:tc>
        <w:tc>
          <w:tcPr>
            <w:tcW w:w="891" w:type="dxa"/>
            <w:vAlign w:val="center"/>
          </w:tcPr>
          <w:p w14:paraId="268887DA" w14:textId="77777777" w:rsidR="003B1BC6" w:rsidRPr="007B0797" w:rsidRDefault="003B1BC6" w:rsidP="00273B38">
            <w:pPr>
              <w:autoSpaceDE w:val="0"/>
              <w:autoSpaceDN w:val="0"/>
              <w:adjustRightInd w:val="0"/>
              <w:spacing w:after="0"/>
              <w:rPr>
                <w:rFonts w:asciiTheme="minorHAnsi" w:hAnsiTheme="minorHAnsi" w:cstheme="minorHAnsi"/>
                <w:color w:val="000000"/>
                <w:sz w:val="20"/>
                <w:szCs w:val="20"/>
              </w:rPr>
            </w:pPr>
          </w:p>
        </w:tc>
      </w:tr>
      <w:tr w:rsidR="003B1BC6" w:rsidRPr="007B0797" w14:paraId="0D2E6E0A" w14:textId="77777777" w:rsidTr="00273B38">
        <w:trPr>
          <w:jc w:val="center"/>
        </w:trPr>
        <w:tc>
          <w:tcPr>
            <w:tcW w:w="550" w:type="dxa"/>
          </w:tcPr>
          <w:p w14:paraId="0055506A" w14:textId="77777777" w:rsidR="003B1BC6" w:rsidRPr="007B0797" w:rsidRDefault="003B1BC6" w:rsidP="00273B38">
            <w:pPr>
              <w:spacing w:after="0" w:line="240" w:lineRule="atLeast"/>
              <w:rPr>
                <w:rFonts w:asciiTheme="minorHAnsi" w:hAnsiTheme="minorHAnsi" w:cstheme="minorHAnsi"/>
                <w:sz w:val="20"/>
                <w:szCs w:val="20"/>
              </w:rPr>
            </w:pPr>
            <w:r w:rsidRPr="007B0797">
              <w:rPr>
                <w:rFonts w:asciiTheme="minorHAnsi" w:hAnsiTheme="minorHAnsi" w:cstheme="minorHAnsi"/>
                <w:sz w:val="20"/>
                <w:szCs w:val="20"/>
              </w:rPr>
              <w:t>5</w:t>
            </w:r>
          </w:p>
        </w:tc>
        <w:tc>
          <w:tcPr>
            <w:tcW w:w="7406" w:type="dxa"/>
            <w:vAlign w:val="center"/>
          </w:tcPr>
          <w:p w14:paraId="63FA9F17" w14:textId="77777777" w:rsidR="003B1BC6" w:rsidRPr="007B0797" w:rsidRDefault="003B1BC6" w:rsidP="00273B38">
            <w:pPr>
              <w:spacing w:after="0" w:line="240" w:lineRule="atLeast"/>
              <w:rPr>
                <w:rFonts w:asciiTheme="minorHAnsi" w:hAnsiTheme="minorHAnsi" w:cstheme="minorHAnsi"/>
                <w:sz w:val="20"/>
                <w:szCs w:val="20"/>
              </w:rPr>
            </w:pPr>
            <w:r w:rsidRPr="007B0797">
              <w:rPr>
                <w:rFonts w:asciiTheme="minorHAnsi" w:hAnsiTheme="minorHAnsi" w:cstheme="minorHAnsi"/>
                <w:color w:val="000000"/>
                <w:sz w:val="20"/>
                <w:szCs w:val="20"/>
              </w:rPr>
              <w:t>Placer l'apprenant dans une situation de travail de groupe</w:t>
            </w:r>
          </w:p>
        </w:tc>
        <w:tc>
          <w:tcPr>
            <w:tcW w:w="734" w:type="dxa"/>
            <w:vAlign w:val="center"/>
          </w:tcPr>
          <w:p w14:paraId="20B6121F" w14:textId="77777777" w:rsidR="003B1BC6" w:rsidRPr="007B0797" w:rsidRDefault="003B1BC6" w:rsidP="00273B38">
            <w:pPr>
              <w:autoSpaceDE w:val="0"/>
              <w:autoSpaceDN w:val="0"/>
              <w:adjustRightInd w:val="0"/>
              <w:spacing w:after="0"/>
              <w:rPr>
                <w:rFonts w:asciiTheme="minorHAnsi" w:hAnsiTheme="minorHAnsi" w:cstheme="minorHAnsi"/>
                <w:color w:val="000000"/>
                <w:sz w:val="20"/>
                <w:szCs w:val="20"/>
              </w:rPr>
            </w:pPr>
          </w:p>
        </w:tc>
        <w:tc>
          <w:tcPr>
            <w:tcW w:w="891" w:type="dxa"/>
            <w:vAlign w:val="center"/>
          </w:tcPr>
          <w:p w14:paraId="03E1EC2F" w14:textId="77777777" w:rsidR="003B1BC6" w:rsidRPr="007B0797" w:rsidRDefault="003B1BC6" w:rsidP="00273B38">
            <w:pPr>
              <w:autoSpaceDE w:val="0"/>
              <w:autoSpaceDN w:val="0"/>
              <w:adjustRightInd w:val="0"/>
              <w:spacing w:after="0"/>
              <w:rPr>
                <w:rFonts w:asciiTheme="minorHAnsi" w:hAnsiTheme="minorHAnsi" w:cstheme="minorHAnsi"/>
                <w:color w:val="000000"/>
                <w:sz w:val="20"/>
                <w:szCs w:val="20"/>
              </w:rPr>
            </w:pPr>
          </w:p>
        </w:tc>
      </w:tr>
      <w:tr w:rsidR="003B1BC6" w:rsidRPr="007B0797" w14:paraId="1183502B" w14:textId="77777777" w:rsidTr="00273B38">
        <w:trPr>
          <w:jc w:val="center"/>
        </w:trPr>
        <w:tc>
          <w:tcPr>
            <w:tcW w:w="550" w:type="dxa"/>
          </w:tcPr>
          <w:p w14:paraId="49403A7E" w14:textId="77777777" w:rsidR="003B1BC6" w:rsidRPr="007B0797" w:rsidRDefault="003B1BC6" w:rsidP="00273B38">
            <w:pPr>
              <w:spacing w:after="0" w:line="240" w:lineRule="atLeast"/>
              <w:rPr>
                <w:rFonts w:asciiTheme="minorHAnsi" w:hAnsiTheme="minorHAnsi" w:cstheme="minorHAnsi"/>
                <w:sz w:val="20"/>
                <w:szCs w:val="20"/>
              </w:rPr>
            </w:pPr>
            <w:r w:rsidRPr="007B0797">
              <w:rPr>
                <w:rFonts w:asciiTheme="minorHAnsi" w:hAnsiTheme="minorHAnsi" w:cstheme="minorHAnsi"/>
                <w:sz w:val="20"/>
                <w:szCs w:val="20"/>
              </w:rPr>
              <w:t>6</w:t>
            </w:r>
          </w:p>
        </w:tc>
        <w:tc>
          <w:tcPr>
            <w:tcW w:w="7406" w:type="dxa"/>
            <w:vAlign w:val="center"/>
          </w:tcPr>
          <w:p w14:paraId="4010CAD7" w14:textId="77777777" w:rsidR="003B1BC6" w:rsidRPr="007B0797" w:rsidRDefault="003B1BC6" w:rsidP="00273B38">
            <w:pPr>
              <w:spacing w:after="0" w:line="240" w:lineRule="atLeast"/>
              <w:rPr>
                <w:rFonts w:asciiTheme="minorHAnsi" w:hAnsiTheme="minorHAnsi" w:cstheme="minorHAnsi"/>
                <w:sz w:val="20"/>
                <w:szCs w:val="20"/>
              </w:rPr>
            </w:pPr>
            <w:r w:rsidRPr="007B0797">
              <w:rPr>
                <w:rFonts w:asciiTheme="minorHAnsi" w:hAnsiTheme="minorHAnsi" w:cstheme="minorHAnsi"/>
                <w:color w:val="000000"/>
                <w:sz w:val="20"/>
                <w:szCs w:val="20"/>
              </w:rPr>
              <w:t>Suivre un référentiel interne de formation et adapter si nécessaire les activités</w:t>
            </w:r>
          </w:p>
        </w:tc>
        <w:tc>
          <w:tcPr>
            <w:tcW w:w="734" w:type="dxa"/>
            <w:vAlign w:val="center"/>
          </w:tcPr>
          <w:p w14:paraId="5F42767E" w14:textId="77777777" w:rsidR="003B1BC6" w:rsidRPr="007B0797" w:rsidRDefault="003B1BC6" w:rsidP="00273B38">
            <w:pPr>
              <w:autoSpaceDE w:val="0"/>
              <w:autoSpaceDN w:val="0"/>
              <w:adjustRightInd w:val="0"/>
              <w:spacing w:after="0"/>
              <w:rPr>
                <w:rFonts w:asciiTheme="minorHAnsi" w:hAnsiTheme="minorHAnsi" w:cstheme="minorHAnsi"/>
                <w:color w:val="000000"/>
                <w:sz w:val="20"/>
                <w:szCs w:val="20"/>
              </w:rPr>
            </w:pPr>
          </w:p>
        </w:tc>
        <w:tc>
          <w:tcPr>
            <w:tcW w:w="891" w:type="dxa"/>
            <w:vAlign w:val="center"/>
          </w:tcPr>
          <w:p w14:paraId="13C89831" w14:textId="77777777" w:rsidR="003B1BC6" w:rsidRPr="007B0797" w:rsidRDefault="003B1BC6" w:rsidP="00273B38">
            <w:pPr>
              <w:autoSpaceDE w:val="0"/>
              <w:autoSpaceDN w:val="0"/>
              <w:adjustRightInd w:val="0"/>
              <w:spacing w:after="0"/>
              <w:rPr>
                <w:rFonts w:asciiTheme="minorHAnsi" w:hAnsiTheme="minorHAnsi" w:cstheme="minorHAnsi"/>
                <w:color w:val="000000"/>
                <w:sz w:val="20"/>
                <w:szCs w:val="20"/>
              </w:rPr>
            </w:pPr>
          </w:p>
        </w:tc>
      </w:tr>
      <w:tr w:rsidR="003B1BC6" w:rsidRPr="007B0797" w14:paraId="4D86BF88" w14:textId="77777777" w:rsidTr="00273B38">
        <w:trPr>
          <w:jc w:val="center"/>
        </w:trPr>
        <w:tc>
          <w:tcPr>
            <w:tcW w:w="550" w:type="dxa"/>
          </w:tcPr>
          <w:p w14:paraId="75A73638" w14:textId="77777777" w:rsidR="003B1BC6" w:rsidRPr="007B0797" w:rsidRDefault="003B1BC6" w:rsidP="00273B38">
            <w:pPr>
              <w:spacing w:after="0" w:line="240" w:lineRule="atLeast"/>
              <w:rPr>
                <w:rFonts w:asciiTheme="minorHAnsi" w:hAnsiTheme="minorHAnsi" w:cstheme="minorHAnsi"/>
                <w:sz w:val="20"/>
                <w:szCs w:val="20"/>
              </w:rPr>
            </w:pPr>
            <w:r w:rsidRPr="007B0797">
              <w:rPr>
                <w:rFonts w:asciiTheme="minorHAnsi" w:hAnsiTheme="minorHAnsi" w:cstheme="minorHAnsi"/>
                <w:sz w:val="20"/>
                <w:szCs w:val="20"/>
              </w:rPr>
              <w:t>7</w:t>
            </w:r>
          </w:p>
        </w:tc>
        <w:tc>
          <w:tcPr>
            <w:tcW w:w="7406" w:type="dxa"/>
            <w:vAlign w:val="center"/>
          </w:tcPr>
          <w:p w14:paraId="2AD7EFD1" w14:textId="77777777" w:rsidR="003B1BC6" w:rsidRPr="007B0797" w:rsidRDefault="003B1BC6" w:rsidP="00273B38">
            <w:pPr>
              <w:spacing w:after="0" w:line="240" w:lineRule="atLeast"/>
              <w:rPr>
                <w:rFonts w:asciiTheme="minorHAnsi" w:hAnsiTheme="minorHAnsi" w:cstheme="minorHAnsi"/>
                <w:sz w:val="20"/>
                <w:szCs w:val="20"/>
              </w:rPr>
            </w:pPr>
            <w:r w:rsidRPr="007B0797">
              <w:rPr>
                <w:rFonts w:asciiTheme="minorHAnsi" w:hAnsiTheme="minorHAnsi" w:cstheme="minorHAnsi"/>
                <w:sz w:val="20"/>
                <w:szCs w:val="20"/>
              </w:rPr>
              <w:t>Évaluer l’apprenant,</w:t>
            </w:r>
          </w:p>
        </w:tc>
        <w:tc>
          <w:tcPr>
            <w:tcW w:w="734" w:type="dxa"/>
            <w:vAlign w:val="center"/>
          </w:tcPr>
          <w:p w14:paraId="3917E6F0" w14:textId="77777777" w:rsidR="003B1BC6" w:rsidRPr="007B0797" w:rsidRDefault="003B1BC6" w:rsidP="00273B38">
            <w:pPr>
              <w:autoSpaceDE w:val="0"/>
              <w:autoSpaceDN w:val="0"/>
              <w:adjustRightInd w:val="0"/>
              <w:spacing w:after="0"/>
              <w:rPr>
                <w:rFonts w:asciiTheme="minorHAnsi" w:hAnsiTheme="minorHAnsi" w:cstheme="minorHAnsi"/>
                <w:color w:val="000000"/>
                <w:sz w:val="20"/>
                <w:szCs w:val="20"/>
              </w:rPr>
            </w:pPr>
          </w:p>
        </w:tc>
        <w:tc>
          <w:tcPr>
            <w:tcW w:w="891" w:type="dxa"/>
            <w:vAlign w:val="center"/>
          </w:tcPr>
          <w:p w14:paraId="65036000" w14:textId="77777777" w:rsidR="003B1BC6" w:rsidRPr="007B0797" w:rsidRDefault="003B1BC6" w:rsidP="00273B38">
            <w:pPr>
              <w:autoSpaceDE w:val="0"/>
              <w:autoSpaceDN w:val="0"/>
              <w:adjustRightInd w:val="0"/>
              <w:spacing w:after="0"/>
              <w:rPr>
                <w:rFonts w:asciiTheme="minorHAnsi" w:hAnsiTheme="minorHAnsi" w:cstheme="minorHAnsi"/>
                <w:color w:val="000000"/>
                <w:sz w:val="20"/>
                <w:szCs w:val="20"/>
              </w:rPr>
            </w:pPr>
          </w:p>
        </w:tc>
      </w:tr>
      <w:tr w:rsidR="003B1BC6" w:rsidRPr="007B0797" w14:paraId="790DC1EF" w14:textId="77777777" w:rsidTr="00273B38">
        <w:trPr>
          <w:jc w:val="center"/>
        </w:trPr>
        <w:tc>
          <w:tcPr>
            <w:tcW w:w="550" w:type="dxa"/>
          </w:tcPr>
          <w:p w14:paraId="456EB4F3" w14:textId="77777777" w:rsidR="003B1BC6" w:rsidRPr="007B0797" w:rsidRDefault="003B1BC6" w:rsidP="00273B38">
            <w:pPr>
              <w:spacing w:after="0" w:line="240" w:lineRule="atLeast"/>
              <w:rPr>
                <w:rFonts w:asciiTheme="minorHAnsi" w:hAnsiTheme="minorHAnsi" w:cstheme="minorHAnsi"/>
                <w:sz w:val="20"/>
                <w:szCs w:val="20"/>
              </w:rPr>
            </w:pPr>
            <w:r w:rsidRPr="007B0797">
              <w:rPr>
                <w:rFonts w:asciiTheme="minorHAnsi" w:hAnsiTheme="minorHAnsi" w:cstheme="minorHAnsi"/>
                <w:sz w:val="20"/>
                <w:szCs w:val="20"/>
              </w:rPr>
              <w:t>8</w:t>
            </w:r>
          </w:p>
        </w:tc>
        <w:tc>
          <w:tcPr>
            <w:tcW w:w="7406" w:type="dxa"/>
            <w:vAlign w:val="center"/>
          </w:tcPr>
          <w:p w14:paraId="4320A15F" w14:textId="77777777" w:rsidR="003B1BC6" w:rsidRPr="007B0797" w:rsidRDefault="003B1BC6" w:rsidP="00273B38">
            <w:pPr>
              <w:spacing w:after="0" w:line="240" w:lineRule="atLeast"/>
              <w:rPr>
                <w:rFonts w:asciiTheme="minorHAnsi" w:hAnsiTheme="minorHAnsi" w:cstheme="minorHAnsi"/>
                <w:sz w:val="20"/>
                <w:szCs w:val="20"/>
              </w:rPr>
            </w:pPr>
            <w:r w:rsidRPr="007B0797">
              <w:rPr>
                <w:rFonts w:asciiTheme="minorHAnsi" w:hAnsiTheme="minorHAnsi" w:cstheme="minorHAnsi"/>
                <w:sz w:val="20"/>
                <w:szCs w:val="20"/>
              </w:rPr>
              <w:t>S’auto-évaluer dans son rôle de formateur</w:t>
            </w:r>
          </w:p>
        </w:tc>
        <w:tc>
          <w:tcPr>
            <w:tcW w:w="734" w:type="dxa"/>
            <w:vAlign w:val="center"/>
          </w:tcPr>
          <w:p w14:paraId="55DBA435" w14:textId="77777777" w:rsidR="003B1BC6" w:rsidRPr="007B0797" w:rsidRDefault="003B1BC6" w:rsidP="00273B38">
            <w:pPr>
              <w:autoSpaceDE w:val="0"/>
              <w:autoSpaceDN w:val="0"/>
              <w:adjustRightInd w:val="0"/>
              <w:spacing w:after="0"/>
              <w:rPr>
                <w:rFonts w:asciiTheme="minorHAnsi" w:hAnsiTheme="minorHAnsi" w:cstheme="minorHAnsi"/>
                <w:color w:val="000000"/>
                <w:sz w:val="20"/>
                <w:szCs w:val="20"/>
              </w:rPr>
            </w:pPr>
          </w:p>
        </w:tc>
        <w:tc>
          <w:tcPr>
            <w:tcW w:w="891" w:type="dxa"/>
            <w:vAlign w:val="center"/>
          </w:tcPr>
          <w:p w14:paraId="66377844" w14:textId="77777777" w:rsidR="003B1BC6" w:rsidRPr="007B0797" w:rsidRDefault="003B1BC6" w:rsidP="00273B38">
            <w:pPr>
              <w:autoSpaceDE w:val="0"/>
              <w:autoSpaceDN w:val="0"/>
              <w:adjustRightInd w:val="0"/>
              <w:spacing w:after="0"/>
              <w:rPr>
                <w:rFonts w:asciiTheme="minorHAnsi" w:hAnsiTheme="minorHAnsi" w:cstheme="minorHAnsi"/>
                <w:color w:val="000000"/>
                <w:sz w:val="20"/>
                <w:szCs w:val="20"/>
              </w:rPr>
            </w:pPr>
          </w:p>
        </w:tc>
      </w:tr>
      <w:tr w:rsidR="003B1BC6" w:rsidRPr="007B0797" w14:paraId="3A7F55B1" w14:textId="77777777" w:rsidTr="00273B38">
        <w:trPr>
          <w:jc w:val="center"/>
        </w:trPr>
        <w:tc>
          <w:tcPr>
            <w:tcW w:w="550" w:type="dxa"/>
          </w:tcPr>
          <w:p w14:paraId="1FD5E9FC" w14:textId="77777777" w:rsidR="003B1BC6" w:rsidRPr="007B0797" w:rsidRDefault="003B1BC6" w:rsidP="00273B38">
            <w:pPr>
              <w:spacing w:after="0" w:line="240" w:lineRule="atLeast"/>
              <w:rPr>
                <w:rFonts w:asciiTheme="minorHAnsi" w:hAnsiTheme="minorHAnsi" w:cstheme="minorHAnsi"/>
                <w:sz w:val="20"/>
                <w:szCs w:val="20"/>
              </w:rPr>
            </w:pPr>
            <w:r w:rsidRPr="007B0797">
              <w:rPr>
                <w:rFonts w:asciiTheme="minorHAnsi" w:hAnsiTheme="minorHAnsi" w:cstheme="minorHAnsi"/>
                <w:sz w:val="20"/>
                <w:szCs w:val="20"/>
              </w:rPr>
              <w:t>9</w:t>
            </w:r>
          </w:p>
        </w:tc>
        <w:tc>
          <w:tcPr>
            <w:tcW w:w="7406" w:type="dxa"/>
            <w:vAlign w:val="center"/>
          </w:tcPr>
          <w:p w14:paraId="6C7E1B45" w14:textId="77777777" w:rsidR="003B1BC6" w:rsidRPr="007B0797" w:rsidRDefault="003B1BC6" w:rsidP="00273B38">
            <w:pPr>
              <w:spacing w:after="0" w:line="240" w:lineRule="atLeast"/>
              <w:rPr>
                <w:rFonts w:asciiTheme="minorHAnsi" w:hAnsiTheme="minorHAnsi" w:cstheme="minorHAnsi"/>
                <w:sz w:val="20"/>
                <w:szCs w:val="20"/>
              </w:rPr>
            </w:pPr>
            <w:r w:rsidRPr="007B0797">
              <w:rPr>
                <w:rFonts w:asciiTheme="minorHAnsi" w:hAnsiTheme="minorHAnsi" w:cstheme="minorHAnsi"/>
                <w:color w:val="000000"/>
                <w:sz w:val="20"/>
                <w:szCs w:val="20"/>
              </w:rPr>
              <w:t>Établir une communication dans le cadre de la formation</w:t>
            </w:r>
          </w:p>
        </w:tc>
        <w:tc>
          <w:tcPr>
            <w:tcW w:w="734" w:type="dxa"/>
            <w:vAlign w:val="center"/>
          </w:tcPr>
          <w:p w14:paraId="3CE92525" w14:textId="77777777" w:rsidR="003B1BC6" w:rsidRPr="007B0797" w:rsidRDefault="003B1BC6" w:rsidP="00273B38">
            <w:pPr>
              <w:autoSpaceDE w:val="0"/>
              <w:autoSpaceDN w:val="0"/>
              <w:adjustRightInd w:val="0"/>
              <w:spacing w:after="0"/>
              <w:rPr>
                <w:rFonts w:asciiTheme="minorHAnsi" w:hAnsiTheme="minorHAnsi" w:cstheme="minorHAnsi"/>
                <w:color w:val="000000"/>
                <w:sz w:val="20"/>
                <w:szCs w:val="20"/>
              </w:rPr>
            </w:pPr>
          </w:p>
        </w:tc>
        <w:tc>
          <w:tcPr>
            <w:tcW w:w="891" w:type="dxa"/>
            <w:vAlign w:val="center"/>
          </w:tcPr>
          <w:p w14:paraId="5742D8AD" w14:textId="77777777" w:rsidR="003B1BC6" w:rsidRPr="007B0797" w:rsidRDefault="003B1BC6" w:rsidP="00273B38">
            <w:pPr>
              <w:autoSpaceDE w:val="0"/>
              <w:autoSpaceDN w:val="0"/>
              <w:adjustRightInd w:val="0"/>
              <w:spacing w:after="0"/>
              <w:rPr>
                <w:rFonts w:asciiTheme="minorHAnsi" w:hAnsiTheme="minorHAnsi" w:cstheme="minorHAnsi"/>
                <w:color w:val="000000"/>
                <w:sz w:val="20"/>
                <w:szCs w:val="20"/>
              </w:rPr>
            </w:pPr>
          </w:p>
        </w:tc>
      </w:tr>
      <w:tr w:rsidR="003B1BC6" w:rsidRPr="007B0797" w14:paraId="15747A39" w14:textId="77777777" w:rsidTr="00273B38">
        <w:trPr>
          <w:jc w:val="center"/>
        </w:trPr>
        <w:tc>
          <w:tcPr>
            <w:tcW w:w="550" w:type="dxa"/>
          </w:tcPr>
          <w:p w14:paraId="42072FE8" w14:textId="77777777" w:rsidR="003B1BC6" w:rsidRPr="007B0797" w:rsidRDefault="003B1BC6" w:rsidP="00273B38">
            <w:pPr>
              <w:spacing w:after="0" w:line="240" w:lineRule="atLeast"/>
              <w:rPr>
                <w:rFonts w:asciiTheme="minorHAnsi" w:hAnsiTheme="minorHAnsi" w:cstheme="minorHAnsi"/>
                <w:sz w:val="20"/>
                <w:szCs w:val="20"/>
              </w:rPr>
            </w:pPr>
            <w:r w:rsidRPr="007B0797">
              <w:rPr>
                <w:rFonts w:asciiTheme="minorHAnsi" w:hAnsiTheme="minorHAnsi" w:cstheme="minorHAnsi"/>
                <w:sz w:val="20"/>
                <w:szCs w:val="20"/>
              </w:rPr>
              <w:t>10</w:t>
            </w:r>
          </w:p>
        </w:tc>
        <w:tc>
          <w:tcPr>
            <w:tcW w:w="7406" w:type="dxa"/>
            <w:vAlign w:val="center"/>
          </w:tcPr>
          <w:p w14:paraId="28C5B17F" w14:textId="77777777" w:rsidR="003B1BC6" w:rsidRPr="007B0797" w:rsidRDefault="003B1BC6" w:rsidP="00273B38">
            <w:pPr>
              <w:spacing w:after="0" w:line="240" w:lineRule="atLeast"/>
              <w:rPr>
                <w:rFonts w:asciiTheme="minorHAnsi" w:hAnsiTheme="minorHAnsi" w:cstheme="minorHAnsi"/>
                <w:sz w:val="20"/>
                <w:szCs w:val="20"/>
              </w:rPr>
            </w:pPr>
            <w:r w:rsidRPr="007B0797">
              <w:rPr>
                <w:rFonts w:asciiTheme="minorHAnsi" w:hAnsiTheme="minorHAnsi" w:cstheme="minorHAnsi"/>
                <w:sz w:val="20"/>
                <w:szCs w:val="20"/>
              </w:rPr>
              <w:t>Adapter sa posture,</w:t>
            </w:r>
          </w:p>
        </w:tc>
        <w:tc>
          <w:tcPr>
            <w:tcW w:w="734" w:type="dxa"/>
            <w:vAlign w:val="center"/>
          </w:tcPr>
          <w:p w14:paraId="43372349" w14:textId="77777777" w:rsidR="003B1BC6" w:rsidRPr="007B0797" w:rsidRDefault="003B1BC6" w:rsidP="00273B38">
            <w:pPr>
              <w:autoSpaceDE w:val="0"/>
              <w:autoSpaceDN w:val="0"/>
              <w:adjustRightInd w:val="0"/>
              <w:spacing w:after="0"/>
              <w:rPr>
                <w:rFonts w:asciiTheme="minorHAnsi" w:hAnsiTheme="minorHAnsi" w:cstheme="minorHAnsi"/>
                <w:color w:val="000000"/>
                <w:sz w:val="20"/>
                <w:szCs w:val="20"/>
              </w:rPr>
            </w:pPr>
          </w:p>
        </w:tc>
        <w:tc>
          <w:tcPr>
            <w:tcW w:w="891" w:type="dxa"/>
            <w:vAlign w:val="center"/>
          </w:tcPr>
          <w:p w14:paraId="355192AB" w14:textId="77777777" w:rsidR="003B1BC6" w:rsidRPr="007B0797" w:rsidRDefault="003B1BC6" w:rsidP="00273B38">
            <w:pPr>
              <w:autoSpaceDE w:val="0"/>
              <w:autoSpaceDN w:val="0"/>
              <w:adjustRightInd w:val="0"/>
              <w:spacing w:after="0"/>
              <w:rPr>
                <w:rFonts w:asciiTheme="minorHAnsi" w:hAnsiTheme="minorHAnsi" w:cstheme="minorHAnsi"/>
                <w:color w:val="000000"/>
                <w:sz w:val="20"/>
                <w:szCs w:val="20"/>
              </w:rPr>
            </w:pPr>
          </w:p>
        </w:tc>
      </w:tr>
      <w:tr w:rsidR="003B1BC6" w:rsidRPr="007B0797" w14:paraId="2E6E8DA7" w14:textId="77777777" w:rsidTr="00273B38">
        <w:trPr>
          <w:jc w:val="center"/>
        </w:trPr>
        <w:tc>
          <w:tcPr>
            <w:tcW w:w="550" w:type="dxa"/>
          </w:tcPr>
          <w:p w14:paraId="308196DA" w14:textId="77777777" w:rsidR="003B1BC6" w:rsidRPr="007B0797" w:rsidRDefault="003B1BC6" w:rsidP="00273B38">
            <w:pPr>
              <w:spacing w:after="0" w:line="240" w:lineRule="atLeast"/>
              <w:rPr>
                <w:rFonts w:asciiTheme="minorHAnsi" w:hAnsiTheme="minorHAnsi" w:cstheme="minorHAnsi"/>
                <w:sz w:val="20"/>
                <w:szCs w:val="20"/>
              </w:rPr>
            </w:pPr>
            <w:r w:rsidRPr="007B0797">
              <w:rPr>
                <w:rFonts w:asciiTheme="minorHAnsi" w:hAnsiTheme="minorHAnsi" w:cstheme="minorHAnsi"/>
                <w:sz w:val="20"/>
                <w:szCs w:val="20"/>
              </w:rPr>
              <w:t>11</w:t>
            </w:r>
          </w:p>
        </w:tc>
        <w:tc>
          <w:tcPr>
            <w:tcW w:w="7406" w:type="dxa"/>
            <w:vAlign w:val="center"/>
          </w:tcPr>
          <w:p w14:paraId="7685013C" w14:textId="77777777" w:rsidR="003B1BC6" w:rsidRPr="007B0797" w:rsidRDefault="003B1BC6" w:rsidP="00273B38">
            <w:pPr>
              <w:spacing w:after="0" w:line="240" w:lineRule="atLeast"/>
              <w:rPr>
                <w:rFonts w:asciiTheme="minorHAnsi" w:hAnsiTheme="minorHAnsi" w:cstheme="minorHAnsi"/>
                <w:sz w:val="20"/>
                <w:szCs w:val="20"/>
              </w:rPr>
            </w:pPr>
            <w:r w:rsidRPr="007B0797">
              <w:rPr>
                <w:rFonts w:asciiTheme="minorHAnsi" w:hAnsiTheme="minorHAnsi" w:cstheme="minorHAnsi"/>
                <w:sz w:val="20"/>
                <w:szCs w:val="20"/>
              </w:rPr>
              <w:t>Gérer la mise en place d’une formation</w:t>
            </w:r>
          </w:p>
        </w:tc>
        <w:tc>
          <w:tcPr>
            <w:tcW w:w="734" w:type="dxa"/>
            <w:vAlign w:val="center"/>
          </w:tcPr>
          <w:p w14:paraId="678D450B" w14:textId="77777777" w:rsidR="003B1BC6" w:rsidRPr="007B0797" w:rsidRDefault="003B1BC6" w:rsidP="00273B38">
            <w:pPr>
              <w:autoSpaceDE w:val="0"/>
              <w:autoSpaceDN w:val="0"/>
              <w:adjustRightInd w:val="0"/>
              <w:spacing w:after="0"/>
              <w:rPr>
                <w:rFonts w:asciiTheme="minorHAnsi" w:hAnsiTheme="minorHAnsi" w:cstheme="minorHAnsi"/>
                <w:color w:val="000000"/>
                <w:sz w:val="20"/>
                <w:szCs w:val="20"/>
              </w:rPr>
            </w:pPr>
          </w:p>
        </w:tc>
        <w:tc>
          <w:tcPr>
            <w:tcW w:w="891" w:type="dxa"/>
            <w:vAlign w:val="center"/>
          </w:tcPr>
          <w:p w14:paraId="319EA6B7" w14:textId="77777777" w:rsidR="003B1BC6" w:rsidRPr="007B0797" w:rsidRDefault="003B1BC6" w:rsidP="00273B38">
            <w:pPr>
              <w:autoSpaceDE w:val="0"/>
              <w:autoSpaceDN w:val="0"/>
              <w:adjustRightInd w:val="0"/>
              <w:spacing w:after="0"/>
              <w:rPr>
                <w:rFonts w:asciiTheme="minorHAnsi" w:hAnsiTheme="minorHAnsi" w:cstheme="minorHAnsi"/>
                <w:color w:val="000000"/>
                <w:sz w:val="20"/>
                <w:szCs w:val="20"/>
              </w:rPr>
            </w:pPr>
          </w:p>
        </w:tc>
      </w:tr>
      <w:tr w:rsidR="003B1BC6" w:rsidRPr="007B0797" w14:paraId="04D63A40" w14:textId="77777777" w:rsidTr="00273B38">
        <w:trPr>
          <w:jc w:val="center"/>
        </w:trPr>
        <w:tc>
          <w:tcPr>
            <w:tcW w:w="550" w:type="dxa"/>
          </w:tcPr>
          <w:p w14:paraId="623D0AF8" w14:textId="77777777" w:rsidR="003B1BC6" w:rsidRPr="007B0797" w:rsidRDefault="003B1BC6" w:rsidP="00273B38">
            <w:pPr>
              <w:spacing w:after="0" w:line="240" w:lineRule="atLeast"/>
              <w:rPr>
                <w:rFonts w:asciiTheme="minorHAnsi" w:hAnsiTheme="minorHAnsi" w:cstheme="minorHAnsi"/>
                <w:sz w:val="20"/>
                <w:szCs w:val="20"/>
              </w:rPr>
            </w:pPr>
            <w:r w:rsidRPr="007B0797">
              <w:rPr>
                <w:rFonts w:asciiTheme="minorHAnsi" w:hAnsiTheme="minorHAnsi" w:cstheme="minorHAnsi"/>
                <w:sz w:val="20"/>
                <w:szCs w:val="20"/>
              </w:rPr>
              <w:t>12</w:t>
            </w:r>
          </w:p>
        </w:tc>
        <w:tc>
          <w:tcPr>
            <w:tcW w:w="7406" w:type="dxa"/>
            <w:vAlign w:val="center"/>
          </w:tcPr>
          <w:p w14:paraId="5ADABAFC" w14:textId="77777777" w:rsidR="003B1BC6" w:rsidRPr="007B0797" w:rsidRDefault="003B1BC6" w:rsidP="00273B38">
            <w:pPr>
              <w:spacing w:after="0" w:line="240" w:lineRule="atLeast"/>
              <w:rPr>
                <w:rFonts w:asciiTheme="minorHAnsi" w:hAnsiTheme="minorHAnsi" w:cstheme="minorHAnsi"/>
                <w:sz w:val="20"/>
                <w:szCs w:val="20"/>
              </w:rPr>
            </w:pPr>
            <w:r w:rsidRPr="007B0797">
              <w:rPr>
                <w:rFonts w:asciiTheme="minorHAnsi" w:hAnsiTheme="minorHAnsi" w:cstheme="minorHAnsi"/>
                <w:color w:val="000000"/>
                <w:sz w:val="20"/>
                <w:szCs w:val="20"/>
              </w:rPr>
              <w:t>Positionner le groupe en situation d’apprentissage</w:t>
            </w:r>
          </w:p>
        </w:tc>
        <w:tc>
          <w:tcPr>
            <w:tcW w:w="734" w:type="dxa"/>
            <w:vAlign w:val="center"/>
          </w:tcPr>
          <w:p w14:paraId="14444F29" w14:textId="77777777" w:rsidR="003B1BC6" w:rsidRPr="007B0797" w:rsidRDefault="003B1BC6" w:rsidP="00273B38">
            <w:pPr>
              <w:autoSpaceDE w:val="0"/>
              <w:autoSpaceDN w:val="0"/>
              <w:adjustRightInd w:val="0"/>
              <w:spacing w:after="0"/>
              <w:rPr>
                <w:rFonts w:asciiTheme="minorHAnsi" w:hAnsiTheme="minorHAnsi" w:cstheme="minorHAnsi"/>
                <w:color w:val="000000"/>
                <w:sz w:val="20"/>
                <w:szCs w:val="20"/>
              </w:rPr>
            </w:pPr>
          </w:p>
        </w:tc>
        <w:tc>
          <w:tcPr>
            <w:tcW w:w="891" w:type="dxa"/>
            <w:vAlign w:val="center"/>
          </w:tcPr>
          <w:p w14:paraId="1B9D83CE" w14:textId="77777777" w:rsidR="003B1BC6" w:rsidRPr="007B0797" w:rsidRDefault="003B1BC6" w:rsidP="00273B38">
            <w:pPr>
              <w:autoSpaceDE w:val="0"/>
              <w:autoSpaceDN w:val="0"/>
              <w:adjustRightInd w:val="0"/>
              <w:spacing w:after="0"/>
              <w:rPr>
                <w:rFonts w:asciiTheme="minorHAnsi" w:hAnsiTheme="minorHAnsi" w:cstheme="minorHAnsi"/>
                <w:color w:val="000000"/>
                <w:sz w:val="20"/>
                <w:szCs w:val="20"/>
              </w:rPr>
            </w:pPr>
          </w:p>
        </w:tc>
      </w:tr>
      <w:tr w:rsidR="003B1BC6" w:rsidRPr="007B0797" w14:paraId="6CA3C4BD" w14:textId="77777777" w:rsidTr="00273B38">
        <w:trPr>
          <w:jc w:val="center"/>
        </w:trPr>
        <w:tc>
          <w:tcPr>
            <w:tcW w:w="550" w:type="dxa"/>
          </w:tcPr>
          <w:p w14:paraId="29855682" w14:textId="77777777" w:rsidR="003B1BC6" w:rsidRPr="007B0797" w:rsidRDefault="003B1BC6" w:rsidP="00273B38">
            <w:pPr>
              <w:spacing w:after="0" w:line="240" w:lineRule="atLeast"/>
              <w:rPr>
                <w:rFonts w:asciiTheme="minorHAnsi" w:hAnsiTheme="minorHAnsi" w:cstheme="minorHAnsi"/>
                <w:sz w:val="20"/>
                <w:szCs w:val="20"/>
              </w:rPr>
            </w:pPr>
            <w:r w:rsidRPr="007B0797">
              <w:rPr>
                <w:rFonts w:asciiTheme="minorHAnsi" w:hAnsiTheme="minorHAnsi" w:cstheme="minorHAnsi"/>
                <w:sz w:val="20"/>
                <w:szCs w:val="20"/>
              </w:rPr>
              <w:t>13</w:t>
            </w:r>
          </w:p>
        </w:tc>
        <w:tc>
          <w:tcPr>
            <w:tcW w:w="7406" w:type="dxa"/>
            <w:vAlign w:val="center"/>
          </w:tcPr>
          <w:p w14:paraId="7B5487F9" w14:textId="77777777" w:rsidR="003B1BC6" w:rsidRPr="007B0797" w:rsidRDefault="003B1BC6" w:rsidP="00273B38">
            <w:pPr>
              <w:spacing w:after="0" w:line="240" w:lineRule="atLeast"/>
              <w:rPr>
                <w:rFonts w:asciiTheme="minorHAnsi" w:hAnsiTheme="minorHAnsi" w:cstheme="minorHAnsi"/>
                <w:sz w:val="20"/>
                <w:szCs w:val="20"/>
              </w:rPr>
            </w:pPr>
            <w:r w:rsidRPr="007B0797">
              <w:rPr>
                <w:rFonts w:asciiTheme="minorHAnsi" w:hAnsiTheme="minorHAnsi" w:cstheme="minorHAnsi"/>
                <w:sz w:val="20"/>
                <w:szCs w:val="20"/>
              </w:rPr>
              <w:t>Gérer les comportements et les attitudes au sein du groupe,</w:t>
            </w:r>
          </w:p>
        </w:tc>
        <w:tc>
          <w:tcPr>
            <w:tcW w:w="734" w:type="dxa"/>
            <w:vAlign w:val="center"/>
          </w:tcPr>
          <w:p w14:paraId="74F157FC" w14:textId="77777777" w:rsidR="003B1BC6" w:rsidRPr="007B0797" w:rsidRDefault="003B1BC6" w:rsidP="00273B38">
            <w:pPr>
              <w:autoSpaceDE w:val="0"/>
              <w:autoSpaceDN w:val="0"/>
              <w:adjustRightInd w:val="0"/>
              <w:spacing w:after="0"/>
              <w:rPr>
                <w:rFonts w:asciiTheme="minorHAnsi" w:hAnsiTheme="minorHAnsi" w:cstheme="minorHAnsi"/>
                <w:color w:val="000000"/>
                <w:sz w:val="20"/>
                <w:szCs w:val="20"/>
              </w:rPr>
            </w:pPr>
          </w:p>
        </w:tc>
        <w:tc>
          <w:tcPr>
            <w:tcW w:w="891" w:type="dxa"/>
            <w:vAlign w:val="center"/>
          </w:tcPr>
          <w:p w14:paraId="69C95A8D" w14:textId="77777777" w:rsidR="003B1BC6" w:rsidRPr="007B0797" w:rsidRDefault="003B1BC6" w:rsidP="00273B38">
            <w:pPr>
              <w:autoSpaceDE w:val="0"/>
              <w:autoSpaceDN w:val="0"/>
              <w:adjustRightInd w:val="0"/>
              <w:spacing w:after="0"/>
              <w:rPr>
                <w:rFonts w:asciiTheme="minorHAnsi" w:hAnsiTheme="minorHAnsi" w:cstheme="minorHAnsi"/>
                <w:color w:val="000000"/>
                <w:sz w:val="20"/>
                <w:szCs w:val="20"/>
              </w:rPr>
            </w:pPr>
          </w:p>
        </w:tc>
      </w:tr>
      <w:tr w:rsidR="003B1BC6" w:rsidRPr="007B0797" w14:paraId="39AE23A9" w14:textId="77777777" w:rsidTr="00273B38">
        <w:trPr>
          <w:jc w:val="center"/>
        </w:trPr>
        <w:tc>
          <w:tcPr>
            <w:tcW w:w="550" w:type="dxa"/>
          </w:tcPr>
          <w:p w14:paraId="61BF679E" w14:textId="77777777" w:rsidR="003B1BC6" w:rsidRPr="007B0797" w:rsidRDefault="003B1BC6" w:rsidP="00273B38">
            <w:pPr>
              <w:spacing w:after="0" w:line="240" w:lineRule="atLeast"/>
              <w:rPr>
                <w:rFonts w:asciiTheme="minorHAnsi" w:hAnsiTheme="minorHAnsi" w:cstheme="minorHAnsi"/>
                <w:sz w:val="20"/>
                <w:szCs w:val="20"/>
              </w:rPr>
            </w:pPr>
            <w:r w:rsidRPr="007B0797">
              <w:rPr>
                <w:rFonts w:asciiTheme="minorHAnsi" w:hAnsiTheme="minorHAnsi" w:cstheme="minorHAnsi"/>
                <w:sz w:val="20"/>
                <w:szCs w:val="20"/>
              </w:rPr>
              <w:t>14</w:t>
            </w:r>
          </w:p>
        </w:tc>
        <w:tc>
          <w:tcPr>
            <w:tcW w:w="7406" w:type="dxa"/>
            <w:vAlign w:val="center"/>
          </w:tcPr>
          <w:p w14:paraId="06F6F40A" w14:textId="77777777" w:rsidR="003B1BC6" w:rsidRPr="007B0797" w:rsidRDefault="003B1BC6" w:rsidP="00273B38">
            <w:pPr>
              <w:spacing w:after="0" w:line="240" w:lineRule="atLeast"/>
              <w:rPr>
                <w:rFonts w:asciiTheme="minorHAnsi" w:hAnsiTheme="minorHAnsi" w:cstheme="minorHAnsi"/>
                <w:sz w:val="20"/>
                <w:szCs w:val="20"/>
              </w:rPr>
            </w:pPr>
            <w:r w:rsidRPr="007B0797">
              <w:rPr>
                <w:rFonts w:asciiTheme="minorHAnsi" w:hAnsiTheme="minorHAnsi" w:cstheme="minorHAnsi"/>
                <w:sz w:val="20"/>
                <w:szCs w:val="20"/>
              </w:rPr>
              <w:t>Utiliser les différents outils de communication</w:t>
            </w:r>
          </w:p>
        </w:tc>
        <w:tc>
          <w:tcPr>
            <w:tcW w:w="734" w:type="dxa"/>
            <w:vAlign w:val="center"/>
          </w:tcPr>
          <w:p w14:paraId="4AFCDCBA" w14:textId="77777777" w:rsidR="003B1BC6" w:rsidRPr="007B0797" w:rsidRDefault="003B1BC6" w:rsidP="00273B38">
            <w:pPr>
              <w:autoSpaceDE w:val="0"/>
              <w:autoSpaceDN w:val="0"/>
              <w:adjustRightInd w:val="0"/>
              <w:spacing w:after="0"/>
              <w:rPr>
                <w:rFonts w:asciiTheme="minorHAnsi" w:hAnsiTheme="minorHAnsi" w:cstheme="minorHAnsi"/>
                <w:color w:val="000000"/>
                <w:sz w:val="20"/>
                <w:szCs w:val="20"/>
              </w:rPr>
            </w:pPr>
          </w:p>
        </w:tc>
        <w:tc>
          <w:tcPr>
            <w:tcW w:w="891" w:type="dxa"/>
            <w:vAlign w:val="center"/>
          </w:tcPr>
          <w:p w14:paraId="61ACB524" w14:textId="77777777" w:rsidR="003B1BC6" w:rsidRPr="007B0797" w:rsidRDefault="003B1BC6" w:rsidP="00273B38">
            <w:pPr>
              <w:autoSpaceDE w:val="0"/>
              <w:autoSpaceDN w:val="0"/>
              <w:adjustRightInd w:val="0"/>
              <w:spacing w:after="0"/>
              <w:rPr>
                <w:rFonts w:asciiTheme="minorHAnsi" w:hAnsiTheme="minorHAnsi" w:cstheme="minorHAnsi"/>
                <w:color w:val="000000"/>
                <w:sz w:val="20"/>
                <w:szCs w:val="20"/>
              </w:rPr>
            </w:pPr>
          </w:p>
        </w:tc>
      </w:tr>
      <w:tr w:rsidR="003B1BC6" w:rsidRPr="007B0797" w14:paraId="15EB493C" w14:textId="77777777" w:rsidTr="00273B38">
        <w:trPr>
          <w:jc w:val="center"/>
        </w:trPr>
        <w:tc>
          <w:tcPr>
            <w:tcW w:w="9581" w:type="dxa"/>
            <w:gridSpan w:val="4"/>
          </w:tcPr>
          <w:p w14:paraId="689ACE5A" w14:textId="77777777" w:rsidR="003B1BC6" w:rsidRPr="007B0797" w:rsidRDefault="003B1BC6" w:rsidP="00273B38">
            <w:pPr>
              <w:autoSpaceDE w:val="0"/>
              <w:autoSpaceDN w:val="0"/>
              <w:adjustRightInd w:val="0"/>
              <w:spacing w:after="0"/>
              <w:rPr>
                <w:rFonts w:asciiTheme="minorHAnsi" w:hAnsiTheme="minorHAnsi" w:cstheme="minorHAnsi"/>
                <w:color w:val="000000"/>
                <w:sz w:val="20"/>
                <w:szCs w:val="20"/>
              </w:rPr>
            </w:pPr>
          </w:p>
        </w:tc>
      </w:tr>
      <w:tr w:rsidR="003B1BC6" w:rsidRPr="007B0797" w14:paraId="3BE4E501" w14:textId="77777777" w:rsidTr="00273B38">
        <w:trPr>
          <w:jc w:val="center"/>
        </w:trPr>
        <w:tc>
          <w:tcPr>
            <w:tcW w:w="550" w:type="dxa"/>
          </w:tcPr>
          <w:p w14:paraId="7E6543E8" w14:textId="77777777" w:rsidR="003B1BC6" w:rsidRPr="007B0797" w:rsidRDefault="003B1BC6" w:rsidP="00273B38">
            <w:pPr>
              <w:spacing w:after="0" w:line="240" w:lineRule="atLeast"/>
              <w:rPr>
                <w:rFonts w:asciiTheme="minorHAnsi" w:hAnsiTheme="minorHAnsi" w:cstheme="minorHAnsi"/>
                <w:sz w:val="20"/>
                <w:szCs w:val="20"/>
              </w:rPr>
            </w:pPr>
          </w:p>
        </w:tc>
        <w:tc>
          <w:tcPr>
            <w:tcW w:w="7406" w:type="dxa"/>
            <w:vAlign w:val="center"/>
          </w:tcPr>
          <w:p w14:paraId="0DEB1591" w14:textId="77777777" w:rsidR="003B1BC6" w:rsidRPr="007B0797" w:rsidRDefault="003B1BC6" w:rsidP="00273B38">
            <w:pPr>
              <w:spacing w:after="0" w:line="240" w:lineRule="atLeast"/>
              <w:rPr>
                <w:rFonts w:asciiTheme="minorHAnsi" w:hAnsiTheme="minorHAnsi" w:cstheme="minorHAnsi"/>
                <w:sz w:val="20"/>
                <w:szCs w:val="20"/>
              </w:rPr>
            </w:pPr>
            <w:r w:rsidRPr="007B0797">
              <w:rPr>
                <w:rFonts w:asciiTheme="minorHAnsi" w:hAnsiTheme="minorHAnsi" w:cstheme="minorHAnsi"/>
                <w:sz w:val="20"/>
                <w:szCs w:val="20"/>
              </w:rPr>
              <w:t>Maîtrise parfaitement les procédures et les techniques relatives aux gestes élémentaires de secours,</w:t>
            </w:r>
          </w:p>
        </w:tc>
        <w:tc>
          <w:tcPr>
            <w:tcW w:w="734" w:type="dxa"/>
            <w:vAlign w:val="center"/>
          </w:tcPr>
          <w:p w14:paraId="0EA71FF0" w14:textId="77777777" w:rsidR="003B1BC6" w:rsidRPr="007B0797" w:rsidRDefault="003B1BC6" w:rsidP="00273B38">
            <w:pPr>
              <w:autoSpaceDE w:val="0"/>
              <w:autoSpaceDN w:val="0"/>
              <w:adjustRightInd w:val="0"/>
              <w:spacing w:after="0"/>
              <w:rPr>
                <w:rFonts w:asciiTheme="minorHAnsi" w:hAnsiTheme="minorHAnsi" w:cstheme="minorHAnsi"/>
                <w:color w:val="000000"/>
                <w:sz w:val="20"/>
                <w:szCs w:val="20"/>
              </w:rPr>
            </w:pPr>
          </w:p>
        </w:tc>
        <w:tc>
          <w:tcPr>
            <w:tcW w:w="891" w:type="dxa"/>
            <w:vAlign w:val="center"/>
          </w:tcPr>
          <w:p w14:paraId="3C80FFDF" w14:textId="77777777" w:rsidR="003B1BC6" w:rsidRPr="007B0797" w:rsidRDefault="003B1BC6" w:rsidP="00273B38">
            <w:pPr>
              <w:autoSpaceDE w:val="0"/>
              <w:autoSpaceDN w:val="0"/>
              <w:adjustRightInd w:val="0"/>
              <w:spacing w:after="0"/>
              <w:rPr>
                <w:rFonts w:asciiTheme="minorHAnsi" w:hAnsiTheme="minorHAnsi" w:cstheme="minorHAnsi"/>
                <w:color w:val="000000"/>
                <w:sz w:val="20"/>
                <w:szCs w:val="20"/>
              </w:rPr>
            </w:pPr>
          </w:p>
        </w:tc>
      </w:tr>
    </w:tbl>
    <w:p w14:paraId="57322CC8" w14:textId="77777777" w:rsidR="003B1BC6" w:rsidRPr="007B0797" w:rsidRDefault="003B1BC6" w:rsidP="003B1BC6">
      <w:pPr>
        <w:spacing w:after="0" w:line="240" w:lineRule="auto"/>
        <w:rPr>
          <w:rFonts w:asciiTheme="minorHAnsi" w:hAnsiTheme="minorHAnsi" w:cstheme="minorHAnsi"/>
          <w:color w:val="000000"/>
          <w:sz w:val="20"/>
          <w:szCs w:val="20"/>
        </w:rPr>
      </w:pPr>
      <w:r w:rsidRPr="007B0797">
        <w:rPr>
          <w:rFonts w:asciiTheme="minorHAnsi" w:hAnsiTheme="minorHAnsi" w:cstheme="minorHAnsi"/>
          <w:color w:val="000000"/>
          <w:sz w:val="20"/>
          <w:szCs w:val="20"/>
        </w:rPr>
        <w:t>* Détail des compétences au verso</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0"/>
        <w:gridCol w:w="1665"/>
        <w:gridCol w:w="1666"/>
      </w:tblGrid>
      <w:tr w:rsidR="003B1BC6" w:rsidRPr="007B0797" w14:paraId="1B88C362" w14:textId="77777777" w:rsidTr="00273B38">
        <w:trPr>
          <w:jc w:val="center"/>
        </w:trPr>
        <w:tc>
          <w:tcPr>
            <w:tcW w:w="6380" w:type="dxa"/>
            <w:tcBorders>
              <w:top w:val="nil"/>
              <w:left w:val="nil"/>
            </w:tcBorders>
            <w:vAlign w:val="center"/>
          </w:tcPr>
          <w:p w14:paraId="3AECD131" w14:textId="77777777" w:rsidR="003B1BC6" w:rsidRPr="007B0797" w:rsidRDefault="003B1BC6" w:rsidP="00273B38">
            <w:pPr>
              <w:autoSpaceDE w:val="0"/>
              <w:autoSpaceDN w:val="0"/>
              <w:adjustRightInd w:val="0"/>
              <w:spacing w:after="0"/>
              <w:rPr>
                <w:rFonts w:asciiTheme="minorHAnsi" w:hAnsiTheme="minorHAnsi" w:cstheme="minorHAnsi"/>
                <w:sz w:val="24"/>
              </w:rPr>
            </w:pPr>
          </w:p>
          <w:p w14:paraId="2A222B28" w14:textId="77777777" w:rsidR="003B1BC6" w:rsidRPr="007B0797" w:rsidRDefault="003B1BC6" w:rsidP="00273B38">
            <w:pPr>
              <w:autoSpaceDE w:val="0"/>
              <w:autoSpaceDN w:val="0"/>
              <w:adjustRightInd w:val="0"/>
              <w:spacing w:after="0"/>
              <w:rPr>
                <w:rFonts w:asciiTheme="minorHAnsi" w:hAnsiTheme="minorHAnsi" w:cstheme="minorHAnsi"/>
                <w:sz w:val="24"/>
              </w:rPr>
            </w:pPr>
            <w:r w:rsidRPr="007B0797">
              <w:rPr>
                <w:rFonts w:asciiTheme="minorHAnsi" w:hAnsiTheme="minorHAnsi" w:cstheme="minorHAnsi"/>
                <w:sz w:val="24"/>
              </w:rPr>
              <w:t xml:space="preserve">                                                                </w:t>
            </w:r>
          </w:p>
        </w:tc>
        <w:tc>
          <w:tcPr>
            <w:tcW w:w="3331" w:type="dxa"/>
            <w:gridSpan w:val="2"/>
            <w:vAlign w:val="center"/>
          </w:tcPr>
          <w:p w14:paraId="7BDE55A6" w14:textId="77777777" w:rsidR="003B1BC6" w:rsidRPr="007B0797" w:rsidRDefault="003B1BC6" w:rsidP="00273B38">
            <w:pPr>
              <w:autoSpaceDE w:val="0"/>
              <w:autoSpaceDN w:val="0"/>
              <w:adjustRightInd w:val="0"/>
              <w:spacing w:after="0"/>
              <w:jc w:val="center"/>
              <w:rPr>
                <w:rFonts w:asciiTheme="minorHAnsi" w:hAnsiTheme="minorHAnsi" w:cstheme="minorHAnsi"/>
                <w:color w:val="000000"/>
                <w:sz w:val="24"/>
              </w:rPr>
            </w:pPr>
            <w:r w:rsidRPr="007B0797">
              <w:rPr>
                <w:rFonts w:asciiTheme="minorHAnsi" w:hAnsiTheme="minorHAnsi" w:cstheme="minorHAnsi"/>
                <w:color w:val="000000"/>
                <w:sz w:val="24"/>
              </w:rPr>
              <w:t xml:space="preserve">Avis final </w:t>
            </w:r>
            <w:r w:rsidRPr="007B0797">
              <w:rPr>
                <w:rFonts w:asciiTheme="minorHAnsi" w:hAnsiTheme="minorHAnsi" w:cstheme="minorHAnsi"/>
                <w:color w:val="000000"/>
                <w:sz w:val="24"/>
                <w:vertAlign w:val="superscript"/>
              </w:rPr>
              <w:t>(*)</w:t>
            </w:r>
          </w:p>
        </w:tc>
      </w:tr>
      <w:tr w:rsidR="003B1BC6" w:rsidRPr="007B0797" w14:paraId="67CAA00E" w14:textId="77777777" w:rsidTr="00273B38">
        <w:trPr>
          <w:jc w:val="center"/>
        </w:trPr>
        <w:tc>
          <w:tcPr>
            <w:tcW w:w="6380" w:type="dxa"/>
            <w:vAlign w:val="center"/>
          </w:tcPr>
          <w:p w14:paraId="68BC46AA" w14:textId="77777777" w:rsidR="003B1BC6" w:rsidRPr="007B0797" w:rsidRDefault="003B1BC6" w:rsidP="00273B38">
            <w:pPr>
              <w:autoSpaceDE w:val="0"/>
              <w:autoSpaceDN w:val="0"/>
              <w:adjustRightInd w:val="0"/>
              <w:spacing w:after="0"/>
              <w:rPr>
                <w:rFonts w:asciiTheme="minorHAnsi" w:hAnsiTheme="minorHAnsi" w:cstheme="minorHAnsi"/>
                <w:color w:val="000000"/>
                <w:sz w:val="24"/>
              </w:rPr>
            </w:pPr>
            <w:r w:rsidRPr="007B0797">
              <w:rPr>
                <w:rFonts w:asciiTheme="minorHAnsi" w:hAnsiTheme="minorHAnsi" w:cstheme="minorHAnsi"/>
                <w:sz w:val="24"/>
              </w:rPr>
              <w:t xml:space="preserve">L’apprenant a obtenu un OUI à chacune des compétences </w:t>
            </w:r>
          </w:p>
        </w:tc>
        <w:tc>
          <w:tcPr>
            <w:tcW w:w="1665" w:type="dxa"/>
            <w:vAlign w:val="center"/>
          </w:tcPr>
          <w:p w14:paraId="19EFCD37" w14:textId="254EF980" w:rsidR="003B1BC6" w:rsidRPr="007B0797" w:rsidRDefault="00B226C1" w:rsidP="00273B38">
            <w:pPr>
              <w:autoSpaceDE w:val="0"/>
              <w:autoSpaceDN w:val="0"/>
              <w:adjustRightInd w:val="0"/>
              <w:spacing w:after="0"/>
              <w:jc w:val="center"/>
              <w:rPr>
                <w:rFonts w:asciiTheme="minorHAnsi" w:hAnsiTheme="minorHAnsi" w:cstheme="minorHAnsi"/>
                <w:color w:val="000000"/>
                <w:sz w:val="24"/>
              </w:rPr>
            </w:pPr>
            <w:r w:rsidRPr="007B0797">
              <w:rPr>
                <w:rFonts w:asciiTheme="minorHAnsi" w:hAnsiTheme="minorHAnsi" w:cstheme="minorHAnsi"/>
                <w:color w:val="000000"/>
                <w:sz w:val="24"/>
              </w:rPr>
              <w:t>Favorable</w:t>
            </w:r>
          </w:p>
        </w:tc>
        <w:tc>
          <w:tcPr>
            <w:tcW w:w="1666" w:type="dxa"/>
            <w:vAlign w:val="center"/>
          </w:tcPr>
          <w:p w14:paraId="1FA06836" w14:textId="14F4791A" w:rsidR="003B1BC6" w:rsidRPr="007B0797" w:rsidRDefault="00B226C1" w:rsidP="00273B38">
            <w:pPr>
              <w:autoSpaceDE w:val="0"/>
              <w:autoSpaceDN w:val="0"/>
              <w:adjustRightInd w:val="0"/>
              <w:spacing w:after="0"/>
              <w:jc w:val="center"/>
              <w:rPr>
                <w:rFonts w:asciiTheme="minorHAnsi" w:hAnsiTheme="minorHAnsi" w:cstheme="minorHAnsi"/>
                <w:color w:val="000000"/>
                <w:sz w:val="24"/>
              </w:rPr>
            </w:pPr>
            <w:r w:rsidRPr="007B0797">
              <w:rPr>
                <w:rFonts w:asciiTheme="minorHAnsi" w:hAnsiTheme="minorHAnsi" w:cstheme="minorHAnsi"/>
                <w:color w:val="000000"/>
                <w:sz w:val="24"/>
              </w:rPr>
              <w:t>Défavorable</w:t>
            </w:r>
          </w:p>
        </w:tc>
      </w:tr>
    </w:tbl>
    <w:p w14:paraId="636B1B04" w14:textId="77777777" w:rsidR="003B1BC6" w:rsidRPr="007B0797" w:rsidRDefault="003B1BC6" w:rsidP="003B1BC6">
      <w:pPr>
        <w:spacing w:after="0" w:line="240" w:lineRule="auto"/>
        <w:rPr>
          <w:rFonts w:asciiTheme="minorHAnsi" w:hAnsiTheme="minorHAnsi" w:cstheme="minorHAnsi"/>
          <w:color w:val="000000"/>
          <w:sz w:val="24"/>
        </w:rPr>
      </w:pPr>
      <w:r w:rsidRPr="007B0797">
        <w:rPr>
          <w:rFonts w:asciiTheme="minorHAnsi" w:hAnsiTheme="minorHAnsi" w:cstheme="minorHAnsi"/>
          <w:color w:val="000000"/>
          <w:sz w:val="24"/>
        </w:rPr>
        <w:t>*</w:t>
      </w:r>
      <w:r w:rsidRPr="007B0797">
        <w:rPr>
          <w:rFonts w:asciiTheme="minorHAnsi" w:hAnsiTheme="minorHAnsi" w:cstheme="minorHAnsi"/>
          <w:color w:val="000000"/>
          <w:sz w:val="20"/>
          <w:szCs w:val="20"/>
        </w:rPr>
        <w:t>En cas d’inaptitude, l’équipe de formateur devra la justifier par écrit au jury</w:t>
      </w:r>
    </w:p>
    <w:p w14:paraId="1EF851CE" w14:textId="77777777" w:rsidR="003B1BC6" w:rsidRPr="007B0797" w:rsidRDefault="003B1BC6" w:rsidP="003B1BC6">
      <w:pPr>
        <w:spacing w:after="0" w:line="240" w:lineRule="auto"/>
        <w:rPr>
          <w:rFonts w:asciiTheme="minorHAnsi" w:hAnsiTheme="minorHAnsi" w:cstheme="minorHAnsi"/>
          <w:color w:val="000000"/>
          <w:sz w:val="24"/>
        </w:rPr>
      </w:pPr>
    </w:p>
    <w:p w14:paraId="37670E26" w14:textId="77777777" w:rsidR="003B1BC6" w:rsidRPr="007B0797" w:rsidRDefault="003B1BC6" w:rsidP="003B1BC6">
      <w:pPr>
        <w:spacing w:after="0" w:line="240" w:lineRule="auto"/>
        <w:rPr>
          <w:rFonts w:asciiTheme="minorHAnsi" w:hAnsiTheme="minorHAnsi" w:cstheme="minorHAnsi"/>
          <w:color w:val="000000"/>
          <w:sz w:val="24"/>
        </w:rPr>
      </w:pPr>
      <w:r w:rsidRPr="007B0797">
        <w:rPr>
          <w:rFonts w:asciiTheme="minorHAnsi" w:hAnsiTheme="minorHAnsi" w:cstheme="minorHAnsi"/>
          <w:b/>
          <w:color w:val="000000"/>
          <w:sz w:val="24"/>
        </w:rPr>
        <w:t>Signatures</w:t>
      </w:r>
      <w:r w:rsidRPr="007B0797">
        <w:rPr>
          <w:rFonts w:asciiTheme="minorHAnsi" w:hAnsiTheme="minorHAnsi" w:cstheme="minorHAnsi"/>
          <w:color w:val="000000"/>
          <w:sz w:val="24"/>
        </w:rPr>
        <w:t xml:space="preserve"> : </w:t>
      </w:r>
    </w:p>
    <w:p w14:paraId="07969822" w14:textId="7C97A4FC" w:rsidR="003B1BC6" w:rsidRPr="007B0797" w:rsidRDefault="003B1BC6" w:rsidP="003B1BC6">
      <w:pPr>
        <w:spacing w:after="0" w:line="240" w:lineRule="auto"/>
        <w:rPr>
          <w:rFonts w:asciiTheme="minorHAnsi" w:hAnsiTheme="minorHAnsi" w:cstheme="minorHAnsi"/>
          <w:color w:val="000000"/>
          <w:sz w:val="24"/>
        </w:rPr>
      </w:pPr>
      <w:r w:rsidRPr="007B0797">
        <w:rPr>
          <w:rFonts w:asciiTheme="minorHAnsi" w:hAnsiTheme="minorHAnsi" w:cstheme="minorHAnsi"/>
          <w:color w:val="000000"/>
          <w:sz w:val="24"/>
        </w:rPr>
        <w:t xml:space="preserve">Responsable </w:t>
      </w:r>
      <w:r w:rsidR="00B226C1" w:rsidRPr="007B0797">
        <w:rPr>
          <w:rFonts w:asciiTheme="minorHAnsi" w:hAnsiTheme="minorHAnsi" w:cstheme="minorHAnsi"/>
          <w:color w:val="000000"/>
          <w:sz w:val="24"/>
        </w:rPr>
        <w:t xml:space="preserve">pédagogique  </w:t>
      </w:r>
      <w:r w:rsidRPr="007B0797">
        <w:rPr>
          <w:rFonts w:asciiTheme="minorHAnsi" w:hAnsiTheme="minorHAnsi" w:cstheme="minorHAnsi"/>
          <w:color w:val="000000"/>
          <w:sz w:val="24"/>
        </w:rPr>
        <w:t xml:space="preserve">                                                       Apprenant</w:t>
      </w:r>
    </w:p>
    <w:p w14:paraId="3756F90A" w14:textId="77777777" w:rsidR="003B1BC6" w:rsidRPr="007B0797" w:rsidRDefault="003B1BC6" w:rsidP="003B1BC6">
      <w:pPr>
        <w:spacing w:after="0" w:line="240" w:lineRule="auto"/>
        <w:rPr>
          <w:rFonts w:asciiTheme="minorHAnsi" w:hAnsiTheme="minorHAnsi" w:cstheme="minorHAnsi"/>
          <w:color w:val="000000"/>
          <w:sz w:val="24"/>
        </w:rPr>
      </w:pPr>
    </w:p>
    <w:p w14:paraId="1E9CC050" w14:textId="77777777" w:rsidR="003B1BC6" w:rsidRPr="007B0797" w:rsidRDefault="003B1BC6" w:rsidP="003B1BC6">
      <w:pPr>
        <w:spacing w:after="0" w:line="240" w:lineRule="auto"/>
        <w:rPr>
          <w:rFonts w:asciiTheme="minorHAnsi" w:hAnsiTheme="minorHAnsi" w:cstheme="minorHAnsi"/>
          <w:color w:val="000000"/>
          <w:sz w:val="24"/>
        </w:rPr>
      </w:pPr>
    </w:p>
    <w:p w14:paraId="7E8A8211" w14:textId="77777777" w:rsidR="003B1BC6" w:rsidRPr="007B0797" w:rsidRDefault="003B1BC6" w:rsidP="003B1BC6">
      <w:pPr>
        <w:spacing w:after="0" w:line="240" w:lineRule="auto"/>
        <w:rPr>
          <w:rFonts w:asciiTheme="minorHAnsi" w:hAnsiTheme="minorHAnsi" w:cstheme="minorHAnsi"/>
          <w:color w:val="000000"/>
          <w:sz w:val="24"/>
        </w:rPr>
      </w:pPr>
    </w:p>
    <w:p w14:paraId="22ACD18B" w14:textId="77777777" w:rsidR="003B1BC6" w:rsidRPr="007B0797" w:rsidRDefault="003B1BC6" w:rsidP="003B1BC6">
      <w:pPr>
        <w:spacing w:after="0" w:line="240" w:lineRule="auto"/>
        <w:rPr>
          <w:rFonts w:asciiTheme="minorHAnsi" w:hAnsiTheme="minorHAnsi" w:cstheme="minorHAnsi"/>
          <w:color w:val="000000"/>
          <w:sz w:val="24"/>
        </w:rPr>
      </w:pPr>
      <w:r w:rsidRPr="007B0797">
        <w:rPr>
          <w:rFonts w:asciiTheme="minorHAnsi" w:hAnsiTheme="minorHAnsi" w:cstheme="minorHAnsi"/>
          <w:color w:val="000000"/>
          <w:sz w:val="24"/>
        </w:rPr>
        <w:br w:type="page"/>
      </w:r>
    </w:p>
    <w:p w14:paraId="5AEF95A4" w14:textId="77777777" w:rsidR="003B1BC6" w:rsidRPr="007B0797" w:rsidRDefault="003B1BC6" w:rsidP="003B1BC6">
      <w:pPr>
        <w:spacing w:after="0" w:line="240" w:lineRule="auto"/>
        <w:jc w:val="center"/>
        <w:rPr>
          <w:rFonts w:asciiTheme="minorHAnsi" w:hAnsiTheme="minorHAnsi" w:cstheme="minorHAnsi"/>
          <w:color w:val="000000"/>
          <w:sz w:val="24"/>
        </w:rPr>
      </w:pPr>
      <w:r w:rsidRPr="007B0797">
        <w:rPr>
          <w:rFonts w:asciiTheme="minorHAnsi" w:hAnsiTheme="minorHAnsi" w:cstheme="minorHAnsi"/>
          <w:b/>
          <w:color w:val="000000"/>
          <w:sz w:val="24"/>
        </w:rPr>
        <w:lastRenderedPageBreak/>
        <w:t>Liste détaillée des compétences visées en PAE PS</w:t>
      </w:r>
    </w:p>
    <w:p w14:paraId="344C8DBE" w14:textId="77777777" w:rsidR="003B1BC6" w:rsidRPr="007B0797" w:rsidRDefault="003B1BC6" w:rsidP="003B1BC6">
      <w:pPr>
        <w:spacing w:after="0" w:line="240" w:lineRule="auto"/>
        <w:rPr>
          <w:rFonts w:asciiTheme="minorHAnsi" w:hAnsiTheme="minorHAnsi" w:cstheme="minorHAnsi"/>
          <w:color w:val="000000"/>
          <w:sz w:val="24"/>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24"/>
      </w:tblGrid>
      <w:tr w:rsidR="003B1BC6" w:rsidRPr="007B0797" w14:paraId="7371C9DD" w14:textId="77777777" w:rsidTr="00273B38">
        <w:tc>
          <w:tcPr>
            <w:tcW w:w="534" w:type="dxa"/>
          </w:tcPr>
          <w:p w14:paraId="77E691B4" w14:textId="77777777" w:rsidR="003B1BC6" w:rsidRPr="007B0797" w:rsidRDefault="003B1BC6" w:rsidP="00273B38">
            <w:pPr>
              <w:spacing w:after="0" w:line="240" w:lineRule="auto"/>
              <w:rPr>
                <w:rFonts w:asciiTheme="minorHAnsi" w:hAnsiTheme="minorHAnsi" w:cstheme="minorHAnsi"/>
                <w:color w:val="000000"/>
                <w:sz w:val="20"/>
                <w:szCs w:val="20"/>
              </w:rPr>
            </w:pPr>
            <w:r w:rsidRPr="007B0797">
              <w:rPr>
                <w:rFonts w:asciiTheme="minorHAnsi" w:hAnsiTheme="minorHAnsi" w:cstheme="minorHAnsi"/>
                <w:color w:val="000000"/>
                <w:sz w:val="20"/>
                <w:szCs w:val="20"/>
              </w:rPr>
              <w:t>1</w:t>
            </w:r>
          </w:p>
        </w:tc>
        <w:tc>
          <w:tcPr>
            <w:tcW w:w="8924" w:type="dxa"/>
            <w:vAlign w:val="center"/>
          </w:tcPr>
          <w:p w14:paraId="6370A4DE" w14:textId="77777777" w:rsidR="003B1BC6" w:rsidRPr="007B0797" w:rsidRDefault="003B1BC6" w:rsidP="00273B38">
            <w:pPr>
              <w:autoSpaceDE w:val="0"/>
              <w:autoSpaceDN w:val="0"/>
              <w:adjustRightInd w:val="0"/>
              <w:spacing w:after="0" w:line="240" w:lineRule="auto"/>
              <w:rPr>
                <w:rFonts w:asciiTheme="minorHAnsi" w:hAnsiTheme="minorHAnsi" w:cstheme="minorHAnsi"/>
                <w:sz w:val="20"/>
                <w:szCs w:val="20"/>
              </w:rPr>
            </w:pPr>
            <w:r w:rsidRPr="007B0797">
              <w:rPr>
                <w:rFonts w:asciiTheme="minorHAnsi" w:hAnsiTheme="minorHAnsi" w:cstheme="minorHAnsi"/>
                <w:sz w:val="20"/>
                <w:szCs w:val="20"/>
              </w:rPr>
              <w:t>Évaluer le niveau de connaissances acquises et celles restant à acquérir par les apprenants, en utilisant un support pédagogique et en favorisant leur expression, pour établir les liens avec les savoir antérieurs et adapter les activités suivantes</w:t>
            </w:r>
          </w:p>
        </w:tc>
      </w:tr>
      <w:tr w:rsidR="003B1BC6" w:rsidRPr="007B0797" w14:paraId="2A029F7A" w14:textId="77777777" w:rsidTr="00273B38">
        <w:tc>
          <w:tcPr>
            <w:tcW w:w="534" w:type="dxa"/>
          </w:tcPr>
          <w:p w14:paraId="6F5A0EBB" w14:textId="77777777" w:rsidR="003B1BC6" w:rsidRPr="007B0797" w:rsidRDefault="003B1BC6" w:rsidP="00273B38">
            <w:pPr>
              <w:spacing w:after="0" w:line="240" w:lineRule="auto"/>
              <w:rPr>
                <w:rFonts w:asciiTheme="minorHAnsi" w:hAnsiTheme="minorHAnsi" w:cstheme="minorHAnsi"/>
                <w:color w:val="000000"/>
                <w:sz w:val="20"/>
                <w:szCs w:val="20"/>
              </w:rPr>
            </w:pPr>
            <w:r w:rsidRPr="007B0797">
              <w:rPr>
                <w:rFonts w:asciiTheme="minorHAnsi" w:hAnsiTheme="minorHAnsi" w:cstheme="minorHAnsi"/>
                <w:color w:val="000000"/>
                <w:sz w:val="20"/>
                <w:szCs w:val="20"/>
              </w:rPr>
              <w:t>2</w:t>
            </w:r>
          </w:p>
        </w:tc>
        <w:tc>
          <w:tcPr>
            <w:tcW w:w="8924" w:type="dxa"/>
            <w:vAlign w:val="center"/>
          </w:tcPr>
          <w:p w14:paraId="6CF4080D" w14:textId="77777777" w:rsidR="003B1BC6" w:rsidRPr="007B0797" w:rsidRDefault="003B1BC6" w:rsidP="00273B38">
            <w:pPr>
              <w:autoSpaceDE w:val="0"/>
              <w:autoSpaceDN w:val="0"/>
              <w:adjustRightInd w:val="0"/>
              <w:spacing w:after="0" w:line="240" w:lineRule="auto"/>
              <w:rPr>
                <w:rFonts w:asciiTheme="minorHAnsi" w:hAnsiTheme="minorHAnsi" w:cstheme="minorHAnsi"/>
                <w:sz w:val="20"/>
                <w:szCs w:val="20"/>
              </w:rPr>
            </w:pPr>
            <w:r w:rsidRPr="007B0797">
              <w:rPr>
                <w:rFonts w:asciiTheme="minorHAnsi" w:hAnsiTheme="minorHAnsi" w:cstheme="minorHAnsi"/>
                <w:sz w:val="20"/>
                <w:szCs w:val="20"/>
              </w:rPr>
              <w:t>Apporter des connaissances structurées :</w:t>
            </w:r>
          </w:p>
          <w:p w14:paraId="68E5DF1E" w14:textId="77777777" w:rsidR="003B1BC6" w:rsidRPr="007B0797" w:rsidRDefault="003B1BC6" w:rsidP="00273B38">
            <w:pPr>
              <w:autoSpaceDE w:val="0"/>
              <w:autoSpaceDN w:val="0"/>
              <w:adjustRightInd w:val="0"/>
              <w:spacing w:after="0" w:line="240" w:lineRule="auto"/>
              <w:rPr>
                <w:rFonts w:asciiTheme="minorHAnsi" w:hAnsiTheme="minorHAnsi" w:cstheme="minorHAnsi"/>
                <w:sz w:val="20"/>
                <w:szCs w:val="20"/>
              </w:rPr>
            </w:pPr>
            <w:r w:rsidRPr="007B0797">
              <w:rPr>
                <w:rFonts w:asciiTheme="minorHAnsi" w:hAnsiTheme="minorHAnsi" w:cstheme="minorHAnsi"/>
                <w:sz w:val="20"/>
                <w:szCs w:val="20"/>
              </w:rPr>
              <w:t>- en utilisant un support pédagogique et en respectant les règles de communication pour faciliter la compréhension des apprenants et la construction des savoirs</w:t>
            </w:r>
          </w:p>
          <w:p w14:paraId="55AD809A" w14:textId="77777777" w:rsidR="003B1BC6" w:rsidRPr="007B0797" w:rsidRDefault="003B1BC6" w:rsidP="00273B38">
            <w:pPr>
              <w:autoSpaceDE w:val="0"/>
              <w:autoSpaceDN w:val="0"/>
              <w:adjustRightInd w:val="0"/>
              <w:spacing w:after="0" w:line="240" w:lineRule="auto"/>
              <w:rPr>
                <w:rFonts w:asciiTheme="minorHAnsi" w:hAnsiTheme="minorHAnsi" w:cstheme="minorHAnsi"/>
                <w:sz w:val="20"/>
                <w:szCs w:val="20"/>
              </w:rPr>
            </w:pPr>
            <w:r w:rsidRPr="007B0797">
              <w:rPr>
                <w:rFonts w:asciiTheme="minorHAnsi" w:hAnsiTheme="minorHAnsi" w:cstheme="minorHAnsi"/>
                <w:sz w:val="20"/>
                <w:szCs w:val="20"/>
              </w:rPr>
              <w:t>- en explorant le savoir antérieur, éventuellement à l’aide d’un support pédagogique pour établir des liens avec les acquis et faciliter la compréhension des apprenants</w:t>
            </w:r>
          </w:p>
          <w:p w14:paraId="7C2B73B3" w14:textId="77777777" w:rsidR="003B1BC6" w:rsidRPr="007B0797" w:rsidRDefault="003B1BC6" w:rsidP="00273B38">
            <w:pPr>
              <w:autoSpaceDE w:val="0"/>
              <w:autoSpaceDN w:val="0"/>
              <w:adjustRightInd w:val="0"/>
              <w:spacing w:after="0" w:line="240" w:lineRule="auto"/>
              <w:rPr>
                <w:rFonts w:asciiTheme="minorHAnsi" w:hAnsiTheme="minorHAnsi" w:cstheme="minorHAnsi"/>
                <w:sz w:val="20"/>
                <w:szCs w:val="20"/>
              </w:rPr>
            </w:pPr>
            <w:r w:rsidRPr="007B0797">
              <w:rPr>
                <w:rFonts w:asciiTheme="minorHAnsi" w:hAnsiTheme="minorHAnsi" w:cstheme="minorHAnsi"/>
                <w:sz w:val="20"/>
                <w:szCs w:val="20"/>
              </w:rPr>
              <w:t>- en démontrant ou en dirigeant, en expliquant, en justifiant et en vérifiant la compréhension des apprenants, pour leur faire acquérir des techniques, des pr</w:t>
            </w:r>
            <w:r w:rsidR="007404D5" w:rsidRPr="007B0797">
              <w:rPr>
                <w:rFonts w:asciiTheme="minorHAnsi" w:hAnsiTheme="minorHAnsi" w:cstheme="minorHAnsi"/>
                <w:sz w:val="20"/>
                <w:szCs w:val="20"/>
              </w:rPr>
              <w:t>océdures et l’usage de matériel</w:t>
            </w:r>
          </w:p>
        </w:tc>
      </w:tr>
      <w:tr w:rsidR="003B1BC6" w:rsidRPr="007B0797" w14:paraId="687DAED6" w14:textId="77777777" w:rsidTr="00273B38">
        <w:tc>
          <w:tcPr>
            <w:tcW w:w="534" w:type="dxa"/>
          </w:tcPr>
          <w:p w14:paraId="41ACD221" w14:textId="77777777" w:rsidR="003B1BC6" w:rsidRPr="007B0797" w:rsidRDefault="003B1BC6" w:rsidP="00273B38">
            <w:pPr>
              <w:spacing w:after="0" w:line="240" w:lineRule="auto"/>
              <w:rPr>
                <w:rFonts w:asciiTheme="minorHAnsi" w:hAnsiTheme="minorHAnsi" w:cstheme="minorHAnsi"/>
                <w:color w:val="000000"/>
                <w:sz w:val="20"/>
                <w:szCs w:val="20"/>
              </w:rPr>
            </w:pPr>
            <w:r w:rsidRPr="007B0797">
              <w:rPr>
                <w:rFonts w:asciiTheme="minorHAnsi" w:hAnsiTheme="minorHAnsi" w:cstheme="minorHAnsi"/>
                <w:color w:val="000000"/>
                <w:sz w:val="20"/>
                <w:szCs w:val="20"/>
              </w:rPr>
              <w:t>3</w:t>
            </w:r>
          </w:p>
        </w:tc>
        <w:tc>
          <w:tcPr>
            <w:tcW w:w="8924" w:type="dxa"/>
            <w:vAlign w:val="center"/>
          </w:tcPr>
          <w:p w14:paraId="1E06086B" w14:textId="77777777" w:rsidR="003B1BC6" w:rsidRPr="007B0797" w:rsidRDefault="003B1BC6" w:rsidP="00273B38">
            <w:pPr>
              <w:autoSpaceDE w:val="0"/>
              <w:autoSpaceDN w:val="0"/>
              <w:adjustRightInd w:val="0"/>
              <w:spacing w:after="0" w:line="240" w:lineRule="auto"/>
              <w:rPr>
                <w:rFonts w:asciiTheme="minorHAnsi" w:hAnsiTheme="minorHAnsi" w:cstheme="minorHAnsi"/>
                <w:sz w:val="20"/>
                <w:szCs w:val="20"/>
              </w:rPr>
            </w:pPr>
            <w:r w:rsidRPr="007B0797">
              <w:rPr>
                <w:rFonts w:asciiTheme="minorHAnsi" w:hAnsiTheme="minorHAnsi" w:cstheme="minorHAnsi"/>
                <w:sz w:val="20"/>
                <w:szCs w:val="20"/>
              </w:rPr>
              <w:t xml:space="preserve">Organiser l'apprentissage des apprenants, en constituant des groupes, en contrôlant et en corrigeant si nécessaire les techniques et les procédures, pour permettre leur acquisition ou leur approfondissement </w:t>
            </w:r>
          </w:p>
        </w:tc>
      </w:tr>
      <w:tr w:rsidR="003B1BC6" w:rsidRPr="007B0797" w14:paraId="781DD5B9" w14:textId="77777777" w:rsidTr="00273B38">
        <w:tc>
          <w:tcPr>
            <w:tcW w:w="534" w:type="dxa"/>
          </w:tcPr>
          <w:p w14:paraId="38A929E6" w14:textId="77777777" w:rsidR="003B1BC6" w:rsidRPr="007B0797" w:rsidRDefault="003B1BC6" w:rsidP="00273B38">
            <w:pPr>
              <w:spacing w:after="0" w:line="240" w:lineRule="auto"/>
              <w:rPr>
                <w:rFonts w:asciiTheme="minorHAnsi" w:hAnsiTheme="minorHAnsi" w:cstheme="minorHAnsi"/>
                <w:color w:val="000000"/>
                <w:sz w:val="20"/>
                <w:szCs w:val="20"/>
              </w:rPr>
            </w:pPr>
            <w:r w:rsidRPr="007B0797">
              <w:rPr>
                <w:rFonts w:asciiTheme="minorHAnsi" w:hAnsiTheme="minorHAnsi" w:cstheme="minorHAnsi"/>
                <w:color w:val="000000"/>
                <w:sz w:val="20"/>
                <w:szCs w:val="20"/>
              </w:rPr>
              <w:t>4</w:t>
            </w:r>
          </w:p>
        </w:tc>
        <w:tc>
          <w:tcPr>
            <w:tcW w:w="8924" w:type="dxa"/>
            <w:vAlign w:val="center"/>
          </w:tcPr>
          <w:p w14:paraId="4CB93472" w14:textId="77777777" w:rsidR="003B1BC6" w:rsidRPr="007B0797" w:rsidRDefault="003B1BC6" w:rsidP="00273B38">
            <w:pPr>
              <w:spacing w:after="0" w:line="240" w:lineRule="auto"/>
              <w:rPr>
                <w:rFonts w:asciiTheme="minorHAnsi" w:hAnsiTheme="minorHAnsi" w:cstheme="minorHAnsi"/>
                <w:color w:val="FF0000"/>
                <w:sz w:val="20"/>
                <w:szCs w:val="20"/>
              </w:rPr>
            </w:pPr>
            <w:r w:rsidRPr="007B0797">
              <w:rPr>
                <w:rFonts w:asciiTheme="minorHAnsi" w:hAnsiTheme="minorHAnsi" w:cstheme="minorHAnsi"/>
                <w:sz w:val="20"/>
                <w:szCs w:val="20"/>
              </w:rPr>
              <w:t>Placer les apprenants dans une situation proche de la réalité, en mettant en œuvre une simulation et en utilisant une évaluation formative, pour permettre à l’apprenant de mettre en œuvre les techniques apprises et de s’approprier les procédures</w:t>
            </w:r>
          </w:p>
        </w:tc>
      </w:tr>
      <w:tr w:rsidR="003B1BC6" w:rsidRPr="007B0797" w14:paraId="13395A6F" w14:textId="77777777" w:rsidTr="00273B38">
        <w:tc>
          <w:tcPr>
            <w:tcW w:w="534" w:type="dxa"/>
          </w:tcPr>
          <w:p w14:paraId="2B9D1205" w14:textId="77777777" w:rsidR="003B1BC6" w:rsidRPr="007B0797" w:rsidRDefault="003B1BC6" w:rsidP="00273B38">
            <w:pPr>
              <w:spacing w:after="0" w:line="240" w:lineRule="auto"/>
              <w:rPr>
                <w:rFonts w:asciiTheme="minorHAnsi" w:hAnsiTheme="minorHAnsi" w:cstheme="minorHAnsi"/>
                <w:color w:val="000000"/>
                <w:sz w:val="20"/>
                <w:szCs w:val="20"/>
              </w:rPr>
            </w:pPr>
            <w:r w:rsidRPr="007B0797">
              <w:rPr>
                <w:rFonts w:asciiTheme="minorHAnsi" w:hAnsiTheme="minorHAnsi" w:cstheme="minorHAnsi"/>
                <w:color w:val="000000"/>
                <w:sz w:val="20"/>
                <w:szCs w:val="20"/>
              </w:rPr>
              <w:t>5</w:t>
            </w:r>
          </w:p>
        </w:tc>
        <w:tc>
          <w:tcPr>
            <w:tcW w:w="8924" w:type="dxa"/>
            <w:vAlign w:val="center"/>
          </w:tcPr>
          <w:p w14:paraId="43C90E60" w14:textId="77777777" w:rsidR="003B1BC6" w:rsidRPr="007B0797" w:rsidRDefault="003B1BC6" w:rsidP="00273B38">
            <w:pPr>
              <w:spacing w:after="0" w:line="240" w:lineRule="auto"/>
              <w:rPr>
                <w:rFonts w:asciiTheme="minorHAnsi" w:hAnsiTheme="minorHAnsi" w:cstheme="minorHAnsi"/>
                <w:color w:val="FF0000"/>
                <w:sz w:val="20"/>
                <w:szCs w:val="20"/>
              </w:rPr>
            </w:pPr>
            <w:r w:rsidRPr="007B0797">
              <w:rPr>
                <w:rFonts w:asciiTheme="minorHAnsi" w:hAnsiTheme="minorHAnsi" w:cstheme="minorHAnsi"/>
                <w:color w:val="000000"/>
                <w:sz w:val="20"/>
                <w:szCs w:val="20"/>
              </w:rPr>
              <w:t>Placer l'apprenant dans une situation de travail de groupe, en l'organisant et en donnant les consignes nécessaires, pour faciliter le partage et le transfert des connaissances</w:t>
            </w:r>
          </w:p>
        </w:tc>
      </w:tr>
      <w:tr w:rsidR="003B1BC6" w:rsidRPr="007B0797" w14:paraId="13741610" w14:textId="77777777" w:rsidTr="00273B38">
        <w:tc>
          <w:tcPr>
            <w:tcW w:w="534" w:type="dxa"/>
          </w:tcPr>
          <w:p w14:paraId="1A4F1AD6" w14:textId="77777777" w:rsidR="003B1BC6" w:rsidRPr="007B0797" w:rsidRDefault="003B1BC6" w:rsidP="00273B38">
            <w:pPr>
              <w:spacing w:after="0" w:line="240" w:lineRule="auto"/>
              <w:rPr>
                <w:rFonts w:asciiTheme="minorHAnsi" w:hAnsiTheme="minorHAnsi" w:cstheme="minorHAnsi"/>
                <w:color w:val="000000"/>
                <w:sz w:val="20"/>
                <w:szCs w:val="20"/>
              </w:rPr>
            </w:pPr>
            <w:r w:rsidRPr="007B0797">
              <w:rPr>
                <w:rFonts w:asciiTheme="minorHAnsi" w:hAnsiTheme="minorHAnsi" w:cstheme="minorHAnsi"/>
                <w:color w:val="000000"/>
                <w:sz w:val="20"/>
                <w:szCs w:val="20"/>
              </w:rPr>
              <w:t>6</w:t>
            </w:r>
          </w:p>
        </w:tc>
        <w:tc>
          <w:tcPr>
            <w:tcW w:w="8924" w:type="dxa"/>
            <w:vAlign w:val="center"/>
          </w:tcPr>
          <w:p w14:paraId="67C5344B" w14:textId="77777777" w:rsidR="003B1BC6" w:rsidRPr="007B0797" w:rsidRDefault="003B1BC6" w:rsidP="00273B38">
            <w:pPr>
              <w:autoSpaceDE w:val="0"/>
              <w:autoSpaceDN w:val="0"/>
              <w:adjustRightInd w:val="0"/>
              <w:spacing w:after="0" w:line="240" w:lineRule="auto"/>
              <w:rPr>
                <w:rFonts w:asciiTheme="minorHAnsi" w:hAnsiTheme="minorHAnsi" w:cstheme="minorHAnsi"/>
                <w:color w:val="000000"/>
                <w:sz w:val="20"/>
                <w:szCs w:val="20"/>
              </w:rPr>
            </w:pPr>
            <w:r w:rsidRPr="007B0797">
              <w:rPr>
                <w:rFonts w:asciiTheme="minorHAnsi" w:hAnsiTheme="minorHAnsi" w:cstheme="minorHAnsi"/>
                <w:color w:val="000000"/>
                <w:sz w:val="20"/>
                <w:szCs w:val="20"/>
              </w:rPr>
              <w:t xml:space="preserve">Suivre un référentiel interne de formation et adapter si nécessaire les activités, en prenant en compte l'évolution de son groupe, afin de faciliter l'acquisition des connaissances, des procédures et des techniques par l'apprenant, pour lui permettre d'atteindre l'ensemble des objectifs du référentiel </w:t>
            </w:r>
          </w:p>
        </w:tc>
      </w:tr>
      <w:tr w:rsidR="003B1BC6" w:rsidRPr="007B0797" w14:paraId="720D1C06" w14:textId="77777777" w:rsidTr="00273B38">
        <w:tc>
          <w:tcPr>
            <w:tcW w:w="534" w:type="dxa"/>
          </w:tcPr>
          <w:p w14:paraId="677F1E1B" w14:textId="77777777" w:rsidR="003B1BC6" w:rsidRPr="007B0797" w:rsidRDefault="003B1BC6" w:rsidP="00273B38">
            <w:pPr>
              <w:spacing w:after="0" w:line="240" w:lineRule="auto"/>
              <w:rPr>
                <w:rFonts w:asciiTheme="minorHAnsi" w:hAnsiTheme="minorHAnsi" w:cstheme="minorHAnsi"/>
                <w:color w:val="000000"/>
                <w:sz w:val="20"/>
                <w:szCs w:val="20"/>
              </w:rPr>
            </w:pPr>
            <w:r w:rsidRPr="007B0797">
              <w:rPr>
                <w:rFonts w:asciiTheme="minorHAnsi" w:hAnsiTheme="minorHAnsi" w:cstheme="minorHAnsi"/>
                <w:color w:val="000000"/>
                <w:sz w:val="20"/>
                <w:szCs w:val="20"/>
              </w:rPr>
              <w:t>7</w:t>
            </w:r>
          </w:p>
        </w:tc>
        <w:tc>
          <w:tcPr>
            <w:tcW w:w="8924" w:type="dxa"/>
            <w:vAlign w:val="center"/>
          </w:tcPr>
          <w:p w14:paraId="12B2D7CA" w14:textId="407C4774" w:rsidR="003B1BC6" w:rsidRPr="007B0797" w:rsidRDefault="003B1BC6" w:rsidP="00273B38">
            <w:pPr>
              <w:autoSpaceDE w:val="0"/>
              <w:autoSpaceDN w:val="0"/>
              <w:adjustRightInd w:val="0"/>
              <w:spacing w:after="0" w:line="240" w:lineRule="auto"/>
              <w:rPr>
                <w:rFonts w:asciiTheme="minorHAnsi" w:hAnsiTheme="minorHAnsi" w:cstheme="minorHAnsi"/>
                <w:sz w:val="20"/>
                <w:szCs w:val="20"/>
              </w:rPr>
            </w:pPr>
            <w:r w:rsidRPr="007B0797">
              <w:rPr>
                <w:rFonts w:asciiTheme="minorHAnsi" w:hAnsiTheme="minorHAnsi" w:cstheme="minorHAnsi"/>
                <w:sz w:val="20"/>
                <w:szCs w:val="20"/>
              </w:rPr>
              <w:t>Évaluer l’apprenant, en utilisant différents types d’évaluation et des outils pertinents, lui permettant de se situer dans la formation, de mesurer le niveau d’atteinte de l’objectif et/</w:t>
            </w:r>
            <w:r w:rsidR="00B226C1" w:rsidRPr="007B0797">
              <w:rPr>
                <w:rFonts w:asciiTheme="minorHAnsi" w:hAnsiTheme="minorHAnsi" w:cstheme="minorHAnsi"/>
                <w:sz w:val="20"/>
                <w:szCs w:val="20"/>
              </w:rPr>
              <w:t>ou décider</w:t>
            </w:r>
            <w:r w:rsidRPr="007B0797">
              <w:rPr>
                <w:rFonts w:asciiTheme="minorHAnsi" w:hAnsiTheme="minorHAnsi" w:cstheme="minorHAnsi"/>
                <w:sz w:val="20"/>
                <w:szCs w:val="20"/>
              </w:rPr>
              <w:t xml:space="preserve"> de la certification</w:t>
            </w:r>
          </w:p>
        </w:tc>
      </w:tr>
      <w:tr w:rsidR="003B1BC6" w:rsidRPr="007B0797" w14:paraId="5DC784F1" w14:textId="77777777" w:rsidTr="00273B38">
        <w:tc>
          <w:tcPr>
            <w:tcW w:w="534" w:type="dxa"/>
          </w:tcPr>
          <w:p w14:paraId="7BF9027E" w14:textId="77777777" w:rsidR="003B1BC6" w:rsidRPr="007B0797" w:rsidRDefault="003B1BC6" w:rsidP="00273B38">
            <w:pPr>
              <w:spacing w:after="0" w:line="240" w:lineRule="auto"/>
              <w:rPr>
                <w:rFonts w:asciiTheme="minorHAnsi" w:hAnsiTheme="minorHAnsi" w:cstheme="minorHAnsi"/>
                <w:color w:val="000000"/>
                <w:sz w:val="20"/>
                <w:szCs w:val="20"/>
              </w:rPr>
            </w:pPr>
            <w:r w:rsidRPr="007B0797">
              <w:rPr>
                <w:rFonts w:asciiTheme="minorHAnsi" w:hAnsiTheme="minorHAnsi" w:cstheme="minorHAnsi"/>
                <w:color w:val="000000"/>
                <w:sz w:val="20"/>
                <w:szCs w:val="20"/>
              </w:rPr>
              <w:t>8</w:t>
            </w:r>
          </w:p>
        </w:tc>
        <w:tc>
          <w:tcPr>
            <w:tcW w:w="8924" w:type="dxa"/>
            <w:vAlign w:val="center"/>
          </w:tcPr>
          <w:p w14:paraId="1AE1A6C5" w14:textId="77777777" w:rsidR="003B1BC6" w:rsidRPr="007B0797" w:rsidRDefault="003B1BC6" w:rsidP="00273B38">
            <w:pPr>
              <w:autoSpaceDE w:val="0"/>
              <w:autoSpaceDN w:val="0"/>
              <w:adjustRightInd w:val="0"/>
              <w:spacing w:after="0" w:line="240" w:lineRule="auto"/>
              <w:rPr>
                <w:rFonts w:asciiTheme="minorHAnsi" w:hAnsiTheme="minorHAnsi" w:cstheme="minorHAnsi"/>
                <w:sz w:val="20"/>
                <w:szCs w:val="20"/>
              </w:rPr>
            </w:pPr>
            <w:r w:rsidRPr="007B0797">
              <w:rPr>
                <w:rFonts w:asciiTheme="minorHAnsi" w:hAnsiTheme="minorHAnsi" w:cstheme="minorHAnsi"/>
                <w:sz w:val="20"/>
                <w:szCs w:val="20"/>
              </w:rPr>
              <w:t xml:space="preserve">S’auto-évaluer dans son rôle de formateur, en portant un regard critique sur ses actions de formation, afin de maintenir et développer ses compétences. </w:t>
            </w:r>
          </w:p>
        </w:tc>
      </w:tr>
      <w:tr w:rsidR="003B1BC6" w:rsidRPr="007B0797" w14:paraId="024BB124" w14:textId="77777777" w:rsidTr="00273B38">
        <w:tc>
          <w:tcPr>
            <w:tcW w:w="534" w:type="dxa"/>
          </w:tcPr>
          <w:p w14:paraId="4A44064A" w14:textId="77777777" w:rsidR="003B1BC6" w:rsidRPr="007B0797" w:rsidRDefault="003B1BC6" w:rsidP="00273B38">
            <w:pPr>
              <w:spacing w:after="0" w:line="240" w:lineRule="auto"/>
              <w:rPr>
                <w:rFonts w:asciiTheme="minorHAnsi" w:hAnsiTheme="minorHAnsi" w:cstheme="minorHAnsi"/>
                <w:color w:val="000000"/>
                <w:sz w:val="20"/>
                <w:szCs w:val="20"/>
              </w:rPr>
            </w:pPr>
            <w:r w:rsidRPr="007B0797">
              <w:rPr>
                <w:rFonts w:asciiTheme="minorHAnsi" w:hAnsiTheme="minorHAnsi" w:cstheme="minorHAnsi"/>
                <w:color w:val="000000"/>
                <w:sz w:val="20"/>
                <w:szCs w:val="20"/>
              </w:rPr>
              <w:t>9</w:t>
            </w:r>
          </w:p>
        </w:tc>
        <w:tc>
          <w:tcPr>
            <w:tcW w:w="8924" w:type="dxa"/>
            <w:vAlign w:val="center"/>
          </w:tcPr>
          <w:p w14:paraId="2EB21E93" w14:textId="77777777" w:rsidR="003B1BC6" w:rsidRPr="007B0797" w:rsidRDefault="003B1BC6" w:rsidP="00273B38">
            <w:pPr>
              <w:autoSpaceDE w:val="0"/>
              <w:autoSpaceDN w:val="0"/>
              <w:adjustRightInd w:val="0"/>
              <w:spacing w:after="0" w:line="240" w:lineRule="auto"/>
              <w:rPr>
                <w:rFonts w:asciiTheme="minorHAnsi" w:hAnsiTheme="minorHAnsi" w:cstheme="minorHAnsi"/>
                <w:color w:val="FF0000"/>
                <w:sz w:val="20"/>
                <w:szCs w:val="20"/>
              </w:rPr>
            </w:pPr>
            <w:r w:rsidRPr="007B0797">
              <w:rPr>
                <w:rFonts w:asciiTheme="minorHAnsi" w:hAnsiTheme="minorHAnsi" w:cstheme="minorHAnsi"/>
                <w:color w:val="000000"/>
                <w:sz w:val="20"/>
                <w:szCs w:val="20"/>
              </w:rPr>
              <w:t>Établir une communication dans le cadre de la formation, en agissant sur les différents éléments de la communication, pour créer une relation pédagogique avec les apprenants et favoriser leurs apprentissages</w:t>
            </w:r>
            <w:r w:rsidRPr="007B0797">
              <w:rPr>
                <w:rFonts w:asciiTheme="minorHAnsi" w:hAnsiTheme="minorHAnsi" w:cstheme="minorHAnsi"/>
                <w:color w:val="FF0000"/>
                <w:sz w:val="20"/>
                <w:szCs w:val="20"/>
              </w:rPr>
              <w:t xml:space="preserve"> </w:t>
            </w:r>
          </w:p>
        </w:tc>
      </w:tr>
      <w:tr w:rsidR="003B1BC6" w:rsidRPr="007B0797" w14:paraId="687A3AFF" w14:textId="77777777" w:rsidTr="00273B38">
        <w:tc>
          <w:tcPr>
            <w:tcW w:w="534" w:type="dxa"/>
          </w:tcPr>
          <w:p w14:paraId="2CD76D59" w14:textId="77777777" w:rsidR="003B1BC6" w:rsidRPr="007B0797" w:rsidRDefault="003B1BC6" w:rsidP="00273B38">
            <w:pPr>
              <w:spacing w:after="0" w:line="240" w:lineRule="auto"/>
              <w:rPr>
                <w:rFonts w:asciiTheme="minorHAnsi" w:hAnsiTheme="minorHAnsi" w:cstheme="minorHAnsi"/>
                <w:color w:val="000000"/>
                <w:sz w:val="20"/>
                <w:szCs w:val="20"/>
              </w:rPr>
            </w:pPr>
            <w:r w:rsidRPr="007B0797">
              <w:rPr>
                <w:rFonts w:asciiTheme="minorHAnsi" w:hAnsiTheme="minorHAnsi" w:cstheme="minorHAnsi"/>
                <w:color w:val="000000"/>
                <w:sz w:val="20"/>
                <w:szCs w:val="20"/>
              </w:rPr>
              <w:t>10</w:t>
            </w:r>
          </w:p>
        </w:tc>
        <w:tc>
          <w:tcPr>
            <w:tcW w:w="8924" w:type="dxa"/>
            <w:vAlign w:val="center"/>
          </w:tcPr>
          <w:p w14:paraId="5F8ABCCF" w14:textId="77777777" w:rsidR="003B1BC6" w:rsidRPr="007B0797" w:rsidRDefault="003B1BC6" w:rsidP="00273B38">
            <w:pPr>
              <w:spacing w:after="0" w:line="240" w:lineRule="auto"/>
              <w:rPr>
                <w:rFonts w:asciiTheme="minorHAnsi" w:hAnsiTheme="minorHAnsi" w:cstheme="minorHAnsi"/>
                <w:color w:val="FF0000"/>
                <w:sz w:val="20"/>
                <w:szCs w:val="20"/>
              </w:rPr>
            </w:pPr>
            <w:r w:rsidRPr="007B0797">
              <w:rPr>
                <w:rFonts w:asciiTheme="minorHAnsi" w:hAnsiTheme="minorHAnsi" w:cstheme="minorHAnsi"/>
                <w:sz w:val="20"/>
                <w:szCs w:val="20"/>
              </w:rPr>
              <w:t>Adapter sa posture, en maîtrisant le contexte juridique, ainsi que les règles établies par son autorité d’emploi, pour s’adapter et adapter la conduite de ses formations</w:t>
            </w:r>
          </w:p>
        </w:tc>
      </w:tr>
      <w:tr w:rsidR="003B1BC6" w:rsidRPr="007B0797" w14:paraId="01EC9DFD" w14:textId="77777777" w:rsidTr="00273B38">
        <w:tc>
          <w:tcPr>
            <w:tcW w:w="534" w:type="dxa"/>
          </w:tcPr>
          <w:p w14:paraId="343634C2" w14:textId="77777777" w:rsidR="003B1BC6" w:rsidRPr="007B0797" w:rsidRDefault="003B1BC6" w:rsidP="00273B38">
            <w:pPr>
              <w:spacing w:after="0" w:line="240" w:lineRule="auto"/>
              <w:rPr>
                <w:rFonts w:asciiTheme="minorHAnsi" w:hAnsiTheme="minorHAnsi" w:cstheme="minorHAnsi"/>
                <w:color w:val="000000"/>
                <w:sz w:val="20"/>
                <w:szCs w:val="20"/>
              </w:rPr>
            </w:pPr>
            <w:r w:rsidRPr="007B0797">
              <w:rPr>
                <w:rFonts w:asciiTheme="minorHAnsi" w:hAnsiTheme="minorHAnsi" w:cstheme="minorHAnsi"/>
                <w:color w:val="000000"/>
                <w:sz w:val="20"/>
                <w:szCs w:val="20"/>
              </w:rPr>
              <w:t>11</w:t>
            </w:r>
          </w:p>
        </w:tc>
        <w:tc>
          <w:tcPr>
            <w:tcW w:w="8924" w:type="dxa"/>
            <w:vAlign w:val="center"/>
          </w:tcPr>
          <w:p w14:paraId="1E92D470" w14:textId="77777777" w:rsidR="003B1BC6" w:rsidRPr="007B0797" w:rsidRDefault="003B1BC6" w:rsidP="00273B38">
            <w:pPr>
              <w:autoSpaceDE w:val="0"/>
              <w:autoSpaceDN w:val="0"/>
              <w:adjustRightInd w:val="0"/>
              <w:spacing w:after="0" w:line="240" w:lineRule="auto"/>
              <w:rPr>
                <w:rFonts w:asciiTheme="minorHAnsi" w:hAnsiTheme="minorHAnsi" w:cstheme="minorHAnsi"/>
                <w:sz w:val="20"/>
                <w:szCs w:val="20"/>
              </w:rPr>
            </w:pPr>
            <w:r w:rsidRPr="007B0797">
              <w:rPr>
                <w:rFonts w:asciiTheme="minorHAnsi" w:hAnsiTheme="minorHAnsi" w:cstheme="minorHAnsi"/>
                <w:sz w:val="20"/>
                <w:szCs w:val="20"/>
              </w:rPr>
              <w:t>Gérer la mise en place d’une formation, en respectant le cadre juridique, les procédures particulières à l’autorité d’emploi, les contraintes logistiques et les aspects administratifs, pour répondre aux besoins</w:t>
            </w:r>
          </w:p>
        </w:tc>
      </w:tr>
      <w:tr w:rsidR="003B1BC6" w:rsidRPr="007B0797" w14:paraId="5F2F541F" w14:textId="77777777" w:rsidTr="00273B38">
        <w:tc>
          <w:tcPr>
            <w:tcW w:w="534" w:type="dxa"/>
          </w:tcPr>
          <w:p w14:paraId="6D75A975" w14:textId="77777777" w:rsidR="003B1BC6" w:rsidRPr="007B0797" w:rsidRDefault="003B1BC6" w:rsidP="00273B38">
            <w:pPr>
              <w:spacing w:after="0" w:line="240" w:lineRule="auto"/>
              <w:rPr>
                <w:rFonts w:asciiTheme="minorHAnsi" w:hAnsiTheme="minorHAnsi" w:cstheme="minorHAnsi"/>
                <w:color w:val="000000"/>
                <w:sz w:val="20"/>
                <w:szCs w:val="20"/>
              </w:rPr>
            </w:pPr>
            <w:r w:rsidRPr="007B0797">
              <w:rPr>
                <w:rFonts w:asciiTheme="minorHAnsi" w:hAnsiTheme="minorHAnsi" w:cstheme="minorHAnsi"/>
                <w:color w:val="000000"/>
                <w:sz w:val="20"/>
                <w:szCs w:val="20"/>
              </w:rPr>
              <w:t>12</w:t>
            </w:r>
          </w:p>
        </w:tc>
        <w:tc>
          <w:tcPr>
            <w:tcW w:w="8924" w:type="dxa"/>
            <w:vAlign w:val="center"/>
          </w:tcPr>
          <w:p w14:paraId="55F2D056" w14:textId="77777777" w:rsidR="003B1BC6" w:rsidRPr="007B0797" w:rsidRDefault="003B1BC6" w:rsidP="00273B38">
            <w:pPr>
              <w:autoSpaceDE w:val="0"/>
              <w:autoSpaceDN w:val="0"/>
              <w:adjustRightInd w:val="0"/>
              <w:spacing w:after="0" w:line="240" w:lineRule="auto"/>
              <w:rPr>
                <w:rFonts w:asciiTheme="minorHAnsi" w:hAnsiTheme="minorHAnsi" w:cstheme="minorHAnsi"/>
                <w:sz w:val="20"/>
                <w:szCs w:val="20"/>
              </w:rPr>
            </w:pPr>
            <w:r w:rsidRPr="007B0797">
              <w:rPr>
                <w:rFonts w:asciiTheme="minorHAnsi" w:hAnsiTheme="minorHAnsi" w:cstheme="minorHAnsi"/>
                <w:color w:val="000000"/>
                <w:sz w:val="20"/>
                <w:szCs w:val="20"/>
              </w:rPr>
              <w:t>Positionner le groupe en situation d’apprentissage, en prenant</w:t>
            </w:r>
            <w:r w:rsidRPr="007B0797">
              <w:rPr>
                <w:rFonts w:asciiTheme="minorHAnsi" w:hAnsiTheme="minorHAnsi" w:cstheme="minorHAnsi"/>
                <w:sz w:val="20"/>
                <w:szCs w:val="20"/>
              </w:rPr>
              <w:t xml:space="preserve"> en compte </w:t>
            </w:r>
            <w:proofErr w:type="gramStart"/>
            <w:r w:rsidRPr="007B0797">
              <w:rPr>
                <w:rFonts w:asciiTheme="minorHAnsi" w:hAnsiTheme="minorHAnsi" w:cstheme="minorHAnsi"/>
                <w:sz w:val="20"/>
                <w:szCs w:val="20"/>
              </w:rPr>
              <w:t>les dites</w:t>
            </w:r>
            <w:proofErr w:type="gramEnd"/>
            <w:r w:rsidRPr="007B0797">
              <w:rPr>
                <w:rFonts w:asciiTheme="minorHAnsi" w:hAnsiTheme="minorHAnsi" w:cstheme="minorHAnsi"/>
                <w:sz w:val="20"/>
                <w:szCs w:val="20"/>
              </w:rPr>
              <w:t xml:space="preserve"> conditions pour faciliter l’acquisition des savoirs</w:t>
            </w:r>
          </w:p>
        </w:tc>
      </w:tr>
      <w:tr w:rsidR="003B1BC6" w:rsidRPr="007B0797" w14:paraId="60A69812" w14:textId="77777777" w:rsidTr="00273B38">
        <w:tc>
          <w:tcPr>
            <w:tcW w:w="534" w:type="dxa"/>
          </w:tcPr>
          <w:p w14:paraId="35BB2425" w14:textId="77777777" w:rsidR="003B1BC6" w:rsidRPr="007B0797" w:rsidRDefault="003B1BC6" w:rsidP="00273B38">
            <w:pPr>
              <w:spacing w:after="0" w:line="240" w:lineRule="auto"/>
              <w:rPr>
                <w:rFonts w:asciiTheme="minorHAnsi" w:hAnsiTheme="minorHAnsi" w:cstheme="minorHAnsi"/>
                <w:color w:val="000000"/>
                <w:sz w:val="20"/>
                <w:szCs w:val="20"/>
              </w:rPr>
            </w:pPr>
            <w:r w:rsidRPr="007B0797">
              <w:rPr>
                <w:rFonts w:asciiTheme="minorHAnsi" w:hAnsiTheme="minorHAnsi" w:cstheme="minorHAnsi"/>
                <w:color w:val="000000"/>
                <w:sz w:val="20"/>
                <w:szCs w:val="20"/>
              </w:rPr>
              <w:t>13</w:t>
            </w:r>
          </w:p>
        </w:tc>
        <w:tc>
          <w:tcPr>
            <w:tcW w:w="8924" w:type="dxa"/>
            <w:vAlign w:val="center"/>
          </w:tcPr>
          <w:p w14:paraId="67667515" w14:textId="77777777" w:rsidR="003B1BC6" w:rsidRPr="007B0797" w:rsidRDefault="003B1BC6" w:rsidP="00273B38">
            <w:pPr>
              <w:autoSpaceDE w:val="0"/>
              <w:autoSpaceDN w:val="0"/>
              <w:adjustRightInd w:val="0"/>
              <w:spacing w:after="0" w:line="240" w:lineRule="auto"/>
              <w:rPr>
                <w:rFonts w:asciiTheme="minorHAnsi" w:hAnsiTheme="minorHAnsi" w:cstheme="minorHAnsi"/>
                <w:sz w:val="20"/>
                <w:szCs w:val="20"/>
              </w:rPr>
            </w:pPr>
            <w:r w:rsidRPr="007B0797">
              <w:rPr>
                <w:rFonts w:asciiTheme="minorHAnsi" w:hAnsiTheme="minorHAnsi" w:cstheme="minorHAnsi"/>
                <w:sz w:val="20"/>
                <w:szCs w:val="20"/>
              </w:rPr>
              <w:t>Gérer les comportements et les attitudes au sein du groupe, en utilisant les techniques de dynamique de groupe et de gestion de conflits, pour favoriser et faciliter les apprentissages</w:t>
            </w:r>
          </w:p>
        </w:tc>
      </w:tr>
      <w:tr w:rsidR="003B1BC6" w:rsidRPr="007B0797" w14:paraId="5F9A2DD0" w14:textId="77777777" w:rsidTr="00273B38">
        <w:tc>
          <w:tcPr>
            <w:tcW w:w="534" w:type="dxa"/>
          </w:tcPr>
          <w:p w14:paraId="7224C486" w14:textId="77777777" w:rsidR="003B1BC6" w:rsidRPr="007B0797" w:rsidRDefault="003B1BC6" w:rsidP="00273B38">
            <w:pPr>
              <w:spacing w:after="0" w:line="240" w:lineRule="auto"/>
              <w:rPr>
                <w:rFonts w:asciiTheme="minorHAnsi" w:hAnsiTheme="minorHAnsi" w:cstheme="minorHAnsi"/>
                <w:color w:val="000000"/>
                <w:sz w:val="20"/>
                <w:szCs w:val="20"/>
              </w:rPr>
            </w:pPr>
            <w:r w:rsidRPr="007B0797">
              <w:rPr>
                <w:rFonts w:asciiTheme="minorHAnsi" w:hAnsiTheme="minorHAnsi" w:cstheme="minorHAnsi"/>
                <w:color w:val="000000"/>
                <w:sz w:val="20"/>
                <w:szCs w:val="20"/>
              </w:rPr>
              <w:t>14</w:t>
            </w:r>
          </w:p>
        </w:tc>
        <w:tc>
          <w:tcPr>
            <w:tcW w:w="8924" w:type="dxa"/>
            <w:vAlign w:val="center"/>
          </w:tcPr>
          <w:p w14:paraId="07944EA8" w14:textId="77777777" w:rsidR="003B1BC6" w:rsidRPr="007B0797" w:rsidRDefault="003B1BC6" w:rsidP="00273B38">
            <w:pPr>
              <w:autoSpaceDE w:val="0"/>
              <w:autoSpaceDN w:val="0"/>
              <w:adjustRightInd w:val="0"/>
              <w:spacing w:after="0" w:line="240" w:lineRule="auto"/>
              <w:rPr>
                <w:rFonts w:asciiTheme="minorHAnsi" w:hAnsiTheme="minorHAnsi" w:cstheme="minorHAnsi"/>
                <w:sz w:val="20"/>
                <w:szCs w:val="20"/>
              </w:rPr>
            </w:pPr>
            <w:r w:rsidRPr="007B0797">
              <w:rPr>
                <w:rFonts w:asciiTheme="minorHAnsi" w:hAnsiTheme="minorHAnsi" w:cstheme="minorHAnsi"/>
                <w:sz w:val="20"/>
                <w:szCs w:val="20"/>
              </w:rPr>
              <w:t>Utiliser les différents outils de communication et créer les supports pédagogiques adaptés, en respectant les règles d’utilisation, des critères pertinents de création et d’utilisation de ces supports et les principes généraux de la communication, pour renforcer le message pédagogique et faciliter la compréhension et l'acquisition des savoirs</w:t>
            </w:r>
          </w:p>
        </w:tc>
      </w:tr>
      <w:tr w:rsidR="003B1BC6" w:rsidRPr="007B0797" w14:paraId="3557849F" w14:textId="77777777" w:rsidTr="00273B38">
        <w:tc>
          <w:tcPr>
            <w:tcW w:w="534" w:type="dxa"/>
          </w:tcPr>
          <w:p w14:paraId="38DC79E7" w14:textId="77777777" w:rsidR="003B1BC6" w:rsidRPr="007B0797" w:rsidRDefault="003B1BC6" w:rsidP="00273B38">
            <w:pPr>
              <w:spacing w:after="0" w:line="240" w:lineRule="auto"/>
              <w:rPr>
                <w:rFonts w:asciiTheme="minorHAnsi" w:hAnsiTheme="minorHAnsi" w:cstheme="minorHAnsi"/>
                <w:color w:val="000000"/>
                <w:sz w:val="20"/>
                <w:szCs w:val="20"/>
              </w:rPr>
            </w:pPr>
          </w:p>
        </w:tc>
        <w:tc>
          <w:tcPr>
            <w:tcW w:w="8924" w:type="dxa"/>
          </w:tcPr>
          <w:p w14:paraId="7D3D57A0" w14:textId="77777777" w:rsidR="003B1BC6" w:rsidRPr="007B0797" w:rsidRDefault="003B1BC6" w:rsidP="00273B38">
            <w:pPr>
              <w:autoSpaceDE w:val="0"/>
              <w:autoSpaceDN w:val="0"/>
              <w:adjustRightInd w:val="0"/>
              <w:spacing w:line="240" w:lineRule="auto"/>
              <w:rPr>
                <w:rFonts w:asciiTheme="minorHAnsi" w:hAnsiTheme="minorHAnsi" w:cstheme="minorHAnsi"/>
                <w:b/>
              </w:rPr>
            </w:pPr>
            <w:r w:rsidRPr="007B0797">
              <w:rPr>
                <w:rFonts w:asciiTheme="minorHAnsi" w:hAnsiTheme="minorHAnsi" w:cstheme="minorHAnsi"/>
              </w:rPr>
              <w:t>Maîtrise parfaitement les procédures et les techniques relatives aux gestes de premiers secours, conformément aux recommandations de la DGSCGC relatives à l'UE PS</w:t>
            </w:r>
            <w:r w:rsidRPr="007B0797">
              <w:rPr>
                <w:rFonts w:asciiTheme="minorHAnsi" w:hAnsiTheme="minorHAnsi" w:cstheme="minorHAnsi"/>
                <w:b/>
              </w:rPr>
              <w:t xml:space="preserve"> </w:t>
            </w:r>
          </w:p>
        </w:tc>
      </w:tr>
    </w:tbl>
    <w:p w14:paraId="79878606" w14:textId="77777777" w:rsidR="003B1BC6" w:rsidRPr="007B0797" w:rsidRDefault="003B1BC6" w:rsidP="003B1BC6">
      <w:pPr>
        <w:spacing w:after="0" w:line="240" w:lineRule="auto"/>
        <w:rPr>
          <w:rFonts w:asciiTheme="minorHAnsi" w:hAnsiTheme="minorHAnsi" w:cstheme="minorHAnsi"/>
          <w:sz w:val="24"/>
        </w:rPr>
      </w:pPr>
    </w:p>
    <w:p w14:paraId="5F2D9235" w14:textId="77777777" w:rsidR="003B1BC6" w:rsidRPr="007B0797" w:rsidRDefault="003B1BC6" w:rsidP="003B1BC6">
      <w:pPr>
        <w:spacing w:after="0" w:line="240" w:lineRule="auto"/>
        <w:rPr>
          <w:rFonts w:asciiTheme="minorHAnsi" w:hAnsiTheme="minorHAnsi" w:cstheme="minorHAnsi"/>
          <w:color w:val="FF0000"/>
          <w:sz w:val="24"/>
        </w:rPr>
      </w:pPr>
    </w:p>
    <w:p w14:paraId="724EE92C" w14:textId="77777777" w:rsidR="003B1BC6" w:rsidRPr="007B0797" w:rsidRDefault="003B1BC6" w:rsidP="003B1BC6">
      <w:pPr>
        <w:tabs>
          <w:tab w:val="left" w:pos="7560"/>
        </w:tabs>
        <w:rPr>
          <w:rFonts w:asciiTheme="minorHAnsi" w:hAnsiTheme="minorHAnsi" w:cstheme="minorHAnsi"/>
        </w:rPr>
      </w:pPr>
    </w:p>
    <w:p w14:paraId="585428BB" w14:textId="77777777" w:rsidR="003B1BC6" w:rsidRPr="007B0797" w:rsidRDefault="003B1BC6" w:rsidP="003B1BC6">
      <w:pPr>
        <w:tabs>
          <w:tab w:val="left" w:pos="7560"/>
        </w:tabs>
        <w:rPr>
          <w:rFonts w:asciiTheme="minorHAnsi" w:hAnsiTheme="minorHAnsi" w:cstheme="minorHAnsi"/>
        </w:rPr>
      </w:pPr>
    </w:p>
    <w:p w14:paraId="2FAB6F91" w14:textId="77777777" w:rsidR="00145278" w:rsidRPr="007B0797" w:rsidRDefault="00145278" w:rsidP="00145278">
      <w:pPr>
        <w:suppressAutoHyphens w:val="0"/>
        <w:autoSpaceDE w:val="0"/>
        <w:autoSpaceDN w:val="0"/>
        <w:adjustRightInd w:val="0"/>
        <w:spacing w:after="0" w:line="240" w:lineRule="auto"/>
        <w:rPr>
          <w:rFonts w:asciiTheme="minorHAnsi" w:eastAsia="Times New Roman" w:hAnsiTheme="minorHAnsi" w:cstheme="minorHAnsi"/>
          <w:b/>
          <w:bCs/>
          <w:sz w:val="24"/>
          <w:szCs w:val="24"/>
          <w:lang w:eastAsia="fr-FR"/>
        </w:rPr>
      </w:pPr>
    </w:p>
    <w:p w14:paraId="5EE3DB26" w14:textId="77777777" w:rsidR="00145278" w:rsidRPr="007B0797" w:rsidRDefault="00145278" w:rsidP="00145278">
      <w:pPr>
        <w:suppressAutoHyphens w:val="0"/>
        <w:autoSpaceDE w:val="0"/>
        <w:autoSpaceDN w:val="0"/>
        <w:adjustRightInd w:val="0"/>
        <w:spacing w:after="0" w:line="240" w:lineRule="auto"/>
        <w:rPr>
          <w:rFonts w:asciiTheme="minorHAnsi" w:eastAsia="Times New Roman" w:hAnsiTheme="minorHAnsi" w:cstheme="minorHAnsi"/>
          <w:b/>
          <w:bCs/>
          <w:sz w:val="24"/>
          <w:szCs w:val="24"/>
          <w:lang w:eastAsia="fr-FR"/>
        </w:rPr>
      </w:pPr>
    </w:p>
    <w:p w14:paraId="665B39F6" w14:textId="77777777" w:rsidR="00145278" w:rsidRPr="007B0797" w:rsidRDefault="00145278" w:rsidP="00D83973">
      <w:pPr>
        <w:suppressAutoHyphens w:val="0"/>
        <w:autoSpaceDE w:val="0"/>
        <w:autoSpaceDN w:val="0"/>
        <w:adjustRightInd w:val="0"/>
        <w:spacing w:after="0" w:line="240" w:lineRule="auto"/>
        <w:rPr>
          <w:rFonts w:asciiTheme="minorHAnsi" w:hAnsiTheme="minorHAnsi" w:cstheme="minorHAnsi"/>
        </w:rPr>
      </w:pPr>
    </w:p>
    <w:p w14:paraId="54CB878E" w14:textId="77777777" w:rsidR="00145278" w:rsidRPr="007B0797" w:rsidRDefault="00145278" w:rsidP="00145278">
      <w:pPr>
        <w:tabs>
          <w:tab w:val="left" w:pos="4029"/>
        </w:tabs>
        <w:rPr>
          <w:rFonts w:asciiTheme="minorHAnsi" w:hAnsiTheme="minorHAnsi" w:cstheme="minorHAnsi"/>
        </w:rPr>
        <w:sectPr w:rsidR="00145278" w:rsidRPr="007B0797" w:rsidSect="00063DCB">
          <w:footnotePr>
            <w:pos w:val="beneathText"/>
          </w:footnotePr>
          <w:pgSz w:w="11905" w:h="16837"/>
          <w:pgMar w:top="1418" w:right="1418" w:bottom="1418" w:left="1418" w:header="709" w:footer="20" w:gutter="0"/>
          <w:cols w:space="720"/>
          <w:docGrid w:linePitch="360"/>
        </w:sectPr>
      </w:pPr>
    </w:p>
    <w:p w14:paraId="1F1C2FB9" w14:textId="77777777" w:rsidR="00145278" w:rsidRPr="007B0797" w:rsidRDefault="00D96C48" w:rsidP="00145278">
      <w:pPr>
        <w:tabs>
          <w:tab w:val="left" w:pos="4029"/>
        </w:tabs>
        <w:rPr>
          <w:rFonts w:asciiTheme="minorHAnsi" w:hAnsiTheme="minorHAnsi" w:cstheme="minorHAnsi"/>
        </w:rPr>
      </w:pPr>
      <w:r w:rsidRPr="007B0797">
        <w:rPr>
          <w:rFonts w:asciiTheme="minorHAnsi" w:hAnsiTheme="minorHAnsi" w:cstheme="minorHAnsi"/>
          <w:noProof/>
          <w:lang w:eastAsia="fr-FR"/>
        </w:rPr>
        <w:lastRenderedPageBreak/>
        <w:drawing>
          <wp:anchor distT="0" distB="0" distL="114300" distR="114300" simplePos="0" relativeHeight="251766272" behindDoc="0" locked="0" layoutInCell="1" allowOverlap="1" wp14:anchorId="6A871ED0" wp14:editId="5CB5EF4C">
            <wp:simplePos x="0" y="0"/>
            <wp:positionH relativeFrom="column">
              <wp:posOffset>7384829</wp:posOffset>
            </wp:positionH>
            <wp:positionV relativeFrom="paragraph">
              <wp:posOffset>-367693</wp:posOffset>
            </wp:positionV>
            <wp:extent cx="1217125" cy="946206"/>
            <wp:effectExtent l="0" t="0" r="2540" b="6350"/>
            <wp:wrapNone/>
            <wp:docPr id="283" name="Imag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217590" cy="946568"/>
                    </a:xfrm>
                    <a:prstGeom prst="rect">
                      <a:avLst/>
                    </a:prstGeom>
                  </pic:spPr>
                </pic:pic>
              </a:graphicData>
            </a:graphic>
            <wp14:sizeRelH relativeFrom="margin">
              <wp14:pctWidth>0</wp14:pctWidth>
            </wp14:sizeRelH>
            <wp14:sizeRelV relativeFrom="margin">
              <wp14:pctHeight>0</wp14:pctHeight>
            </wp14:sizeRelV>
          </wp:anchor>
        </w:drawing>
      </w:r>
      <w:r w:rsidR="006B116F" w:rsidRPr="007B0797">
        <w:rPr>
          <w:rFonts w:asciiTheme="minorHAnsi" w:hAnsiTheme="minorHAnsi" w:cstheme="minorHAnsi"/>
          <w:noProof/>
          <w:lang w:eastAsia="fr-FR"/>
        </w:rPr>
        <w:drawing>
          <wp:anchor distT="0" distB="0" distL="114300" distR="114300" simplePos="0" relativeHeight="251629056" behindDoc="1" locked="0" layoutInCell="1" allowOverlap="1" wp14:anchorId="4AAA195D" wp14:editId="7A9BEE0E">
            <wp:simplePos x="0" y="0"/>
            <wp:positionH relativeFrom="column">
              <wp:posOffset>-54269</wp:posOffset>
            </wp:positionH>
            <wp:positionV relativeFrom="paragraph">
              <wp:posOffset>-409111</wp:posOffset>
            </wp:positionV>
            <wp:extent cx="1085850" cy="1085850"/>
            <wp:effectExtent l="0" t="0" r="0" b="0"/>
            <wp:wrapNone/>
            <wp:docPr id="144" name="Imag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1089165" cy="1089165"/>
                    </a:xfrm>
                    <a:prstGeom prst="rect">
                      <a:avLst/>
                    </a:prstGeom>
                    <a:noFill/>
                  </pic:spPr>
                </pic:pic>
              </a:graphicData>
            </a:graphic>
            <wp14:sizeRelH relativeFrom="margin">
              <wp14:pctWidth>0</wp14:pctWidth>
            </wp14:sizeRelH>
            <wp14:sizeRelV relativeFrom="margin">
              <wp14:pctHeight>0</wp14:pctHeight>
            </wp14:sizeRelV>
          </wp:anchor>
        </w:drawing>
      </w:r>
      <w:r w:rsidR="00145278" w:rsidRPr="007B0797">
        <w:rPr>
          <w:rFonts w:asciiTheme="minorHAnsi" w:hAnsiTheme="minorHAnsi" w:cstheme="minorHAnsi"/>
        </w:rPr>
        <w:t xml:space="preserve">                                                                                                                                                                                                                          </w:t>
      </w:r>
    </w:p>
    <w:p w14:paraId="175F9D95" w14:textId="77777777" w:rsidR="00BC3968" w:rsidRPr="007B0797" w:rsidRDefault="00BC3968" w:rsidP="00145278">
      <w:pPr>
        <w:tabs>
          <w:tab w:val="left" w:pos="5201"/>
        </w:tabs>
        <w:jc w:val="center"/>
        <w:rPr>
          <w:rFonts w:asciiTheme="minorHAnsi" w:hAnsiTheme="minorHAnsi" w:cstheme="minorHAnsi"/>
          <w:b/>
          <w:bCs/>
          <w:sz w:val="40"/>
          <w:szCs w:val="40"/>
        </w:rPr>
      </w:pPr>
    </w:p>
    <w:p w14:paraId="4A2D1AA5" w14:textId="77777777" w:rsidR="00145278" w:rsidRPr="007B0797" w:rsidRDefault="00145278" w:rsidP="00145278">
      <w:pPr>
        <w:tabs>
          <w:tab w:val="left" w:pos="5201"/>
        </w:tabs>
        <w:jc w:val="center"/>
        <w:rPr>
          <w:rFonts w:asciiTheme="minorHAnsi" w:hAnsiTheme="minorHAnsi" w:cstheme="minorHAnsi"/>
          <w:b/>
          <w:bCs/>
          <w:sz w:val="40"/>
          <w:szCs w:val="40"/>
        </w:rPr>
      </w:pPr>
      <w:r w:rsidRPr="007B0797">
        <w:rPr>
          <w:rFonts w:asciiTheme="minorHAnsi" w:hAnsiTheme="minorHAnsi" w:cstheme="minorHAnsi"/>
          <w:b/>
          <w:bCs/>
          <w:sz w:val="40"/>
          <w:szCs w:val="40"/>
        </w:rPr>
        <w:t>CERTIFICAT DE COMPETENCES</w:t>
      </w:r>
    </w:p>
    <w:p w14:paraId="3F640AA7" w14:textId="5AD099C0" w:rsidR="00145278" w:rsidRPr="007B0797" w:rsidRDefault="00073835" w:rsidP="00073835">
      <w:pPr>
        <w:tabs>
          <w:tab w:val="center" w:pos="7000"/>
          <w:tab w:val="left" w:pos="9072"/>
          <w:tab w:val="left" w:pos="9204"/>
          <w:tab w:val="left" w:pos="9912"/>
        </w:tabs>
        <w:rPr>
          <w:rFonts w:asciiTheme="minorHAnsi" w:hAnsiTheme="minorHAnsi" w:cstheme="minorHAnsi"/>
          <w:b/>
          <w:bCs/>
          <w:spacing w:val="-20"/>
          <w:sz w:val="40"/>
          <w:szCs w:val="40"/>
        </w:rPr>
      </w:pPr>
      <w:r w:rsidRPr="007B0797">
        <w:rPr>
          <w:rFonts w:asciiTheme="minorHAnsi" w:hAnsiTheme="minorHAnsi" w:cstheme="minorHAnsi"/>
          <w:b/>
          <w:bCs/>
          <w:spacing w:val="-20"/>
          <w:sz w:val="40"/>
          <w:szCs w:val="40"/>
        </w:rPr>
        <w:tab/>
      </w:r>
      <w:proofErr w:type="gramStart"/>
      <w:r w:rsidR="009440ED" w:rsidRPr="007B0797">
        <w:rPr>
          <w:rFonts w:asciiTheme="minorHAnsi" w:hAnsiTheme="minorHAnsi" w:cstheme="minorHAnsi"/>
          <w:b/>
          <w:bCs/>
          <w:spacing w:val="-20"/>
          <w:sz w:val="40"/>
          <w:szCs w:val="40"/>
        </w:rPr>
        <w:t>DE</w:t>
      </w:r>
      <w:r w:rsidR="009440ED">
        <w:rPr>
          <w:rFonts w:asciiTheme="minorHAnsi" w:hAnsiTheme="minorHAnsi" w:cstheme="minorHAnsi"/>
          <w:b/>
          <w:bCs/>
          <w:spacing w:val="-20"/>
          <w:sz w:val="40"/>
          <w:szCs w:val="40"/>
        </w:rPr>
        <w:t xml:space="preserve"> </w:t>
      </w:r>
      <w:r w:rsidR="009440ED" w:rsidRPr="007B0797">
        <w:rPr>
          <w:rFonts w:asciiTheme="minorHAnsi" w:hAnsiTheme="minorHAnsi" w:cstheme="minorHAnsi"/>
          <w:b/>
          <w:bCs/>
          <w:spacing w:val="-20"/>
          <w:sz w:val="40"/>
          <w:szCs w:val="40"/>
        </w:rPr>
        <w:t xml:space="preserve"> FORMATEUR</w:t>
      </w:r>
      <w:proofErr w:type="gramEnd"/>
      <w:r w:rsidR="009440ED">
        <w:rPr>
          <w:rFonts w:asciiTheme="minorHAnsi" w:hAnsiTheme="minorHAnsi" w:cstheme="minorHAnsi"/>
          <w:b/>
          <w:bCs/>
          <w:spacing w:val="-20"/>
          <w:sz w:val="40"/>
          <w:szCs w:val="40"/>
        </w:rPr>
        <w:t xml:space="preserve"> </w:t>
      </w:r>
      <w:r w:rsidR="009440ED" w:rsidRPr="007B0797">
        <w:rPr>
          <w:rFonts w:asciiTheme="minorHAnsi" w:hAnsiTheme="minorHAnsi" w:cstheme="minorHAnsi"/>
          <w:b/>
          <w:bCs/>
          <w:spacing w:val="-20"/>
          <w:sz w:val="40"/>
          <w:szCs w:val="40"/>
        </w:rPr>
        <w:t xml:space="preserve"> PREMIERS </w:t>
      </w:r>
      <w:r w:rsidR="009440ED">
        <w:rPr>
          <w:rFonts w:asciiTheme="minorHAnsi" w:hAnsiTheme="minorHAnsi" w:cstheme="minorHAnsi"/>
          <w:b/>
          <w:bCs/>
          <w:spacing w:val="-20"/>
          <w:sz w:val="40"/>
          <w:szCs w:val="40"/>
        </w:rPr>
        <w:t xml:space="preserve"> </w:t>
      </w:r>
      <w:r w:rsidR="009440ED" w:rsidRPr="007B0797">
        <w:rPr>
          <w:rFonts w:asciiTheme="minorHAnsi" w:hAnsiTheme="minorHAnsi" w:cstheme="minorHAnsi"/>
          <w:b/>
          <w:bCs/>
          <w:spacing w:val="-20"/>
          <w:sz w:val="40"/>
          <w:szCs w:val="40"/>
        </w:rPr>
        <w:t>SECOURS</w:t>
      </w:r>
    </w:p>
    <w:p w14:paraId="7BF972EB" w14:textId="70E40845" w:rsidR="00145278" w:rsidRPr="007B0797" w:rsidRDefault="00145278" w:rsidP="00F67CBA">
      <w:pPr>
        <w:rPr>
          <w:rFonts w:asciiTheme="minorHAnsi" w:hAnsiTheme="minorHAnsi" w:cstheme="minorHAnsi"/>
          <w:sz w:val="16"/>
          <w:szCs w:val="16"/>
        </w:rPr>
      </w:pPr>
      <w:r w:rsidRPr="007B0797">
        <w:rPr>
          <w:rFonts w:asciiTheme="minorHAnsi" w:hAnsiTheme="minorHAnsi" w:cstheme="minorHAnsi"/>
          <w:sz w:val="16"/>
          <w:szCs w:val="16"/>
        </w:rPr>
        <w:t xml:space="preserve">Vu le décret n° </w:t>
      </w:r>
      <w:r w:rsidR="00F67CBA" w:rsidRPr="007B0797">
        <w:rPr>
          <w:rFonts w:asciiTheme="minorHAnsi" w:hAnsiTheme="minorHAnsi" w:cstheme="minorHAnsi"/>
          <w:sz w:val="16"/>
          <w:szCs w:val="16"/>
        </w:rPr>
        <w:t xml:space="preserve">92-514 du 12 juin 1992 modifié relatif à la formation de moniteur des premiers </w:t>
      </w:r>
      <w:r w:rsidR="009440ED" w:rsidRPr="007B0797">
        <w:rPr>
          <w:rFonts w:asciiTheme="minorHAnsi" w:hAnsiTheme="minorHAnsi" w:cstheme="minorHAnsi"/>
          <w:sz w:val="16"/>
          <w:szCs w:val="16"/>
        </w:rPr>
        <w:t>secours ;</w:t>
      </w:r>
    </w:p>
    <w:p w14:paraId="2BBAA1CD" w14:textId="2D6BCC35" w:rsidR="00145278" w:rsidRPr="007B0797" w:rsidRDefault="00145278" w:rsidP="00145278">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before="80"/>
        <w:jc w:val="both"/>
        <w:rPr>
          <w:rFonts w:asciiTheme="minorHAnsi" w:hAnsiTheme="minorHAnsi" w:cstheme="minorHAnsi"/>
          <w:sz w:val="16"/>
          <w:szCs w:val="16"/>
        </w:rPr>
      </w:pPr>
      <w:r w:rsidRPr="007B0797">
        <w:rPr>
          <w:rFonts w:asciiTheme="minorHAnsi" w:hAnsiTheme="minorHAnsi" w:cstheme="minorHAnsi"/>
          <w:sz w:val="16"/>
          <w:szCs w:val="16"/>
        </w:rPr>
        <w:t>Vu l’arrêté</w:t>
      </w:r>
      <w:r w:rsidR="00340A1F" w:rsidRPr="007B0797">
        <w:rPr>
          <w:rFonts w:asciiTheme="minorHAnsi" w:hAnsiTheme="minorHAnsi" w:cstheme="minorHAnsi"/>
          <w:sz w:val="16"/>
          <w:szCs w:val="16"/>
        </w:rPr>
        <w:t xml:space="preserve"> du</w:t>
      </w:r>
      <w:r w:rsidR="00F67CBA" w:rsidRPr="007B0797">
        <w:rPr>
          <w:rFonts w:asciiTheme="minorHAnsi" w:hAnsiTheme="minorHAnsi" w:cstheme="minorHAnsi"/>
          <w:sz w:val="16"/>
          <w:szCs w:val="16"/>
        </w:rPr>
        <w:t xml:space="preserve">3 septembre 2012 fixant le référentiel national de compétences de sécurité civile relatif à l’unité d’enseignement « pédagogie appliquée à l’emploi de formateur aux </w:t>
      </w:r>
      <w:r w:rsidR="009440ED" w:rsidRPr="007B0797">
        <w:rPr>
          <w:rFonts w:asciiTheme="minorHAnsi" w:hAnsiTheme="minorHAnsi" w:cstheme="minorHAnsi"/>
          <w:sz w:val="16"/>
          <w:szCs w:val="16"/>
        </w:rPr>
        <w:t>premiers secours</w:t>
      </w:r>
      <w:r w:rsidR="00F67CBA" w:rsidRPr="007B0797">
        <w:rPr>
          <w:rFonts w:asciiTheme="minorHAnsi" w:hAnsiTheme="minorHAnsi" w:cstheme="minorHAnsi"/>
          <w:sz w:val="16"/>
          <w:szCs w:val="16"/>
        </w:rPr>
        <w:t xml:space="preserve"> </w:t>
      </w:r>
      <w:proofErr w:type="gramStart"/>
      <w:r w:rsidR="00F67CBA" w:rsidRPr="007B0797">
        <w:rPr>
          <w:rFonts w:asciiTheme="minorHAnsi" w:hAnsiTheme="minorHAnsi" w:cstheme="minorHAnsi"/>
          <w:sz w:val="16"/>
          <w:szCs w:val="16"/>
        </w:rPr>
        <w:t>»</w:t>
      </w:r>
      <w:r w:rsidR="00340A1F" w:rsidRPr="007B0797">
        <w:rPr>
          <w:rFonts w:asciiTheme="minorHAnsi" w:hAnsiTheme="minorHAnsi" w:cstheme="minorHAnsi"/>
          <w:sz w:val="16"/>
          <w:szCs w:val="16"/>
        </w:rPr>
        <w:t xml:space="preserve"> </w:t>
      </w:r>
      <w:r w:rsidRPr="007B0797">
        <w:rPr>
          <w:rFonts w:asciiTheme="minorHAnsi" w:hAnsiTheme="minorHAnsi" w:cstheme="minorHAnsi"/>
          <w:sz w:val="16"/>
          <w:szCs w:val="16"/>
        </w:rPr>
        <w:t xml:space="preserve"> ;</w:t>
      </w:r>
      <w:proofErr w:type="gramEnd"/>
    </w:p>
    <w:p w14:paraId="31DDF5D6" w14:textId="77777777" w:rsidR="00145278" w:rsidRPr="007B0797" w:rsidRDefault="00145278" w:rsidP="00145278">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before="80"/>
        <w:jc w:val="both"/>
        <w:rPr>
          <w:rFonts w:asciiTheme="minorHAnsi" w:hAnsiTheme="minorHAnsi" w:cstheme="minorHAnsi"/>
          <w:sz w:val="16"/>
          <w:szCs w:val="16"/>
        </w:rPr>
      </w:pPr>
      <w:r w:rsidRPr="007B0797">
        <w:rPr>
          <w:rFonts w:asciiTheme="minorHAnsi" w:hAnsiTheme="minorHAnsi" w:cstheme="minorHAnsi"/>
          <w:sz w:val="16"/>
          <w:szCs w:val="16"/>
        </w:rPr>
        <w:t xml:space="preserve">Vu l’arrêté du </w:t>
      </w:r>
      <w:r w:rsidR="006158C3" w:rsidRPr="007B0797">
        <w:rPr>
          <w:rFonts w:asciiTheme="minorHAnsi" w:hAnsiTheme="minorHAnsi" w:cstheme="minorHAnsi"/>
          <w:sz w:val="16"/>
          <w:szCs w:val="16"/>
        </w:rPr>
        <w:fldChar w:fldCharType="begin"/>
      </w:r>
      <w:r w:rsidRPr="007B0797">
        <w:rPr>
          <w:rFonts w:asciiTheme="minorHAnsi" w:hAnsiTheme="minorHAnsi" w:cstheme="minorHAnsi"/>
          <w:sz w:val="16"/>
          <w:szCs w:val="16"/>
        </w:rPr>
        <w:instrText xml:space="preserve"> MERGEFIELD Date_arrêté_ </w:instrText>
      </w:r>
      <w:r w:rsidR="006158C3" w:rsidRPr="007B0797">
        <w:rPr>
          <w:rFonts w:asciiTheme="minorHAnsi" w:hAnsiTheme="minorHAnsi" w:cstheme="minorHAnsi"/>
          <w:sz w:val="16"/>
          <w:szCs w:val="16"/>
        </w:rPr>
        <w:fldChar w:fldCharType="separate"/>
      </w:r>
      <w:r w:rsidRPr="007B0797">
        <w:rPr>
          <w:rFonts w:asciiTheme="minorHAnsi" w:hAnsiTheme="minorHAnsi" w:cstheme="minorHAnsi"/>
          <w:noProof/>
          <w:sz w:val="16"/>
          <w:szCs w:val="16"/>
        </w:rPr>
        <w:t>«Date_arrêté_»</w:t>
      </w:r>
      <w:r w:rsidR="006158C3" w:rsidRPr="007B0797">
        <w:rPr>
          <w:rFonts w:asciiTheme="minorHAnsi" w:hAnsiTheme="minorHAnsi" w:cstheme="minorHAnsi"/>
          <w:sz w:val="16"/>
          <w:szCs w:val="16"/>
        </w:rPr>
        <w:fldChar w:fldCharType="end"/>
      </w:r>
      <w:r w:rsidRPr="007B0797">
        <w:rPr>
          <w:rFonts w:asciiTheme="minorHAnsi" w:hAnsiTheme="minorHAnsi" w:cstheme="minorHAnsi"/>
          <w:sz w:val="16"/>
          <w:szCs w:val="16"/>
        </w:rPr>
        <w:t xml:space="preserve"> </w:t>
      </w:r>
      <w:r w:rsidR="006158C3" w:rsidRPr="007B0797">
        <w:rPr>
          <w:rFonts w:asciiTheme="minorHAnsi" w:hAnsiTheme="minorHAnsi" w:cstheme="minorHAnsi"/>
          <w:sz w:val="16"/>
          <w:szCs w:val="16"/>
        </w:rPr>
        <w:fldChar w:fldCharType="begin"/>
      </w:r>
      <w:r w:rsidRPr="007B0797">
        <w:rPr>
          <w:rFonts w:asciiTheme="minorHAnsi" w:hAnsiTheme="minorHAnsi" w:cstheme="minorHAnsi"/>
          <w:sz w:val="16"/>
          <w:szCs w:val="16"/>
        </w:rPr>
        <w:instrText xml:space="preserve"> MERGEFIELD Libellé_arrêté_de_formation </w:instrText>
      </w:r>
      <w:r w:rsidR="006158C3" w:rsidRPr="007B0797">
        <w:rPr>
          <w:rFonts w:asciiTheme="minorHAnsi" w:hAnsiTheme="minorHAnsi" w:cstheme="minorHAnsi"/>
          <w:sz w:val="16"/>
          <w:szCs w:val="16"/>
        </w:rPr>
        <w:fldChar w:fldCharType="separate"/>
      </w:r>
      <w:r w:rsidRPr="007B0797">
        <w:rPr>
          <w:rFonts w:asciiTheme="minorHAnsi" w:hAnsiTheme="minorHAnsi" w:cstheme="minorHAnsi"/>
          <w:noProof/>
          <w:sz w:val="16"/>
          <w:szCs w:val="16"/>
        </w:rPr>
        <w:t>«Libellé_arrêté_de_formation»</w:t>
      </w:r>
      <w:r w:rsidR="006158C3" w:rsidRPr="007B0797">
        <w:rPr>
          <w:rFonts w:asciiTheme="minorHAnsi" w:hAnsiTheme="minorHAnsi" w:cstheme="minorHAnsi"/>
          <w:sz w:val="16"/>
          <w:szCs w:val="16"/>
        </w:rPr>
        <w:fldChar w:fldCharType="end"/>
      </w:r>
      <w:r w:rsidRPr="007B0797">
        <w:rPr>
          <w:rFonts w:asciiTheme="minorHAnsi" w:hAnsiTheme="minorHAnsi" w:cstheme="minorHAnsi"/>
          <w:sz w:val="16"/>
          <w:szCs w:val="16"/>
        </w:rPr>
        <w:t xml:space="preserve"> ;</w:t>
      </w:r>
    </w:p>
    <w:p w14:paraId="2B2CEDB5" w14:textId="77777777" w:rsidR="00145278" w:rsidRPr="007B0797" w:rsidRDefault="00145278" w:rsidP="00145278">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before="80"/>
        <w:jc w:val="both"/>
        <w:rPr>
          <w:rFonts w:asciiTheme="minorHAnsi" w:hAnsiTheme="minorHAnsi" w:cstheme="minorHAnsi"/>
          <w:sz w:val="16"/>
          <w:szCs w:val="16"/>
        </w:rPr>
      </w:pPr>
      <w:r w:rsidRPr="007B0797">
        <w:rPr>
          <w:rFonts w:asciiTheme="minorHAnsi" w:hAnsiTheme="minorHAnsi" w:cstheme="minorHAnsi"/>
          <w:sz w:val="16"/>
          <w:szCs w:val="16"/>
        </w:rPr>
        <w:t xml:space="preserve">Vu la décision d’agrément </w:t>
      </w:r>
      <w:r w:rsidR="006158C3" w:rsidRPr="007B0797">
        <w:rPr>
          <w:rFonts w:asciiTheme="minorHAnsi" w:hAnsiTheme="minorHAnsi" w:cstheme="minorHAnsi"/>
          <w:sz w:val="16"/>
          <w:szCs w:val="16"/>
        </w:rPr>
        <w:fldChar w:fldCharType="begin"/>
      </w:r>
      <w:r w:rsidRPr="007B0797">
        <w:rPr>
          <w:rFonts w:asciiTheme="minorHAnsi" w:hAnsiTheme="minorHAnsi" w:cstheme="minorHAnsi"/>
          <w:sz w:val="16"/>
          <w:szCs w:val="16"/>
        </w:rPr>
        <w:instrText xml:space="preserve"> MERGEFIELD Référence_DA </w:instrText>
      </w:r>
      <w:r w:rsidR="006158C3" w:rsidRPr="007B0797">
        <w:rPr>
          <w:rFonts w:asciiTheme="minorHAnsi" w:hAnsiTheme="minorHAnsi" w:cstheme="minorHAnsi"/>
          <w:sz w:val="16"/>
          <w:szCs w:val="16"/>
        </w:rPr>
        <w:fldChar w:fldCharType="separate"/>
      </w:r>
      <w:r w:rsidRPr="007B0797">
        <w:rPr>
          <w:rFonts w:asciiTheme="minorHAnsi" w:hAnsiTheme="minorHAnsi" w:cstheme="minorHAnsi"/>
          <w:noProof/>
          <w:sz w:val="16"/>
          <w:szCs w:val="16"/>
        </w:rPr>
        <w:t>«Référence_DA»</w:t>
      </w:r>
      <w:r w:rsidR="006158C3" w:rsidRPr="007B0797">
        <w:rPr>
          <w:rFonts w:asciiTheme="minorHAnsi" w:hAnsiTheme="minorHAnsi" w:cstheme="minorHAnsi"/>
          <w:sz w:val="16"/>
          <w:szCs w:val="16"/>
        </w:rPr>
        <w:fldChar w:fldCharType="end"/>
      </w:r>
      <w:r w:rsidRPr="007B0797">
        <w:rPr>
          <w:rFonts w:asciiTheme="minorHAnsi" w:hAnsiTheme="minorHAnsi" w:cstheme="minorHAnsi"/>
          <w:sz w:val="16"/>
          <w:szCs w:val="16"/>
        </w:rPr>
        <w:t xml:space="preserve"> délivrée le </w:t>
      </w:r>
      <w:r w:rsidR="006158C3" w:rsidRPr="007B0797">
        <w:rPr>
          <w:rFonts w:asciiTheme="minorHAnsi" w:hAnsiTheme="minorHAnsi" w:cstheme="minorHAnsi"/>
          <w:sz w:val="16"/>
          <w:szCs w:val="16"/>
        </w:rPr>
        <w:fldChar w:fldCharType="begin"/>
      </w:r>
      <w:r w:rsidRPr="007B0797">
        <w:rPr>
          <w:rFonts w:asciiTheme="minorHAnsi" w:hAnsiTheme="minorHAnsi" w:cstheme="minorHAnsi"/>
          <w:sz w:val="16"/>
          <w:szCs w:val="16"/>
        </w:rPr>
        <w:instrText xml:space="preserve"> MERGEFIELD Date_DA </w:instrText>
      </w:r>
      <w:r w:rsidR="006158C3" w:rsidRPr="007B0797">
        <w:rPr>
          <w:rFonts w:asciiTheme="minorHAnsi" w:hAnsiTheme="minorHAnsi" w:cstheme="minorHAnsi"/>
          <w:sz w:val="16"/>
          <w:szCs w:val="16"/>
        </w:rPr>
        <w:fldChar w:fldCharType="separate"/>
      </w:r>
      <w:r w:rsidRPr="007B0797">
        <w:rPr>
          <w:rFonts w:asciiTheme="minorHAnsi" w:hAnsiTheme="minorHAnsi" w:cstheme="minorHAnsi"/>
          <w:noProof/>
          <w:sz w:val="16"/>
          <w:szCs w:val="16"/>
        </w:rPr>
        <w:t>«Date_DA»</w:t>
      </w:r>
      <w:r w:rsidR="006158C3" w:rsidRPr="007B0797">
        <w:rPr>
          <w:rFonts w:asciiTheme="minorHAnsi" w:hAnsiTheme="minorHAnsi" w:cstheme="minorHAnsi"/>
          <w:sz w:val="16"/>
          <w:szCs w:val="16"/>
        </w:rPr>
        <w:fldChar w:fldCharType="end"/>
      </w:r>
      <w:r w:rsidRPr="007B0797">
        <w:rPr>
          <w:rFonts w:asciiTheme="minorHAnsi" w:hAnsiTheme="minorHAnsi" w:cstheme="minorHAnsi"/>
          <w:sz w:val="16"/>
          <w:szCs w:val="16"/>
        </w:rPr>
        <w:t xml:space="preserve"> relative aux référentiels internes de formation et de certification à l’unité d’enseignement « premiers secours en équipe de niveau 1 » ;</w:t>
      </w:r>
    </w:p>
    <w:p w14:paraId="75A7FFDC" w14:textId="77777777" w:rsidR="00145278" w:rsidRPr="007B0797" w:rsidRDefault="00145278" w:rsidP="00145278">
      <w:pPr>
        <w:tabs>
          <w:tab w:val="left" w:pos="9072"/>
          <w:tab w:val="left" w:pos="9204"/>
          <w:tab w:val="left" w:pos="9912"/>
          <w:tab w:val="left" w:pos="10620"/>
          <w:tab w:val="left" w:pos="11328"/>
          <w:tab w:val="left" w:pos="12036"/>
          <w:tab w:val="left" w:pos="12744"/>
          <w:tab w:val="left" w:pos="13452"/>
          <w:tab w:val="left" w:pos="14160"/>
          <w:tab w:val="left" w:pos="14868"/>
          <w:tab w:val="left" w:pos="15576"/>
        </w:tabs>
        <w:spacing w:line="360" w:lineRule="auto"/>
        <w:rPr>
          <w:rFonts w:asciiTheme="minorHAnsi" w:hAnsiTheme="minorHAnsi" w:cstheme="minorHAnsi"/>
          <w:b/>
          <w:bCs/>
          <w:sz w:val="28"/>
          <w:szCs w:val="28"/>
        </w:rPr>
      </w:pPr>
      <w:r w:rsidRPr="007B0797">
        <w:rPr>
          <w:rFonts w:asciiTheme="minorHAnsi" w:hAnsiTheme="minorHAnsi" w:cstheme="minorHAnsi"/>
          <w:sz w:val="16"/>
          <w:szCs w:val="16"/>
        </w:rPr>
        <w:t xml:space="preserve">Vu le procès-verbal de formation </w:t>
      </w:r>
      <w:r w:rsidR="006158C3" w:rsidRPr="007B0797">
        <w:rPr>
          <w:rFonts w:asciiTheme="minorHAnsi" w:hAnsiTheme="minorHAnsi" w:cstheme="minorHAnsi"/>
          <w:sz w:val="16"/>
          <w:szCs w:val="16"/>
        </w:rPr>
        <w:fldChar w:fldCharType="begin"/>
      </w:r>
      <w:r w:rsidRPr="007B0797">
        <w:rPr>
          <w:rFonts w:asciiTheme="minorHAnsi" w:hAnsiTheme="minorHAnsi" w:cstheme="minorHAnsi"/>
          <w:sz w:val="16"/>
          <w:szCs w:val="16"/>
        </w:rPr>
        <w:instrText xml:space="preserve"> MERGEFIELD Référence_PV </w:instrText>
      </w:r>
      <w:r w:rsidR="006158C3" w:rsidRPr="007B0797">
        <w:rPr>
          <w:rFonts w:asciiTheme="minorHAnsi" w:hAnsiTheme="minorHAnsi" w:cstheme="minorHAnsi"/>
          <w:sz w:val="16"/>
          <w:szCs w:val="16"/>
        </w:rPr>
        <w:fldChar w:fldCharType="separate"/>
      </w:r>
      <w:r w:rsidRPr="007B0797">
        <w:rPr>
          <w:rFonts w:asciiTheme="minorHAnsi" w:hAnsiTheme="minorHAnsi" w:cstheme="minorHAnsi"/>
          <w:noProof/>
          <w:sz w:val="16"/>
          <w:szCs w:val="16"/>
        </w:rPr>
        <w:t>«Référence_PV»</w:t>
      </w:r>
      <w:r w:rsidR="006158C3" w:rsidRPr="007B0797">
        <w:rPr>
          <w:rFonts w:asciiTheme="minorHAnsi" w:hAnsiTheme="minorHAnsi" w:cstheme="minorHAnsi"/>
          <w:sz w:val="16"/>
          <w:szCs w:val="16"/>
        </w:rPr>
        <w:fldChar w:fldCharType="end"/>
      </w:r>
      <w:r w:rsidRPr="007B0797">
        <w:rPr>
          <w:rFonts w:asciiTheme="minorHAnsi" w:hAnsiTheme="minorHAnsi" w:cstheme="minorHAnsi"/>
          <w:sz w:val="16"/>
          <w:szCs w:val="16"/>
        </w:rPr>
        <w:t xml:space="preserve">, établi en date du </w:t>
      </w:r>
      <w:r w:rsidR="006158C3" w:rsidRPr="007B0797">
        <w:rPr>
          <w:rFonts w:asciiTheme="minorHAnsi" w:hAnsiTheme="minorHAnsi" w:cstheme="minorHAnsi"/>
          <w:sz w:val="16"/>
          <w:szCs w:val="16"/>
        </w:rPr>
        <w:fldChar w:fldCharType="begin"/>
      </w:r>
      <w:r w:rsidRPr="007B0797">
        <w:rPr>
          <w:rFonts w:asciiTheme="minorHAnsi" w:hAnsiTheme="minorHAnsi" w:cstheme="minorHAnsi"/>
          <w:sz w:val="16"/>
          <w:szCs w:val="16"/>
        </w:rPr>
        <w:instrText xml:space="preserve"> MERGEFIELD Date_PV </w:instrText>
      </w:r>
      <w:r w:rsidR="006158C3" w:rsidRPr="007B0797">
        <w:rPr>
          <w:rFonts w:asciiTheme="minorHAnsi" w:hAnsiTheme="minorHAnsi" w:cstheme="minorHAnsi"/>
          <w:sz w:val="16"/>
          <w:szCs w:val="16"/>
        </w:rPr>
        <w:fldChar w:fldCharType="separate"/>
      </w:r>
      <w:r w:rsidRPr="007B0797">
        <w:rPr>
          <w:rFonts w:asciiTheme="minorHAnsi" w:hAnsiTheme="minorHAnsi" w:cstheme="minorHAnsi"/>
          <w:noProof/>
          <w:sz w:val="16"/>
          <w:szCs w:val="16"/>
        </w:rPr>
        <w:t>«Date_PV»</w:t>
      </w:r>
      <w:r w:rsidR="006158C3" w:rsidRPr="007B0797">
        <w:rPr>
          <w:rFonts w:asciiTheme="minorHAnsi" w:hAnsiTheme="minorHAnsi" w:cstheme="minorHAnsi"/>
          <w:sz w:val="16"/>
          <w:szCs w:val="16"/>
        </w:rPr>
        <w:fldChar w:fldCharType="end"/>
      </w:r>
      <w:r w:rsidRPr="007B0797">
        <w:rPr>
          <w:rFonts w:asciiTheme="minorHAnsi" w:hAnsiTheme="minorHAnsi" w:cstheme="minorHAnsi"/>
          <w:b/>
          <w:bCs/>
          <w:sz w:val="28"/>
          <w:szCs w:val="28"/>
        </w:rPr>
        <w:t xml:space="preserve"> </w:t>
      </w:r>
    </w:p>
    <w:p w14:paraId="490F8339" w14:textId="77777777" w:rsidR="00145278" w:rsidRPr="007B0797" w:rsidRDefault="00145278" w:rsidP="00145278">
      <w:pPr>
        <w:tabs>
          <w:tab w:val="left" w:pos="9072"/>
          <w:tab w:val="left" w:pos="9204"/>
          <w:tab w:val="left" w:pos="9912"/>
          <w:tab w:val="left" w:pos="10620"/>
          <w:tab w:val="left" w:pos="11328"/>
          <w:tab w:val="left" w:pos="12036"/>
          <w:tab w:val="left" w:pos="12744"/>
          <w:tab w:val="left" w:pos="13452"/>
          <w:tab w:val="left" w:pos="14160"/>
          <w:tab w:val="left" w:pos="14868"/>
          <w:tab w:val="left" w:pos="15576"/>
        </w:tabs>
        <w:spacing w:line="360" w:lineRule="auto"/>
        <w:rPr>
          <w:rFonts w:asciiTheme="minorHAnsi" w:hAnsiTheme="minorHAnsi" w:cstheme="minorHAnsi"/>
          <w:sz w:val="28"/>
          <w:szCs w:val="28"/>
        </w:rPr>
      </w:pPr>
      <w:r w:rsidRPr="007B0797">
        <w:rPr>
          <w:rFonts w:asciiTheme="minorHAnsi" w:hAnsiTheme="minorHAnsi" w:cstheme="minorHAnsi"/>
          <w:b/>
          <w:bCs/>
          <w:sz w:val="28"/>
          <w:szCs w:val="28"/>
        </w:rPr>
        <w:t xml:space="preserve">[Le/La qualité de l’autorité </w:t>
      </w:r>
      <w:proofErr w:type="spellStart"/>
      <w:r w:rsidRPr="007B0797">
        <w:rPr>
          <w:rFonts w:asciiTheme="minorHAnsi" w:hAnsiTheme="minorHAnsi" w:cstheme="minorHAnsi"/>
          <w:b/>
          <w:bCs/>
          <w:sz w:val="28"/>
          <w:szCs w:val="28"/>
        </w:rPr>
        <w:t>délivrante</w:t>
      </w:r>
      <w:proofErr w:type="spellEnd"/>
      <w:r w:rsidRPr="007B0797">
        <w:rPr>
          <w:rFonts w:asciiTheme="minorHAnsi" w:hAnsiTheme="minorHAnsi" w:cstheme="minorHAnsi"/>
          <w:b/>
          <w:bCs/>
          <w:sz w:val="28"/>
          <w:szCs w:val="28"/>
        </w:rPr>
        <w:t>],</w:t>
      </w:r>
      <w:r w:rsidRPr="007B0797">
        <w:rPr>
          <w:rFonts w:asciiTheme="minorHAnsi" w:hAnsiTheme="minorHAnsi" w:cstheme="minorHAnsi"/>
          <w:sz w:val="28"/>
          <w:szCs w:val="28"/>
        </w:rPr>
        <w:t xml:space="preserve">déclarant que </w:t>
      </w:r>
      <w:r w:rsidR="006158C3" w:rsidRPr="007B0797">
        <w:rPr>
          <w:rFonts w:asciiTheme="minorHAnsi" w:hAnsiTheme="minorHAnsi" w:cstheme="minorHAnsi"/>
          <w:sz w:val="28"/>
          <w:szCs w:val="28"/>
        </w:rPr>
        <w:fldChar w:fldCharType="begin"/>
      </w:r>
      <w:r w:rsidRPr="007B0797">
        <w:rPr>
          <w:rFonts w:asciiTheme="minorHAnsi" w:hAnsiTheme="minorHAnsi" w:cstheme="minorHAnsi"/>
          <w:sz w:val="28"/>
          <w:szCs w:val="28"/>
        </w:rPr>
        <w:instrText xml:space="preserve"> MERGEFIELD  Prénom </w:instrText>
      </w:r>
      <w:r w:rsidR="006158C3" w:rsidRPr="007B0797">
        <w:rPr>
          <w:rFonts w:asciiTheme="minorHAnsi" w:hAnsiTheme="minorHAnsi" w:cstheme="minorHAnsi"/>
          <w:sz w:val="28"/>
          <w:szCs w:val="28"/>
        </w:rPr>
        <w:fldChar w:fldCharType="separate"/>
      </w:r>
      <w:r w:rsidRPr="007B0797">
        <w:rPr>
          <w:rFonts w:asciiTheme="minorHAnsi" w:hAnsiTheme="minorHAnsi" w:cstheme="minorHAnsi"/>
          <w:noProof/>
          <w:sz w:val="28"/>
          <w:szCs w:val="28"/>
        </w:rPr>
        <w:t>«Prénom»</w:t>
      </w:r>
      <w:r w:rsidR="006158C3" w:rsidRPr="007B0797">
        <w:rPr>
          <w:rFonts w:asciiTheme="minorHAnsi" w:hAnsiTheme="minorHAnsi" w:cstheme="minorHAnsi"/>
          <w:sz w:val="28"/>
          <w:szCs w:val="28"/>
        </w:rPr>
        <w:fldChar w:fldCharType="end"/>
      </w:r>
      <w:r w:rsidRPr="007B0797">
        <w:rPr>
          <w:rFonts w:asciiTheme="minorHAnsi" w:hAnsiTheme="minorHAnsi" w:cstheme="minorHAnsi"/>
          <w:sz w:val="28"/>
          <w:szCs w:val="28"/>
        </w:rPr>
        <w:t xml:space="preserve"> </w:t>
      </w:r>
      <w:r w:rsidR="006158C3" w:rsidRPr="007B0797">
        <w:rPr>
          <w:rFonts w:asciiTheme="minorHAnsi" w:hAnsiTheme="minorHAnsi" w:cstheme="minorHAnsi"/>
          <w:sz w:val="28"/>
          <w:szCs w:val="28"/>
        </w:rPr>
        <w:fldChar w:fldCharType="begin"/>
      </w:r>
      <w:r w:rsidRPr="007B0797">
        <w:rPr>
          <w:rFonts w:asciiTheme="minorHAnsi" w:hAnsiTheme="minorHAnsi" w:cstheme="minorHAnsi"/>
          <w:sz w:val="28"/>
          <w:szCs w:val="28"/>
        </w:rPr>
        <w:instrText xml:space="preserve"> MERGEFIELD  NOM \* Upper </w:instrText>
      </w:r>
      <w:r w:rsidR="006158C3" w:rsidRPr="007B0797">
        <w:rPr>
          <w:rFonts w:asciiTheme="minorHAnsi" w:hAnsiTheme="minorHAnsi" w:cstheme="minorHAnsi"/>
          <w:sz w:val="28"/>
          <w:szCs w:val="28"/>
        </w:rPr>
        <w:fldChar w:fldCharType="separate"/>
      </w:r>
      <w:r w:rsidRPr="007B0797">
        <w:rPr>
          <w:rFonts w:asciiTheme="minorHAnsi" w:hAnsiTheme="minorHAnsi" w:cstheme="minorHAnsi"/>
          <w:noProof/>
          <w:sz w:val="28"/>
          <w:szCs w:val="28"/>
        </w:rPr>
        <w:t>«NOM»</w:t>
      </w:r>
      <w:r w:rsidR="006158C3" w:rsidRPr="007B0797">
        <w:rPr>
          <w:rFonts w:asciiTheme="minorHAnsi" w:hAnsiTheme="minorHAnsi" w:cstheme="minorHAnsi"/>
          <w:sz w:val="28"/>
          <w:szCs w:val="28"/>
        </w:rPr>
        <w:fldChar w:fldCharType="end"/>
      </w:r>
      <w:r w:rsidRPr="007B0797">
        <w:rPr>
          <w:rFonts w:asciiTheme="minorHAnsi" w:hAnsiTheme="minorHAnsi" w:cstheme="minorHAnsi"/>
          <w:sz w:val="28"/>
          <w:szCs w:val="28"/>
        </w:rPr>
        <w:t xml:space="preserve">, </w:t>
      </w:r>
      <w:r w:rsidR="006158C3" w:rsidRPr="007B0797">
        <w:rPr>
          <w:rFonts w:asciiTheme="minorHAnsi" w:hAnsiTheme="minorHAnsi" w:cstheme="minorHAnsi"/>
          <w:sz w:val="28"/>
          <w:szCs w:val="28"/>
        </w:rPr>
        <w:fldChar w:fldCharType="begin"/>
      </w:r>
      <w:r w:rsidRPr="007B0797">
        <w:rPr>
          <w:rFonts w:asciiTheme="minorHAnsi" w:hAnsiTheme="minorHAnsi" w:cstheme="minorHAnsi"/>
          <w:sz w:val="28"/>
          <w:szCs w:val="28"/>
        </w:rPr>
        <w:instrText xml:space="preserve"> MERGEFIELD  "Né ou Née" </w:instrText>
      </w:r>
      <w:r w:rsidR="006158C3" w:rsidRPr="007B0797">
        <w:rPr>
          <w:rFonts w:asciiTheme="minorHAnsi" w:hAnsiTheme="minorHAnsi" w:cstheme="minorHAnsi"/>
          <w:sz w:val="28"/>
          <w:szCs w:val="28"/>
        </w:rPr>
        <w:fldChar w:fldCharType="separate"/>
      </w:r>
      <w:r w:rsidRPr="007B0797">
        <w:rPr>
          <w:rFonts w:asciiTheme="minorHAnsi" w:hAnsiTheme="minorHAnsi" w:cstheme="minorHAnsi"/>
          <w:noProof/>
          <w:sz w:val="28"/>
          <w:szCs w:val="28"/>
        </w:rPr>
        <w:t>«né ou née»</w:t>
      </w:r>
      <w:r w:rsidR="006158C3" w:rsidRPr="007B0797">
        <w:rPr>
          <w:rFonts w:asciiTheme="minorHAnsi" w:hAnsiTheme="minorHAnsi" w:cstheme="minorHAnsi"/>
          <w:sz w:val="28"/>
          <w:szCs w:val="28"/>
        </w:rPr>
        <w:fldChar w:fldCharType="end"/>
      </w:r>
      <w:r w:rsidRPr="007B0797">
        <w:rPr>
          <w:rFonts w:asciiTheme="minorHAnsi" w:hAnsiTheme="minorHAnsi" w:cstheme="minorHAnsi"/>
          <w:sz w:val="28"/>
          <w:szCs w:val="28"/>
        </w:rPr>
        <w:t xml:space="preserve"> le </w:t>
      </w:r>
      <w:r w:rsidR="00332E7E" w:rsidRPr="007B0797">
        <w:rPr>
          <w:rFonts w:asciiTheme="minorHAnsi" w:hAnsiTheme="minorHAnsi" w:cstheme="minorHAnsi"/>
        </w:rPr>
        <w:fldChar w:fldCharType="begin"/>
      </w:r>
      <w:r w:rsidR="00332E7E" w:rsidRPr="007B0797">
        <w:rPr>
          <w:rFonts w:asciiTheme="minorHAnsi" w:hAnsiTheme="minorHAnsi" w:cstheme="minorHAnsi"/>
        </w:rPr>
        <w:instrText xml:space="preserve"> MERGEFIELD  "Date de naissance"  \* MERGEFORMAT </w:instrText>
      </w:r>
      <w:r w:rsidR="00332E7E" w:rsidRPr="007B0797">
        <w:rPr>
          <w:rFonts w:asciiTheme="minorHAnsi" w:hAnsiTheme="minorHAnsi" w:cstheme="minorHAnsi"/>
        </w:rPr>
        <w:fldChar w:fldCharType="separate"/>
      </w:r>
      <w:r w:rsidRPr="007B0797">
        <w:rPr>
          <w:rFonts w:asciiTheme="minorHAnsi" w:hAnsiTheme="minorHAnsi" w:cstheme="minorHAnsi"/>
          <w:noProof/>
          <w:sz w:val="28"/>
          <w:szCs w:val="28"/>
        </w:rPr>
        <w:t>«Date de naissance»</w:t>
      </w:r>
      <w:r w:rsidR="00332E7E" w:rsidRPr="007B0797">
        <w:rPr>
          <w:rFonts w:asciiTheme="minorHAnsi" w:hAnsiTheme="minorHAnsi" w:cstheme="minorHAnsi"/>
          <w:noProof/>
          <w:sz w:val="28"/>
          <w:szCs w:val="28"/>
        </w:rPr>
        <w:fldChar w:fldCharType="end"/>
      </w:r>
      <w:r w:rsidRPr="007B0797">
        <w:rPr>
          <w:rFonts w:asciiTheme="minorHAnsi" w:hAnsiTheme="minorHAnsi" w:cstheme="minorHAnsi"/>
          <w:sz w:val="28"/>
          <w:szCs w:val="28"/>
        </w:rPr>
        <w:t xml:space="preserve"> à </w:t>
      </w:r>
      <w:r w:rsidR="00332E7E" w:rsidRPr="007B0797">
        <w:rPr>
          <w:rFonts w:asciiTheme="minorHAnsi" w:hAnsiTheme="minorHAnsi" w:cstheme="minorHAnsi"/>
        </w:rPr>
        <w:fldChar w:fldCharType="begin"/>
      </w:r>
      <w:r w:rsidR="00332E7E" w:rsidRPr="007B0797">
        <w:rPr>
          <w:rFonts w:asciiTheme="minorHAnsi" w:hAnsiTheme="minorHAnsi" w:cstheme="minorHAnsi"/>
        </w:rPr>
        <w:instrText xml:space="preserve"> MERGEFIELD  "Lieu de naissance (DPT)" \* FirstCap  \* MERGEFORMAT </w:instrText>
      </w:r>
      <w:r w:rsidR="00332E7E" w:rsidRPr="007B0797">
        <w:rPr>
          <w:rFonts w:asciiTheme="minorHAnsi" w:hAnsiTheme="minorHAnsi" w:cstheme="minorHAnsi"/>
        </w:rPr>
        <w:fldChar w:fldCharType="separate"/>
      </w:r>
      <w:r w:rsidRPr="007B0797">
        <w:rPr>
          <w:rFonts w:asciiTheme="minorHAnsi" w:hAnsiTheme="minorHAnsi" w:cstheme="minorHAnsi"/>
          <w:noProof/>
          <w:sz w:val="28"/>
          <w:szCs w:val="28"/>
        </w:rPr>
        <w:t>«Lieu de naissance (DPT)»</w:t>
      </w:r>
      <w:r w:rsidR="00332E7E" w:rsidRPr="007B0797">
        <w:rPr>
          <w:rFonts w:asciiTheme="minorHAnsi" w:hAnsiTheme="minorHAnsi" w:cstheme="minorHAnsi"/>
          <w:noProof/>
          <w:sz w:val="28"/>
          <w:szCs w:val="28"/>
        </w:rPr>
        <w:fldChar w:fldCharType="end"/>
      </w:r>
      <w:r w:rsidRPr="007B0797">
        <w:rPr>
          <w:rFonts w:asciiTheme="minorHAnsi" w:hAnsiTheme="minorHAnsi" w:cstheme="minorHAnsi"/>
          <w:sz w:val="28"/>
          <w:szCs w:val="28"/>
        </w:rPr>
        <w:t>, remplit les conditions exigées pour l’obtention du certifi</w:t>
      </w:r>
      <w:r w:rsidR="00851F22" w:rsidRPr="007B0797">
        <w:rPr>
          <w:rFonts w:asciiTheme="minorHAnsi" w:hAnsiTheme="minorHAnsi" w:cstheme="minorHAnsi"/>
          <w:noProof/>
          <w:sz w:val="20"/>
          <w:szCs w:val="20"/>
          <w:lang w:eastAsia="fr-FR"/>
        </w:rPr>
        <mc:AlternateContent>
          <mc:Choice Requires="wps">
            <w:drawing>
              <wp:anchor distT="152400" distB="152400" distL="152400" distR="152400" simplePos="0" relativeHeight="251630080" behindDoc="0" locked="0" layoutInCell="1" allowOverlap="1" wp14:anchorId="4B089728" wp14:editId="239BADFA">
                <wp:simplePos x="0" y="0"/>
                <wp:positionH relativeFrom="page">
                  <wp:posOffset>359410</wp:posOffset>
                </wp:positionH>
                <wp:positionV relativeFrom="page">
                  <wp:posOffset>7019925</wp:posOffset>
                </wp:positionV>
                <wp:extent cx="3600450" cy="269875"/>
                <wp:effectExtent l="0" t="0" r="0" b="0"/>
                <wp:wrapSquare wrapText="bothSides"/>
                <wp:docPr id="1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Lst>
                      </wps:spPr>
                      <wps:txbx>
                        <w:txbxContent>
                          <w:p w14:paraId="1BFD9724" w14:textId="77777777" w:rsidR="00BB073B" w:rsidRDefault="00BB073B" w:rsidP="00145278">
                            <w:pPr>
                              <w:rPr>
                                <w:rFonts w:hAnsi="Times New Roman"/>
                              </w:rPr>
                            </w:pPr>
                            <w:r>
                              <w:rPr>
                                <w:sz w:val="24"/>
                                <w:szCs w:val="24"/>
                              </w:rPr>
                              <w:t xml:space="preserve">PSE 1 </w:t>
                            </w:r>
                            <w:r>
                              <w:rPr>
                                <w:rFonts w:ascii="Arial Unicode MS"/>
                                <w:sz w:val="24"/>
                                <w:szCs w:val="24"/>
                              </w:rPr>
                              <w:t>–</w:t>
                            </w:r>
                            <w:r>
                              <w:rPr>
                                <w:rFonts w:ascii="Arial Unicode MS"/>
                                <w:sz w:val="24"/>
                                <w:szCs w:val="24"/>
                              </w:rPr>
                              <w:t xml:space="preserve"> </w:t>
                            </w:r>
                            <w:r>
                              <w:rPr>
                                <w:sz w:val="24"/>
                                <w:szCs w:val="24"/>
                              </w:rPr>
                              <w:t xml:space="preserve">[ORGA] </w:t>
                            </w:r>
                            <w:r>
                              <w:rPr>
                                <w:rFonts w:ascii="Arial Unicode MS"/>
                                <w:sz w:val="24"/>
                                <w:szCs w:val="24"/>
                              </w:rPr>
                              <w:t>–</w:t>
                            </w:r>
                            <w:r>
                              <w:rPr>
                                <w:rFonts w:ascii="Arial Unicode MS"/>
                                <w:sz w:val="24"/>
                                <w:szCs w:val="24"/>
                              </w:rPr>
                              <w:t xml:space="preserve"> </w:t>
                            </w:r>
                            <w:r>
                              <w:rPr>
                                <w:sz w:val="24"/>
                                <w:szCs w:val="24"/>
                              </w:rPr>
                              <w:t>n</w:t>
                            </w:r>
                            <w:r>
                              <w:rPr>
                                <w:rFonts w:ascii="Arial Unicode MS"/>
                                <w:sz w:val="24"/>
                                <w:szCs w:val="24"/>
                              </w:rPr>
                              <w:t>°</w:t>
                            </w:r>
                            <w:r>
                              <w:rPr>
                                <w:rFonts w:ascii="Arial Unicode MS"/>
                                <w:sz w:val="24"/>
                                <w:szCs w:val="24"/>
                              </w:rPr>
                              <w:t xml:space="preserve"> </w:t>
                            </w:r>
                            <w:r>
                              <w:rPr>
                                <w:sz w:val="24"/>
                                <w:szCs w:val="24"/>
                              </w:rPr>
                              <w:fldChar w:fldCharType="begin"/>
                            </w:r>
                            <w:r>
                              <w:rPr>
                                <w:sz w:val="24"/>
                                <w:szCs w:val="24"/>
                              </w:rPr>
                              <w:instrText xml:space="preserve"> MERGEFIELD  Ann</w:instrText>
                            </w:r>
                            <w:r>
                              <w:rPr>
                                <w:rFonts w:cs="Arial Unicode MS"/>
                                <w:sz w:val="24"/>
                                <w:szCs w:val="24"/>
                              </w:rPr>
                              <w:instrText>é</w:instrText>
                            </w:r>
                            <w:r>
                              <w:rPr>
                                <w:sz w:val="24"/>
                                <w:szCs w:val="24"/>
                              </w:rPr>
                              <w:instrText xml:space="preserve">e </w:instrText>
                            </w:r>
                            <w:r>
                              <w:rPr>
                                <w:sz w:val="24"/>
                                <w:szCs w:val="24"/>
                              </w:rPr>
                              <w:fldChar w:fldCharType="separate"/>
                            </w:r>
                            <w:r>
                              <w:rPr>
                                <w:rFonts w:cs="Arial Unicode MS"/>
                                <w:noProof/>
                                <w:sz w:val="24"/>
                                <w:szCs w:val="24"/>
                              </w:rPr>
                              <w:t>«</w:t>
                            </w:r>
                            <w:r>
                              <w:rPr>
                                <w:noProof/>
                                <w:sz w:val="24"/>
                                <w:szCs w:val="24"/>
                              </w:rPr>
                              <w:t>Ann</w:t>
                            </w:r>
                            <w:r>
                              <w:rPr>
                                <w:rFonts w:cs="Arial Unicode MS"/>
                                <w:noProof/>
                                <w:sz w:val="24"/>
                                <w:szCs w:val="24"/>
                              </w:rPr>
                              <w:t>é</w:t>
                            </w:r>
                            <w:r>
                              <w:rPr>
                                <w:noProof/>
                                <w:sz w:val="24"/>
                                <w:szCs w:val="24"/>
                              </w:rPr>
                              <w:t>e</w:t>
                            </w:r>
                            <w:r>
                              <w:rPr>
                                <w:rFonts w:cs="Arial Unicode MS"/>
                                <w:noProof/>
                                <w:sz w:val="24"/>
                                <w:szCs w:val="24"/>
                              </w:rPr>
                              <w:t>»</w:t>
                            </w:r>
                            <w:r>
                              <w:rPr>
                                <w:sz w:val="24"/>
                                <w:szCs w:val="24"/>
                              </w:rPr>
                              <w:fldChar w:fldCharType="end"/>
                            </w:r>
                            <w:r>
                              <w:rPr>
                                <w:sz w:val="24"/>
                                <w:szCs w:val="24"/>
                              </w:rPr>
                              <w:t>/</w:t>
                            </w:r>
                            <w:fldSimple w:instr=" MERGEFIELD  &quot;Numéro Certificat&quot;  \* MERGEFORMAT ">
                              <w:r>
                                <w:rPr>
                                  <w:rFonts w:cs="Arial Unicode MS"/>
                                  <w:noProof/>
                                  <w:sz w:val="24"/>
                                  <w:szCs w:val="24"/>
                                </w:rPr>
                                <w:t>«</w:t>
                              </w:r>
                              <w:r>
                                <w:rPr>
                                  <w:noProof/>
                                  <w:sz w:val="24"/>
                                  <w:szCs w:val="24"/>
                                </w:rPr>
                                <w:t>Num</w:t>
                              </w:r>
                              <w:r>
                                <w:rPr>
                                  <w:rFonts w:cs="Arial Unicode MS"/>
                                  <w:noProof/>
                                  <w:sz w:val="24"/>
                                  <w:szCs w:val="24"/>
                                </w:rPr>
                                <w:t>é</w:t>
                              </w:r>
                              <w:r>
                                <w:rPr>
                                  <w:noProof/>
                                  <w:sz w:val="24"/>
                                  <w:szCs w:val="24"/>
                                </w:rPr>
                                <w:t>ro Certificat</w:t>
                              </w:r>
                              <w:r>
                                <w:rPr>
                                  <w:rFonts w:cs="Arial Unicode MS"/>
                                  <w:noProof/>
                                  <w:sz w:val="24"/>
                                  <w:szCs w:val="24"/>
                                </w:rPr>
                                <w:t>»</w:t>
                              </w:r>
                            </w:fldSimple>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089728" id="Rectangle 145" o:spid="_x0000_s1099" style="position:absolute;margin-left:28.3pt;margin-top:552.75pt;width:283.5pt;height:21.25pt;z-index:25163008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" filled="f" stroked="f" strokeweight="1pt">
                <v:stroke miterlimit="0"/>
                <v:path arrowok="t"/>
                <v:textbox inset="0,0,0,0">
                  <w:txbxContent>
                    <w:p w14:paraId="1BFD9724" w14:textId="77777777" w:rsidR="00BB073B" w:rsidRDefault="00BB073B" w:rsidP="00145278">
                      <w:pPr>
                        <w:rPr>
                          <w:rFonts w:hAnsi="Times New Roman"/>
                        </w:rPr>
                      </w:pPr>
                      <w:r>
                        <w:rPr>
                          <w:sz w:val="24"/>
                          <w:szCs w:val="24"/>
                        </w:rPr>
                        <w:t xml:space="preserve">PSE 1 </w:t>
                      </w:r>
                      <w:r>
                        <w:rPr>
                          <w:rFonts w:ascii="Arial Unicode MS"/>
                          <w:sz w:val="24"/>
                          <w:szCs w:val="24"/>
                        </w:rPr>
                        <w:t>–</w:t>
                      </w:r>
                      <w:r>
                        <w:rPr>
                          <w:rFonts w:ascii="Arial Unicode MS"/>
                          <w:sz w:val="24"/>
                          <w:szCs w:val="24"/>
                        </w:rPr>
                        <w:t xml:space="preserve"> </w:t>
                      </w:r>
                      <w:r>
                        <w:rPr>
                          <w:sz w:val="24"/>
                          <w:szCs w:val="24"/>
                        </w:rPr>
                        <w:t xml:space="preserve">[ORGA] </w:t>
                      </w:r>
                      <w:r>
                        <w:rPr>
                          <w:rFonts w:ascii="Arial Unicode MS"/>
                          <w:sz w:val="24"/>
                          <w:szCs w:val="24"/>
                        </w:rPr>
                        <w:t>–</w:t>
                      </w:r>
                      <w:r>
                        <w:rPr>
                          <w:rFonts w:ascii="Arial Unicode MS"/>
                          <w:sz w:val="24"/>
                          <w:szCs w:val="24"/>
                        </w:rPr>
                        <w:t xml:space="preserve"> </w:t>
                      </w:r>
                      <w:r>
                        <w:rPr>
                          <w:sz w:val="24"/>
                          <w:szCs w:val="24"/>
                        </w:rPr>
                        <w:t>n</w:t>
                      </w:r>
                      <w:r>
                        <w:rPr>
                          <w:rFonts w:ascii="Arial Unicode MS"/>
                          <w:sz w:val="24"/>
                          <w:szCs w:val="24"/>
                        </w:rPr>
                        <w:t>°</w:t>
                      </w:r>
                      <w:r>
                        <w:rPr>
                          <w:rFonts w:ascii="Arial Unicode MS"/>
                          <w:sz w:val="24"/>
                          <w:szCs w:val="24"/>
                        </w:rPr>
                        <w:t xml:space="preserve"> </w:t>
                      </w:r>
                      <w:r>
                        <w:rPr>
                          <w:sz w:val="24"/>
                          <w:szCs w:val="24"/>
                        </w:rPr>
                        <w:fldChar w:fldCharType="begin"/>
                      </w:r>
                      <w:r>
                        <w:rPr>
                          <w:sz w:val="24"/>
                          <w:szCs w:val="24"/>
                        </w:rPr>
                        <w:instrText xml:space="preserve"> MERGEFIELD  Ann</w:instrText>
                      </w:r>
                      <w:r>
                        <w:rPr>
                          <w:rFonts w:cs="Arial Unicode MS"/>
                          <w:sz w:val="24"/>
                          <w:szCs w:val="24"/>
                        </w:rPr>
                        <w:instrText>é</w:instrText>
                      </w:r>
                      <w:r>
                        <w:rPr>
                          <w:sz w:val="24"/>
                          <w:szCs w:val="24"/>
                        </w:rPr>
                        <w:instrText xml:space="preserve">e </w:instrText>
                      </w:r>
                      <w:r>
                        <w:rPr>
                          <w:sz w:val="24"/>
                          <w:szCs w:val="24"/>
                        </w:rPr>
                        <w:fldChar w:fldCharType="separate"/>
                      </w:r>
                      <w:r>
                        <w:rPr>
                          <w:rFonts w:cs="Arial Unicode MS"/>
                          <w:noProof/>
                          <w:sz w:val="24"/>
                          <w:szCs w:val="24"/>
                        </w:rPr>
                        <w:t>«</w:t>
                      </w:r>
                      <w:r>
                        <w:rPr>
                          <w:noProof/>
                          <w:sz w:val="24"/>
                          <w:szCs w:val="24"/>
                        </w:rPr>
                        <w:t>Ann</w:t>
                      </w:r>
                      <w:r>
                        <w:rPr>
                          <w:rFonts w:cs="Arial Unicode MS"/>
                          <w:noProof/>
                          <w:sz w:val="24"/>
                          <w:szCs w:val="24"/>
                        </w:rPr>
                        <w:t>é</w:t>
                      </w:r>
                      <w:r>
                        <w:rPr>
                          <w:noProof/>
                          <w:sz w:val="24"/>
                          <w:szCs w:val="24"/>
                        </w:rPr>
                        <w:t>e</w:t>
                      </w:r>
                      <w:r>
                        <w:rPr>
                          <w:rFonts w:cs="Arial Unicode MS"/>
                          <w:noProof/>
                          <w:sz w:val="24"/>
                          <w:szCs w:val="24"/>
                        </w:rPr>
                        <w:t>»</w:t>
                      </w:r>
                      <w:r>
                        <w:rPr>
                          <w:sz w:val="24"/>
                          <w:szCs w:val="24"/>
                        </w:rPr>
                        <w:fldChar w:fldCharType="end"/>
                      </w:r>
                      <w:r>
                        <w:rPr>
                          <w:sz w:val="24"/>
                          <w:szCs w:val="24"/>
                        </w:rPr>
                        <w:t>/</w:t>
                      </w:r>
                      <w:fldSimple w:instr=" MERGEFIELD  &quot;Numéro Certificat&quot;  \* MERGEFORMAT ">
                        <w:r>
                          <w:rPr>
                            <w:rFonts w:cs="Arial Unicode MS"/>
                            <w:noProof/>
                            <w:sz w:val="24"/>
                            <w:szCs w:val="24"/>
                          </w:rPr>
                          <w:t>«</w:t>
                        </w:r>
                        <w:r>
                          <w:rPr>
                            <w:noProof/>
                            <w:sz w:val="24"/>
                            <w:szCs w:val="24"/>
                          </w:rPr>
                          <w:t>Num</w:t>
                        </w:r>
                        <w:r>
                          <w:rPr>
                            <w:rFonts w:cs="Arial Unicode MS"/>
                            <w:noProof/>
                            <w:sz w:val="24"/>
                            <w:szCs w:val="24"/>
                          </w:rPr>
                          <w:t>é</w:t>
                        </w:r>
                        <w:r>
                          <w:rPr>
                            <w:noProof/>
                            <w:sz w:val="24"/>
                            <w:szCs w:val="24"/>
                          </w:rPr>
                          <w:t>ro Certificat</w:t>
                        </w:r>
                        <w:r>
                          <w:rPr>
                            <w:rFonts w:cs="Arial Unicode MS"/>
                            <w:noProof/>
                            <w:sz w:val="24"/>
                            <w:szCs w:val="24"/>
                          </w:rPr>
                          <w:t>»</w:t>
                        </w:r>
                      </w:fldSimple>
                    </w:p>
                  </w:txbxContent>
                </v:textbox>
                <w10:wrap type="square" anchorx="page" anchory="page"/>
              </v:rect>
            </w:pict>
          </mc:Fallback>
        </mc:AlternateContent>
      </w:r>
      <w:r w:rsidR="00851F22" w:rsidRPr="007B0797">
        <w:rPr>
          <w:rFonts w:asciiTheme="minorHAnsi" w:hAnsiTheme="minorHAnsi" w:cstheme="minorHAnsi"/>
          <w:noProof/>
          <w:sz w:val="20"/>
          <w:szCs w:val="20"/>
          <w:lang w:eastAsia="fr-FR"/>
        </w:rPr>
        <mc:AlternateContent>
          <mc:Choice Requires="wps">
            <w:drawing>
              <wp:anchor distT="152400" distB="152400" distL="152400" distR="152400" simplePos="0" relativeHeight="251631104" behindDoc="0" locked="0" layoutInCell="1" allowOverlap="1" wp14:anchorId="266E1E7F" wp14:editId="6994BD55">
                <wp:simplePos x="0" y="0"/>
                <wp:positionH relativeFrom="page">
                  <wp:posOffset>3708400</wp:posOffset>
                </wp:positionH>
                <wp:positionV relativeFrom="page">
                  <wp:posOffset>7035800</wp:posOffset>
                </wp:positionV>
                <wp:extent cx="3239770" cy="269875"/>
                <wp:effectExtent l="0" t="0" r="0" b="0"/>
                <wp:wrapNone/>
                <wp:docPr id="13"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977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Lst>
                      </wps:spPr>
                      <wps:txbx>
                        <w:txbxContent>
                          <w:p w14:paraId="7EA7200D" w14:textId="77777777" w:rsidR="00BB073B" w:rsidRDefault="00BB073B" w:rsidP="00145278">
                            <w:pPr>
                              <w:pStyle w:val="Formatlibre"/>
                              <w:tabs>
                                <w:tab w:val="left" w:pos="708"/>
                                <w:tab w:val="left" w:pos="1416"/>
                                <w:tab w:val="left" w:pos="2124"/>
                                <w:tab w:val="left" w:pos="2832"/>
                                <w:tab w:val="left" w:pos="3540"/>
                                <w:tab w:val="left" w:pos="4248"/>
                                <w:tab w:val="left" w:pos="4956"/>
                              </w:tabs>
                              <w:jc w:val="center"/>
                              <w:rPr>
                                <w:rFonts w:hAnsi="Times New Roman"/>
                                <w:noProof w:val="0"/>
                                <w:color w:val="auto"/>
                              </w:rPr>
                            </w:pPr>
                            <w:r>
                              <w:rPr>
                                <w:i/>
                                <w:iCs/>
                                <w:color w:val="5F5F5F"/>
                              </w:rPr>
                              <w:t>Il ne sera pas d</w:t>
                            </w:r>
                            <w:r>
                              <w:rPr>
                                <w:rFonts w:cs="Arial Unicode MS"/>
                                <w:i/>
                                <w:iCs/>
                                <w:color w:val="5F5F5F"/>
                              </w:rPr>
                              <w:t>é</w:t>
                            </w:r>
                            <w:r>
                              <w:rPr>
                                <w:i/>
                                <w:iCs/>
                                <w:color w:val="5F5F5F"/>
                              </w:rPr>
                              <w:t>livr</w:t>
                            </w:r>
                            <w:r>
                              <w:rPr>
                                <w:rFonts w:cs="Arial Unicode MS"/>
                                <w:i/>
                                <w:iCs/>
                                <w:color w:val="5F5F5F"/>
                              </w:rPr>
                              <w:t>é</w:t>
                            </w:r>
                            <w:r>
                              <w:rPr>
                                <w:i/>
                                <w:iCs/>
                                <w:color w:val="5F5F5F"/>
                              </w:rPr>
                              <w:t xml:space="preserve"> de duplicata du pr</w:t>
                            </w:r>
                            <w:r>
                              <w:rPr>
                                <w:rFonts w:cs="Arial Unicode MS"/>
                                <w:i/>
                                <w:iCs/>
                                <w:color w:val="5F5F5F"/>
                              </w:rPr>
                              <w:t>é</w:t>
                            </w:r>
                            <w:r>
                              <w:rPr>
                                <w:i/>
                                <w:iCs/>
                                <w:color w:val="5F5F5F"/>
                              </w:rPr>
                              <w:t>sent certificat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6E1E7F" id="Rectangle 146" o:spid="_x0000_s1100" style="position:absolute;margin-left:292pt;margin-top:554pt;width:255.1pt;height:21.25pt;z-index:25163110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" filled="f" stroked="f" strokeweight="1pt">
                <v:stroke miterlimit="0"/>
                <v:path arrowok="t"/>
                <v:textbox inset="0,0,0,0">
                  <w:txbxContent>
                    <w:p w14:paraId="7EA7200D" w14:textId="77777777" w:rsidR="00BB073B" w:rsidRDefault="00BB073B" w:rsidP="00145278">
                      <w:pPr>
                        <w:pStyle w:val="Formatlibre"/>
                        <w:tabs>
                          <w:tab w:val="left" w:pos="708"/>
                          <w:tab w:val="left" w:pos="1416"/>
                          <w:tab w:val="left" w:pos="2124"/>
                          <w:tab w:val="left" w:pos="2832"/>
                          <w:tab w:val="left" w:pos="3540"/>
                          <w:tab w:val="left" w:pos="4248"/>
                          <w:tab w:val="left" w:pos="4956"/>
                        </w:tabs>
                        <w:jc w:val="center"/>
                        <w:rPr>
                          <w:rFonts w:hAnsi="Times New Roman"/>
                          <w:noProof w:val="0"/>
                          <w:color w:val="auto"/>
                        </w:rPr>
                      </w:pPr>
                      <w:r>
                        <w:rPr>
                          <w:i/>
                          <w:iCs/>
                          <w:color w:val="5F5F5F"/>
                        </w:rPr>
                        <w:t>Il ne sera pas d</w:t>
                      </w:r>
                      <w:r>
                        <w:rPr>
                          <w:rFonts w:cs="Arial Unicode MS"/>
                          <w:i/>
                          <w:iCs/>
                          <w:color w:val="5F5F5F"/>
                        </w:rPr>
                        <w:t>é</w:t>
                      </w:r>
                      <w:r>
                        <w:rPr>
                          <w:i/>
                          <w:iCs/>
                          <w:color w:val="5F5F5F"/>
                        </w:rPr>
                        <w:t>livr</w:t>
                      </w:r>
                      <w:r>
                        <w:rPr>
                          <w:rFonts w:cs="Arial Unicode MS"/>
                          <w:i/>
                          <w:iCs/>
                          <w:color w:val="5F5F5F"/>
                        </w:rPr>
                        <w:t>é</w:t>
                      </w:r>
                      <w:r>
                        <w:rPr>
                          <w:i/>
                          <w:iCs/>
                          <w:color w:val="5F5F5F"/>
                        </w:rPr>
                        <w:t xml:space="preserve"> de duplicata du pr</w:t>
                      </w:r>
                      <w:r>
                        <w:rPr>
                          <w:rFonts w:cs="Arial Unicode MS"/>
                          <w:i/>
                          <w:iCs/>
                          <w:color w:val="5F5F5F"/>
                        </w:rPr>
                        <w:t>é</w:t>
                      </w:r>
                      <w:r>
                        <w:rPr>
                          <w:i/>
                          <w:iCs/>
                          <w:color w:val="5F5F5F"/>
                        </w:rPr>
                        <w:t>sent certificat</w:t>
                      </w:r>
                    </w:p>
                  </w:txbxContent>
                </v:textbox>
                <w10:wrap anchorx="page" anchory="page"/>
              </v:rect>
            </w:pict>
          </mc:Fallback>
        </mc:AlternateContent>
      </w:r>
      <w:r w:rsidR="00851F22" w:rsidRPr="007B0797">
        <w:rPr>
          <w:rFonts w:asciiTheme="minorHAnsi" w:hAnsiTheme="minorHAnsi" w:cstheme="minorHAnsi"/>
          <w:noProof/>
          <w:sz w:val="20"/>
          <w:szCs w:val="20"/>
          <w:lang w:eastAsia="fr-FR"/>
        </w:rPr>
        <mc:AlternateContent>
          <mc:Choice Requires="wps">
            <w:drawing>
              <wp:anchor distT="152400" distB="152400" distL="152400" distR="152400" simplePos="0" relativeHeight="251633152" behindDoc="0" locked="0" layoutInCell="1" allowOverlap="1" wp14:anchorId="0A3065DC" wp14:editId="7DC065AF">
                <wp:simplePos x="0" y="0"/>
                <wp:positionH relativeFrom="page">
                  <wp:posOffset>2817495</wp:posOffset>
                </wp:positionH>
                <wp:positionV relativeFrom="page">
                  <wp:posOffset>889000</wp:posOffset>
                </wp:positionV>
                <wp:extent cx="5039995" cy="215900"/>
                <wp:effectExtent l="0" t="0" r="0" b="0"/>
                <wp:wrapNone/>
                <wp:docPr id="12"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999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Lst>
                      </wps:spPr>
                      <wps:txbx>
                        <w:txbxContent>
                          <w:p w14:paraId="5CC3F003" w14:textId="77777777" w:rsidR="00BB073B" w:rsidRDefault="00BB073B" w:rsidP="00145278">
                            <w:pPr>
                              <w:pStyle w:val="Titre31"/>
                              <w:tabs>
                                <w:tab w:val="left" w:pos="708"/>
                                <w:tab w:val="left" w:pos="1416"/>
                                <w:tab w:val="left" w:pos="2124"/>
                                <w:tab w:val="left" w:pos="2832"/>
                                <w:tab w:val="left" w:pos="3540"/>
                                <w:tab w:val="left" w:pos="4248"/>
                                <w:tab w:val="left" w:pos="4956"/>
                                <w:tab w:val="left" w:pos="5664"/>
                                <w:tab w:val="left" w:pos="6372"/>
                                <w:tab w:val="left" w:pos="7080"/>
                                <w:tab w:val="left" w:pos="7788"/>
                              </w:tabs>
                              <w:ind w:right="84"/>
                              <w:jc w:val="center"/>
                              <w:rPr>
                                <w:sz w:val="26"/>
                                <w:szCs w:val="26"/>
                              </w:rPr>
                            </w:pPr>
                            <w:r>
                              <w:rPr>
                                <w:sz w:val="26"/>
                                <w:szCs w:val="26"/>
                              </w:rPr>
                              <w:t xml:space="preserve"> </w:t>
                            </w:r>
                          </w:p>
                          <w:p w14:paraId="63DB8252" w14:textId="77777777" w:rsidR="00BB073B" w:rsidRDefault="00BB073B" w:rsidP="00BC3968">
                            <w:pPr>
                              <w:rPr>
                                <w:lang w:eastAsia="fr-FR"/>
                              </w:rPr>
                            </w:pPr>
                          </w:p>
                          <w:p w14:paraId="77237ED1" w14:textId="77777777" w:rsidR="00BB073B" w:rsidRDefault="00BB073B" w:rsidP="00BC3968">
                            <w:pPr>
                              <w:rPr>
                                <w:lang w:eastAsia="fr-FR"/>
                              </w:rPr>
                            </w:pPr>
                          </w:p>
                          <w:p w14:paraId="27C521DF" w14:textId="77777777" w:rsidR="00BB073B" w:rsidRDefault="00BB073B" w:rsidP="00BC3968">
                            <w:pPr>
                              <w:rPr>
                                <w:lang w:eastAsia="fr-FR"/>
                              </w:rPr>
                            </w:pPr>
                          </w:p>
                          <w:p w14:paraId="50B12AEC" w14:textId="77777777" w:rsidR="00BB073B" w:rsidRPr="00BC3968" w:rsidRDefault="00BB073B" w:rsidP="00BC3968">
                            <w:pPr>
                              <w:rPr>
                                <w:lang w:eastAsia="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065DC" id="Rectangle 148" o:spid="_x0000_s1101" style="position:absolute;margin-left:221.85pt;margin-top:70pt;width:396.85pt;height:17pt;z-index:2516331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" filled="f" stroked="f" strokeweight="1pt">
                <v:stroke miterlimit="0"/>
                <v:path arrowok="t"/>
                <v:textbox inset="0,0,0,0">
                  <w:txbxContent>
                    <w:p w14:paraId="5CC3F003" w14:textId="77777777" w:rsidR="00BB073B" w:rsidRDefault="00BB073B" w:rsidP="00145278">
                      <w:pPr>
                        <w:pStyle w:val="Titre31"/>
                        <w:tabs>
                          <w:tab w:val="left" w:pos="708"/>
                          <w:tab w:val="left" w:pos="1416"/>
                          <w:tab w:val="left" w:pos="2124"/>
                          <w:tab w:val="left" w:pos="2832"/>
                          <w:tab w:val="left" w:pos="3540"/>
                          <w:tab w:val="left" w:pos="4248"/>
                          <w:tab w:val="left" w:pos="4956"/>
                          <w:tab w:val="left" w:pos="5664"/>
                          <w:tab w:val="left" w:pos="6372"/>
                          <w:tab w:val="left" w:pos="7080"/>
                          <w:tab w:val="left" w:pos="7788"/>
                        </w:tabs>
                        <w:ind w:right="84"/>
                        <w:jc w:val="center"/>
                        <w:rPr>
                          <w:sz w:val="26"/>
                          <w:szCs w:val="26"/>
                        </w:rPr>
                      </w:pPr>
                      <w:r>
                        <w:rPr>
                          <w:sz w:val="26"/>
                          <w:szCs w:val="26"/>
                        </w:rPr>
                        <w:t xml:space="preserve"> </w:t>
                      </w:r>
                    </w:p>
                    <w:p w14:paraId="63DB8252" w14:textId="77777777" w:rsidR="00BB073B" w:rsidRDefault="00BB073B" w:rsidP="00BC3968">
                      <w:pPr>
                        <w:rPr>
                          <w:lang w:eastAsia="fr-FR"/>
                        </w:rPr>
                      </w:pPr>
                    </w:p>
                    <w:p w14:paraId="77237ED1" w14:textId="77777777" w:rsidR="00BB073B" w:rsidRDefault="00BB073B" w:rsidP="00BC3968">
                      <w:pPr>
                        <w:rPr>
                          <w:lang w:eastAsia="fr-FR"/>
                        </w:rPr>
                      </w:pPr>
                    </w:p>
                    <w:p w14:paraId="27C521DF" w14:textId="77777777" w:rsidR="00BB073B" w:rsidRDefault="00BB073B" w:rsidP="00BC3968">
                      <w:pPr>
                        <w:rPr>
                          <w:lang w:eastAsia="fr-FR"/>
                        </w:rPr>
                      </w:pPr>
                    </w:p>
                    <w:p w14:paraId="50B12AEC" w14:textId="77777777" w:rsidR="00BB073B" w:rsidRPr="00BC3968" w:rsidRDefault="00BB073B" w:rsidP="00BC3968">
                      <w:pPr>
                        <w:rPr>
                          <w:lang w:eastAsia="fr-FR"/>
                        </w:rPr>
                      </w:pPr>
                    </w:p>
                  </w:txbxContent>
                </v:textbox>
                <w10:wrap anchorx="page" anchory="page"/>
              </v:rect>
            </w:pict>
          </mc:Fallback>
        </mc:AlternateContent>
      </w:r>
      <w:r w:rsidRPr="007B0797">
        <w:rPr>
          <w:rFonts w:asciiTheme="minorHAnsi" w:hAnsiTheme="minorHAnsi" w:cstheme="minorHAnsi"/>
          <w:sz w:val="28"/>
          <w:szCs w:val="28"/>
        </w:rPr>
        <w:t>cat de compétences de secouriste, conformément aux dispositions de l’arrêté</w:t>
      </w:r>
      <w:r w:rsidR="00340A1F" w:rsidRPr="007B0797">
        <w:rPr>
          <w:rFonts w:asciiTheme="minorHAnsi" w:hAnsiTheme="minorHAnsi" w:cstheme="minorHAnsi"/>
          <w:sz w:val="28"/>
          <w:szCs w:val="28"/>
        </w:rPr>
        <w:t xml:space="preserve"> du 16 janvier 2015</w:t>
      </w:r>
      <w:r w:rsidRPr="007B0797">
        <w:rPr>
          <w:rFonts w:asciiTheme="minorHAnsi" w:hAnsiTheme="minorHAnsi" w:cstheme="minorHAnsi"/>
          <w:sz w:val="28"/>
          <w:szCs w:val="28"/>
        </w:rPr>
        <w:t xml:space="preserve"> modifié susvisé,</w:t>
      </w:r>
    </w:p>
    <w:p w14:paraId="7329F58D" w14:textId="77777777" w:rsidR="00145278" w:rsidRPr="007B0797" w:rsidRDefault="00145278" w:rsidP="00145278">
      <w:pPr>
        <w:tabs>
          <w:tab w:val="left" w:pos="9072"/>
          <w:tab w:val="left" w:pos="9204"/>
          <w:tab w:val="left" w:pos="9912"/>
          <w:tab w:val="left" w:pos="10620"/>
          <w:tab w:val="left" w:pos="11328"/>
          <w:tab w:val="left" w:pos="12036"/>
          <w:tab w:val="left" w:pos="12744"/>
          <w:tab w:val="left" w:pos="13452"/>
          <w:tab w:val="left" w:pos="14160"/>
          <w:tab w:val="left" w:pos="14868"/>
          <w:tab w:val="left" w:pos="15576"/>
        </w:tabs>
        <w:spacing w:line="360" w:lineRule="auto"/>
        <w:jc w:val="center"/>
        <w:rPr>
          <w:rFonts w:asciiTheme="minorHAnsi" w:hAnsiTheme="minorHAnsi" w:cstheme="minorHAnsi"/>
          <w:sz w:val="28"/>
          <w:szCs w:val="28"/>
        </w:rPr>
      </w:pPr>
      <w:proofErr w:type="gramStart"/>
      <w:r w:rsidRPr="007B0797">
        <w:rPr>
          <w:rFonts w:asciiTheme="minorHAnsi" w:hAnsiTheme="minorHAnsi" w:cstheme="minorHAnsi"/>
          <w:sz w:val="28"/>
          <w:szCs w:val="28"/>
        </w:rPr>
        <w:t>délivre</w:t>
      </w:r>
      <w:proofErr w:type="gramEnd"/>
      <w:r w:rsidRPr="007B0797">
        <w:rPr>
          <w:rFonts w:asciiTheme="minorHAnsi" w:hAnsiTheme="minorHAnsi" w:cstheme="minorHAnsi"/>
          <w:sz w:val="28"/>
          <w:szCs w:val="28"/>
        </w:rPr>
        <w:t xml:space="preserve"> à </w:t>
      </w:r>
      <w:r w:rsidR="006158C3" w:rsidRPr="007B0797">
        <w:rPr>
          <w:rFonts w:asciiTheme="minorHAnsi" w:hAnsiTheme="minorHAnsi" w:cstheme="minorHAnsi"/>
          <w:b/>
          <w:bCs/>
          <w:sz w:val="36"/>
          <w:szCs w:val="36"/>
        </w:rPr>
        <w:fldChar w:fldCharType="begin"/>
      </w:r>
      <w:r w:rsidRPr="007B0797">
        <w:rPr>
          <w:rFonts w:asciiTheme="minorHAnsi" w:hAnsiTheme="minorHAnsi" w:cstheme="minorHAnsi"/>
          <w:b/>
          <w:bCs/>
          <w:sz w:val="36"/>
          <w:szCs w:val="36"/>
        </w:rPr>
        <w:instrText xml:space="preserve"> MERGEFIELD  Prénom </w:instrText>
      </w:r>
      <w:r w:rsidR="006158C3" w:rsidRPr="007B0797">
        <w:rPr>
          <w:rFonts w:asciiTheme="minorHAnsi" w:hAnsiTheme="minorHAnsi" w:cstheme="minorHAnsi"/>
          <w:b/>
          <w:bCs/>
          <w:sz w:val="36"/>
          <w:szCs w:val="36"/>
        </w:rPr>
        <w:fldChar w:fldCharType="separate"/>
      </w:r>
      <w:r w:rsidRPr="007B0797">
        <w:rPr>
          <w:rFonts w:asciiTheme="minorHAnsi" w:hAnsiTheme="minorHAnsi" w:cstheme="minorHAnsi"/>
          <w:b/>
          <w:bCs/>
          <w:noProof/>
          <w:sz w:val="36"/>
          <w:szCs w:val="36"/>
        </w:rPr>
        <w:t>«Prénom»</w:t>
      </w:r>
      <w:r w:rsidR="006158C3" w:rsidRPr="007B0797">
        <w:rPr>
          <w:rFonts w:asciiTheme="minorHAnsi" w:hAnsiTheme="minorHAnsi" w:cstheme="minorHAnsi"/>
          <w:b/>
          <w:bCs/>
          <w:sz w:val="36"/>
          <w:szCs w:val="36"/>
        </w:rPr>
        <w:fldChar w:fldCharType="end"/>
      </w:r>
      <w:r w:rsidRPr="007B0797">
        <w:rPr>
          <w:rFonts w:asciiTheme="minorHAnsi" w:hAnsiTheme="minorHAnsi" w:cstheme="minorHAnsi"/>
          <w:b/>
          <w:bCs/>
          <w:sz w:val="36"/>
          <w:szCs w:val="36"/>
        </w:rPr>
        <w:t xml:space="preserve"> </w:t>
      </w:r>
      <w:r w:rsidR="006158C3" w:rsidRPr="007B0797">
        <w:rPr>
          <w:rFonts w:asciiTheme="minorHAnsi" w:hAnsiTheme="minorHAnsi" w:cstheme="minorHAnsi"/>
          <w:b/>
          <w:bCs/>
          <w:sz w:val="36"/>
          <w:szCs w:val="36"/>
        </w:rPr>
        <w:fldChar w:fldCharType="begin"/>
      </w:r>
      <w:r w:rsidRPr="007B0797">
        <w:rPr>
          <w:rFonts w:asciiTheme="minorHAnsi" w:hAnsiTheme="minorHAnsi" w:cstheme="minorHAnsi"/>
          <w:b/>
          <w:bCs/>
          <w:sz w:val="36"/>
          <w:szCs w:val="36"/>
        </w:rPr>
        <w:instrText xml:space="preserve"> MERGEFIELD  NOM \* Upper </w:instrText>
      </w:r>
      <w:r w:rsidR="006158C3" w:rsidRPr="007B0797">
        <w:rPr>
          <w:rFonts w:asciiTheme="minorHAnsi" w:hAnsiTheme="minorHAnsi" w:cstheme="minorHAnsi"/>
          <w:b/>
          <w:bCs/>
          <w:sz w:val="36"/>
          <w:szCs w:val="36"/>
        </w:rPr>
        <w:fldChar w:fldCharType="separate"/>
      </w:r>
      <w:r w:rsidRPr="007B0797">
        <w:rPr>
          <w:rFonts w:asciiTheme="minorHAnsi" w:hAnsiTheme="minorHAnsi" w:cstheme="minorHAnsi"/>
          <w:b/>
          <w:bCs/>
          <w:noProof/>
          <w:sz w:val="36"/>
          <w:szCs w:val="36"/>
        </w:rPr>
        <w:t>«NOM»</w:t>
      </w:r>
      <w:r w:rsidR="006158C3" w:rsidRPr="007B0797">
        <w:rPr>
          <w:rFonts w:asciiTheme="minorHAnsi" w:hAnsiTheme="minorHAnsi" w:cstheme="minorHAnsi"/>
          <w:b/>
          <w:bCs/>
          <w:sz w:val="36"/>
          <w:szCs w:val="36"/>
        </w:rPr>
        <w:fldChar w:fldCharType="end"/>
      </w:r>
      <w:r w:rsidRPr="007B0797">
        <w:rPr>
          <w:rFonts w:asciiTheme="minorHAnsi" w:hAnsiTheme="minorHAnsi" w:cstheme="minorHAnsi"/>
          <w:sz w:val="28"/>
          <w:szCs w:val="28"/>
        </w:rPr>
        <w:t xml:space="preserve"> le présent certificat de compétences.</w:t>
      </w:r>
    </w:p>
    <w:p w14:paraId="2BBE05E1" w14:textId="77777777" w:rsidR="00145278" w:rsidRPr="007B0797" w:rsidRDefault="00851F22" w:rsidP="00145278">
      <w:pPr>
        <w:tabs>
          <w:tab w:val="left" w:pos="9072"/>
          <w:tab w:val="left" w:pos="9204"/>
          <w:tab w:val="left" w:pos="9912"/>
          <w:tab w:val="left" w:pos="10620"/>
          <w:tab w:val="left" w:pos="11328"/>
          <w:tab w:val="left" w:pos="12036"/>
          <w:tab w:val="left" w:pos="12744"/>
          <w:tab w:val="left" w:pos="13452"/>
          <w:tab w:val="left" w:pos="14160"/>
          <w:tab w:val="left" w:pos="14868"/>
          <w:tab w:val="left" w:pos="15576"/>
        </w:tabs>
        <w:spacing w:line="360" w:lineRule="auto"/>
        <w:rPr>
          <w:rFonts w:asciiTheme="minorHAnsi" w:hAnsiTheme="minorHAnsi" w:cstheme="minorHAnsi"/>
          <w:sz w:val="30"/>
          <w:szCs w:val="30"/>
        </w:rPr>
      </w:pPr>
      <w:r w:rsidRPr="007B0797">
        <w:rPr>
          <w:rFonts w:asciiTheme="minorHAnsi" w:hAnsiTheme="minorHAnsi" w:cstheme="minorHAnsi"/>
          <w:noProof/>
          <w:sz w:val="20"/>
          <w:szCs w:val="20"/>
          <w:lang w:eastAsia="fr-FR"/>
        </w:rPr>
        <mc:AlternateContent>
          <mc:Choice Requires="wps">
            <w:drawing>
              <wp:anchor distT="152400" distB="152400" distL="152400" distR="152400" simplePos="0" relativeHeight="251632128" behindDoc="0" locked="0" layoutInCell="1" allowOverlap="1" wp14:anchorId="5909F6B0" wp14:editId="6E49B18D">
                <wp:simplePos x="0" y="0"/>
                <wp:positionH relativeFrom="page">
                  <wp:posOffset>7091045</wp:posOffset>
                </wp:positionH>
                <wp:positionV relativeFrom="page">
                  <wp:posOffset>5924550</wp:posOffset>
                </wp:positionV>
                <wp:extent cx="2880360" cy="924560"/>
                <wp:effectExtent l="0" t="0" r="0" b="0"/>
                <wp:wrapNone/>
                <wp:docPr id="11"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0360" cy="92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Lst>
                      </wps:spPr>
                      <wps:txbx>
                        <w:txbxContent>
                          <w:p w14:paraId="221AA07F" w14:textId="77777777" w:rsidR="00BB073B" w:rsidRPr="00BC3968" w:rsidRDefault="00BB073B" w:rsidP="00BC3968">
                            <w:pPr>
                              <w:tabs>
                                <w:tab w:val="left" w:pos="708"/>
                                <w:tab w:val="left" w:pos="1416"/>
                                <w:tab w:val="left" w:pos="2124"/>
                                <w:tab w:val="left" w:pos="2832"/>
                                <w:tab w:val="left" w:pos="3540"/>
                                <w:tab w:val="left" w:pos="4248"/>
                              </w:tabs>
                              <w:jc w:val="center"/>
                              <w:rPr>
                                <w:sz w:val="26"/>
                                <w:szCs w:val="26"/>
                              </w:rPr>
                            </w:pPr>
                            <w:r>
                              <w:rPr>
                                <w:sz w:val="26"/>
                                <w:szCs w:val="26"/>
                              </w:rPr>
                              <w:t>[Attache de signature]</w:t>
                            </w:r>
                          </w:p>
                          <w:p w14:paraId="728BF6CF" w14:textId="77777777" w:rsidR="00BB073B" w:rsidRDefault="00BB073B" w:rsidP="00145278">
                            <w:pPr>
                              <w:pStyle w:val="NEWCENTURY10JUSTIFIE"/>
                              <w:tabs>
                                <w:tab w:val="left" w:pos="708"/>
                                <w:tab w:val="left" w:pos="1416"/>
                                <w:tab w:val="left" w:pos="2124"/>
                                <w:tab w:val="left" w:pos="2832"/>
                                <w:tab w:val="left" w:pos="3540"/>
                                <w:tab w:val="left" w:pos="4248"/>
                              </w:tabs>
                              <w:ind w:right="84"/>
                              <w:jc w:val="center"/>
                              <w:rPr>
                                <w:rFonts w:ascii="Times New Roman" w:hAnsi="Times New Roman" w:cs="Times New Roman"/>
                                <w:sz w:val="26"/>
                                <w:szCs w:val="26"/>
                              </w:rPr>
                            </w:pPr>
                          </w:p>
                          <w:p w14:paraId="7E8858C2" w14:textId="77777777" w:rsidR="00BB073B" w:rsidRDefault="00BB073B" w:rsidP="00145278">
                            <w:pPr>
                              <w:pStyle w:val="Titre31"/>
                              <w:tabs>
                                <w:tab w:val="left" w:pos="708"/>
                                <w:tab w:val="left" w:pos="1416"/>
                                <w:tab w:val="left" w:pos="2124"/>
                                <w:tab w:val="left" w:pos="2832"/>
                                <w:tab w:val="left" w:pos="3540"/>
                                <w:tab w:val="left" w:pos="4248"/>
                              </w:tabs>
                              <w:ind w:right="84"/>
                              <w:jc w:val="center"/>
                              <w:rPr>
                                <w:rFonts w:hAnsi="Times New Roman"/>
                                <w:noProof w:val="0"/>
                                <w:color w:val="auto"/>
                                <w:sz w:val="20"/>
                                <w:szCs w:val="20"/>
                              </w:rPr>
                            </w:pPr>
                            <w:r>
                              <w:rPr>
                                <w:sz w:val="26"/>
                                <w:szCs w:val="26"/>
                              </w:rPr>
                              <w:t>[Pr</w:t>
                            </w:r>
                            <w:r>
                              <w:rPr>
                                <w:rFonts w:cs="Arial Unicode MS"/>
                                <w:sz w:val="26"/>
                                <w:szCs w:val="26"/>
                              </w:rPr>
                              <w:t>é</w:t>
                            </w:r>
                            <w:r>
                              <w:rPr>
                                <w:sz w:val="26"/>
                                <w:szCs w:val="26"/>
                              </w:rPr>
                              <w:t>nom NOM]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9F6B0" id="Rectangle 147" o:spid="_x0000_s1102" style="position:absolute;margin-left:558.35pt;margin-top:466.5pt;width:226.8pt;height:72.8pt;z-index:25163212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" filled="f" stroked="f" strokeweight="1pt">
                <v:stroke miterlimit="0"/>
                <v:path arrowok="t"/>
                <v:textbox inset="0,0,0,0">
                  <w:txbxContent>
                    <w:p w14:paraId="221AA07F" w14:textId="77777777" w:rsidR="00BB073B" w:rsidRPr="00BC3968" w:rsidRDefault="00BB073B" w:rsidP="00BC3968">
                      <w:pPr>
                        <w:tabs>
                          <w:tab w:val="left" w:pos="708"/>
                          <w:tab w:val="left" w:pos="1416"/>
                          <w:tab w:val="left" w:pos="2124"/>
                          <w:tab w:val="left" w:pos="2832"/>
                          <w:tab w:val="left" w:pos="3540"/>
                          <w:tab w:val="left" w:pos="4248"/>
                        </w:tabs>
                        <w:jc w:val="center"/>
                        <w:rPr>
                          <w:sz w:val="26"/>
                          <w:szCs w:val="26"/>
                        </w:rPr>
                      </w:pPr>
                      <w:r>
                        <w:rPr>
                          <w:sz w:val="26"/>
                          <w:szCs w:val="26"/>
                        </w:rPr>
                        <w:t>[Attache de signature]</w:t>
                      </w:r>
                    </w:p>
                    <w:p w14:paraId="728BF6CF" w14:textId="77777777" w:rsidR="00BB073B" w:rsidRDefault="00BB073B" w:rsidP="00145278">
                      <w:pPr>
                        <w:pStyle w:val="NEWCENTURY10JUSTIFIE"/>
                        <w:tabs>
                          <w:tab w:val="left" w:pos="708"/>
                          <w:tab w:val="left" w:pos="1416"/>
                          <w:tab w:val="left" w:pos="2124"/>
                          <w:tab w:val="left" w:pos="2832"/>
                          <w:tab w:val="left" w:pos="3540"/>
                          <w:tab w:val="left" w:pos="4248"/>
                        </w:tabs>
                        <w:ind w:right="84"/>
                        <w:jc w:val="center"/>
                        <w:rPr>
                          <w:rFonts w:ascii="Times New Roman" w:hAnsi="Times New Roman" w:cs="Times New Roman"/>
                          <w:sz w:val="26"/>
                          <w:szCs w:val="26"/>
                        </w:rPr>
                      </w:pPr>
                    </w:p>
                    <w:p w14:paraId="7E8858C2" w14:textId="77777777" w:rsidR="00BB073B" w:rsidRDefault="00BB073B" w:rsidP="00145278">
                      <w:pPr>
                        <w:pStyle w:val="Titre31"/>
                        <w:tabs>
                          <w:tab w:val="left" w:pos="708"/>
                          <w:tab w:val="left" w:pos="1416"/>
                          <w:tab w:val="left" w:pos="2124"/>
                          <w:tab w:val="left" w:pos="2832"/>
                          <w:tab w:val="left" w:pos="3540"/>
                          <w:tab w:val="left" w:pos="4248"/>
                        </w:tabs>
                        <w:ind w:right="84"/>
                        <w:jc w:val="center"/>
                        <w:rPr>
                          <w:rFonts w:hAnsi="Times New Roman"/>
                          <w:noProof w:val="0"/>
                          <w:color w:val="auto"/>
                          <w:sz w:val="20"/>
                          <w:szCs w:val="20"/>
                        </w:rPr>
                      </w:pPr>
                      <w:r>
                        <w:rPr>
                          <w:sz w:val="26"/>
                          <w:szCs w:val="26"/>
                        </w:rPr>
                        <w:t>[Pr</w:t>
                      </w:r>
                      <w:r>
                        <w:rPr>
                          <w:rFonts w:cs="Arial Unicode MS"/>
                          <w:sz w:val="26"/>
                          <w:szCs w:val="26"/>
                        </w:rPr>
                        <w:t>é</w:t>
                      </w:r>
                      <w:r>
                        <w:rPr>
                          <w:sz w:val="26"/>
                          <w:szCs w:val="26"/>
                        </w:rPr>
                        <w:t>nom NOM]</w:t>
                      </w:r>
                    </w:p>
                  </w:txbxContent>
                </v:textbox>
                <w10:wrap anchorx="page" anchory="page"/>
              </v:rect>
            </w:pict>
          </mc:Fallback>
        </mc:AlternateContent>
      </w:r>
      <w:r w:rsidR="00145278" w:rsidRPr="007B0797">
        <w:rPr>
          <w:rFonts w:asciiTheme="minorHAnsi" w:hAnsiTheme="minorHAnsi" w:cstheme="minorHAnsi"/>
          <w:sz w:val="30"/>
          <w:szCs w:val="30"/>
        </w:rPr>
        <w:t xml:space="preserve">Fait à [Ville], le </w:t>
      </w:r>
      <w:r w:rsidR="006158C3" w:rsidRPr="007B0797">
        <w:rPr>
          <w:rFonts w:asciiTheme="minorHAnsi" w:hAnsiTheme="minorHAnsi" w:cstheme="minorHAnsi"/>
          <w:sz w:val="30"/>
          <w:szCs w:val="30"/>
        </w:rPr>
        <w:fldChar w:fldCharType="begin"/>
      </w:r>
      <w:r w:rsidR="00145278" w:rsidRPr="007B0797">
        <w:rPr>
          <w:rFonts w:asciiTheme="minorHAnsi" w:hAnsiTheme="minorHAnsi" w:cstheme="minorHAnsi"/>
          <w:sz w:val="30"/>
          <w:szCs w:val="30"/>
        </w:rPr>
        <w:instrText xml:space="preserve"> MERGEFIELD  "Date édition" </w:instrText>
      </w:r>
      <w:r w:rsidR="006158C3" w:rsidRPr="007B0797">
        <w:rPr>
          <w:rFonts w:asciiTheme="minorHAnsi" w:hAnsiTheme="minorHAnsi" w:cstheme="minorHAnsi"/>
          <w:sz w:val="30"/>
          <w:szCs w:val="30"/>
        </w:rPr>
        <w:fldChar w:fldCharType="separate"/>
      </w:r>
      <w:r w:rsidR="00145278" w:rsidRPr="007B0797">
        <w:rPr>
          <w:rFonts w:asciiTheme="minorHAnsi" w:hAnsiTheme="minorHAnsi" w:cstheme="minorHAnsi"/>
          <w:noProof/>
          <w:sz w:val="30"/>
          <w:szCs w:val="30"/>
        </w:rPr>
        <w:t>«Date édition»</w:t>
      </w:r>
      <w:r w:rsidR="006158C3" w:rsidRPr="007B0797">
        <w:rPr>
          <w:rFonts w:asciiTheme="minorHAnsi" w:hAnsiTheme="minorHAnsi" w:cstheme="minorHAnsi"/>
          <w:sz w:val="30"/>
          <w:szCs w:val="30"/>
        </w:rPr>
        <w:fldChar w:fldCharType="end"/>
      </w:r>
    </w:p>
    <w:p w14:paraId="33F452B2" w14:textId="77777777" w:rsidR="00145278" w:rsidRPr="007B0797" w:rsidRDefault="00145278" w:rsidP="00145278">
      <w:pPr>
        <w:jc w:val="center"/>
        <w:rPr>
          <w:rFonts w:asciiTheme="minorHAnsi" w:hAnsiTheme="minorHAnsi" w:cstheme="minorHAnsi"/>
          <w:sz w:val="24"/>
          <w:szCs w:val="24"/>
        </w:rPr>
      </w:pPr>
    </w:p>
    <w:p w14:paraId="3F1534DB" w14:textId="77777777" w:rsidR="005D4685" w:rsidRPr="0017227B" w:rsidRDefault="005D4685" w:rsidP="005D4685">
      <w:pPr>
        <w:jc w:val="center"/>
        <w:rPr>
          <w:rFonts w:asciiTheme="minorHAnsi" w:hAnsiTheme="minorHAnsi" w:cstheme="minorHAnsi"/>
          <w:b/>
          <w:sz w:val="24"/>
          <w:szCs w:val="24"/>
        </w:rPr>
      </w:pPr>
      <w:r w:rsidRPr="0017227B">
        <w:rPr>
          <w:rFonts w:asciiTheme="minorHAnsi" w:hAnsiTheme="minorHAnsi" w:cstheme="minorHAnsi"/>
          <w:b/>
          <w:sz w:val="24"/>
          <w:szCs w:val="24"/>
        </w:rPr>
        <w:lastRenderedPageBreak/>
        <w:t>COMITE DE REDACTION</w:t>
      </w:r>
    </w:p>
    <w:p w14:paraId="2B998642" w14:textId="77777777" w:rsidR="005D4685" w:rsidRPr="000A783E" w:rsidRDefault="005D4685" w:rsidP="005D4685">
      <w:pPr>
        <w:jc w:val="center"/>
        <w:rPr>
          <w:rFonts w:asciiTheme="minorHAnsi" w:hAnsiTheme="minorHAnsi" w:cstheme="minorHAnsi"/>
          <w:sz w:val="24"/>
          <w:szCs w:val="24"/>
        </w:rPr>
      </w:pPr>
      <w:r w:rsidRPr="000A783E">
        <w:rPr>
          <w:rFonts w:asciiTheme="minorHAnsi" w:hAnsiTheme="minorHAnsi" w:cstheme="minorHAnsi"/>
          <w:sz w:val="24"/>
          <w:szCs w:val="24"/>
        </w:rPr>
        <w:t>Sous l’égide de la Direction Générale de la Santé</w:t>
      </w:r>
      <w:r>
        <w:rPr>
          <w:rFonts w:asciiTheme="minorHAnsi" w:hAnsiTheme="minorHAnsi" w:cstheme="minorHAnsi"/>
          <w:sz w:val="24"/>
          <w:szCs w:val="24"/>
        </w:rPr>
        <w:t xml:space="preserve"> (Docteur Jean-Marc PHILIPPE)</w:t>
      </w:r>
    </w:p>
    <w:p w14:paraId="3BC05D81" w14:textId="77777777" w:rsidR="005D4685" w:rsidRPr="000A783E" w:rsidRDefault="005D4685" w:rsidP="005D4685">
      <w:pPr>
        <w:jc w:val="center"/>
        <w:rPr>
          <w:rFonts w:asciiTheme="minorHAnsi" w:hAnsiTheme="minorHAnsi" w:cstheme="minorHAnsi"/>
          <w:sz w:val="24"/>
          <w:szCs w:val="24"/>
        </w:rPr>
      </w:pPr>
    </w:p>
    <w:p w14:paraId="5DCFFB4C" w14:textId="77777777" w:rsidR="005D4685" w:rsidRPr="000A783E" w:rsidRDefault="005D4685" w:rsidP="005D4685">
      <w:pPr>
        <w:jc w:val="center"/>
        <w:rPr>
          <w:rFonts w:asciiTheme="minorHAnsi" w:hAnsiTheme="minorHAnsi" w:cstheme="minorHAnsi"/>
          <w:sz w:val="24"/>
          <w:szCs w:val="24"/>
        </w:rPr>
      </w:pPr>
      <w:r w:rsidRPr="000A783E">
        <w:rPr>
          <w:rFonts w:asciiTheme="minorHAnsi" w:hAnsiTheme="minorHAnsi" w:cstheme="minorHAnsi"/>
          <w:sz w:val="24"/>
          <w:szCs w:val="24"/>
        </w:rPr>
        <w:t xml:space="preserve">Docteur Gaël </w:t>
      </w:r>
      <w:proofErr w:type="spellStart"/>
      <w:r w:rsidRPr="000A783E">
        <w:rPr>
          <w:rFonts w:asciiTheme="minorHAnsi" w:hAnsiTheme="minorHAnsi" w:cstheme="minorHAnsi"/>
          <w:sz w:val="24"/>
          <w:szCs w:val="24"/>
        </w:rPr>
        <w:t>Gheno</w:t>
      </w:r>
      <w:proofErr w:type="spellEnd"/>
    </w:p>
    <w:p w14:paraId="0EE87FDC" w14:textId="77777777" w:rsidR="005D4685" w:rsidRPr="000A783E" w:rsidRDefault="005D4685" w:rsidP="005D4685">
      <w:pPr>
        <w:jc w:val="center"/>
        <w:rPr>
          <w:rFonts w:asciiTheme="minorHAnsi" w:hAnsiTheme="minorHAnsi" w:cstheme="minorHAnsi"/>
          <w:sz w:val="24"/>
          <w:szCs w:val="24"/>
        </w:rPr>
      </w:pPr>
      <w:r w:rsidRPr="000A783E">
        <w:rPr>
          <w:rFonts w:asciiTheme="minorHAnsi" w:hAnsiTheme="minorHAnsi" w:cstheme="minorHAnsi"/>
          <w:sz w:val="24"/>
          <w:szCs w:val="24"/>
        </w:rPr>
        <w:t>Fabrice Mercier</w:t>
      </w:r>
    </w:p>
    <w:p w14:paraId="087DC7F5" w14:textId="77777777" w:rsidR="005D4685" w:rsidRPr="000A783E" w:rsidRDefault="005D4685" w:rsidP="005D4685">
      <w:pPr>
        <w:jc w:val="center"/>
        <w:rPr>
          <w:rFonts w:asciiTheme="minorHAnsi" w:hAnsiTheme="minorHAnsi" w:cstheme="minorHAnsi"/>
          <w:sz w:val="24"/>
          <w:szCs w:val="24"/>
        </w:rPr>
      </w:pPr>
      <w:r w:rsidRPr="000A783E">
        <w:rPr>
          <w:rFonts w:asciiTheme="minorHAnsi" w:hAnsiTheme="minorHAnsi" w:cstheme="minorHAnsi"/>
          <w:sz w:val="24"/>
          <w:szCs w:val="24"/>
        </w:rPr>
        <w:t>Didier Michel</w:t>
      </w:r>
    </w:p>
    <w:p w14:paraId="5C6CBBD9" w14:textId="77777777" w:rsidR="00145278" w:rsidRPr="007B0797" w:rsidRDefault="00145278" w:rsidP="00BC3968">
      <w:pPr>
        <w:rPr>
          <w:rFonts w:asciiTheme="minorHAnsi" w:hAnsiTheme="minorHAnsi" w:cstheme="minorHAnsi"/>
          <w:sz w:val="24"/>
          <w:szCs w:val="24"/>
        </w:rPr>
      </w:pPr>
    </w:p>
    <w:p w14:paraId="526F565D" w14:textId="77777777" w:rsidR="00145278" w:rsidRPr="007B0797" w:rsidRDefault="00145278" w:rsidP="00145278">
      <w:pPr>
        <w:jc w:val="center"/>
        <w:rPr>
          <w:rFonts w:asciiTheme="minorHAnsi" w:hAnsiTheme="minorHAnsi" w:cstheme="minorHAnsi"/>
          <w:sz w:val="24"/>
          <w:szCs w:val="24"/>
        </w:rPr>
      </w:pPr>
    </w:p>
    <w:p w14:paraId="14510228" w14:textId="77777777" w:rsidR="00145278" w:rsidRPr="007B0797" w:rsidRDefault="00145278" w:rsidP="00145278">
      <w:pPr>
        <w:jc w:val="both"/>
        <w:rPr>
          <w:rFonts w:asciiTheme="minorHAnsi" w:hAnsiTheme="minorHAnsi" w:cstheme="minorHAnsi"/>
          <w:sz w:val="24"/>
          <w:szCs w:val="24"/>
        </w:rPr>
      </w:pPr>
      <w:r w:rsidRPr="007B0797">
        <w:rPr>
          <w:rFonts w:asciiTheme="minorHAnsi" w:hAnsiTheme="minorHAnsi" w:cstheme="minorHAnsi"/>
          <w:sz w:val="24"/>
          <w:szCs w:val="24"/>
        </w:rPr>
        <w:t>Ouvrage déposé à la Direction de la Sécurité Civile et de la</w:t>
      </w:r>
      <w:r w:rsidR="00DA48E2" w:rsidRPr="007B0797">
        <w:rPr>
          <w:rFonts w:asciiTheme="minorHAnsi" w:hAnsiTheme="minorHAnsi" w:cstheme="minorHAnsi"/>
          <w:sz w:val="24"/>
          <w:szCs w:val="24"/>
        </w:rPr>
        <w:t xml:space="preserve"> Gestion des Crises en janvier 2021</w:t>
      </w:r>
      <w:r w:rsidRPr="007B0797">
        <w:rPr>
          <w:rFonts w:asciiTheme="minorHAnsi" w:hAnsiTheme="minorHAnsi" w:cstheme="minorHAnsi"/>
          <w:sz w:val="24"/>
          <w:szCs w:val="24"/>
        </w:rPr>
        <w:t xml:space="preserve">, accessible sur le site </w:t>
      </w:r>
      <w:hyperlink r:id="rId50" w:history="1">
        <w:r w:rsidRPr="007B0797">
          <w:rPr>
            <w:rFonts w:asciiTheme="minorHAnsi" w:hAnsiTheme="minorHAnsi" w:cstheme="minorHAnsi"/>
            <w:color w:val="0000FF"/>
            <w:sz w:val="24"/>
            <w:szCs w:val="24"/>
            <w:u w:val="single"/>
          </w:rPr>
          <w:t>www.ANCESU.fr</w:t>
        </w:r>
      </w:hyperlink>
    </w:p>
    <w:p w14:paraId="02CC803E" w14:textId="77777777" w:rsidR="005D4685" w:rsidRPr="007B0797" w:rsidRDefault="005D4685">
      <w:pPr>
        <w:jc w:val="both"/>
        <w:rPr>
          <w:rFonts w:asciiTheme="minorHAnsi" w:hAnsiTheme="minorHAnsi" w:cstheme="minorHAnsi"/>
          <w:sz w:val="24"/>
          <w:szCs w:val="24"/>
        </w:rPr>
      </w:pPr>
    </w:p>
    <w:sectPr w:rsidR="005D4685" w:rsidRPr="007B0797" w:rsidSect="003B1BC6">
      <w:headerReference w:type="even" r:id="rId51"/>
      <w:headerReference w:type="default" r:id="rId52"/>
      <w:footerReference w:type="even" r:id="rId53"/>
      <w:footerReference w:type="default" r:id="rId54"/>
      <w:headerReference w:type="first" r:id="rId55"/>
      <w:footerReference w:type="first" r:id="rId56"/>
      <w:footnotePr>
        <w:pos w:val="beneathText"/>
      </w:footnotePr>
      <w:pgSz w:w="16837" w:h="11905" w:orient="landscape"/>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C417" w14:textId="77777777" w:rsidR="004E3ABE" w:rsidRDefault="004E3ABE">
      <w:pPr>
        <w:spacing w:after="0" w:line="240" w:lineRule="auto"/>
      </w:pPr>
      <w:r>
        <w:separator/>
      </w:r>
    </w:p>
  </w:endnote>
  <w:endnote w:type="continuationSeparator" w:id="0">
    <w:p w14:paraId="0BB1B0CD" w14:textId="77777777" w:rsidR="004E3ABE" w:rsidRDefault="004E3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mo-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racteres L2">
    <w:altName w:val="Times New Roman"/>
    <w:charset w:val="00"/>
    <w:family w:val="auto"/>
    <w:pitch w:val="variable"/>
    <w:sig w:usb0="00000287" w:usb1="00000000" w:usb2="00000000" w:usb3="00000000" w:csb0="0000001F" w:csb1="00000000"/>
  </w:font>
  <w:font w:name="SymbolMT">
    <w:altName w:val="Arial Unicode MS"/>
    <w:panose1 w:val="00000000000000000000"/>
    <w:charset w:val="88"/>
    <w:family w:val="auto"/>
    <w:notTrueType/>
    <w:pitch w:val="default"/>
    <w:sig w:usb0="00000000" w:usb1="08080000" w:usb2="00000010" w:usb3="00000000" w:csb0="00100000" w:csb1="00000000"/>
  </w:font>
  <w:font w:name="LucidaSansUnicode">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2E88" w14:textId="77777777" w:rsidR="00BB073B" w:rsidRDefault="00BB073B" w:rsidP="00544AF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15</w:t>
    </w:r>
    <w:r>
      <w:rPr>
        <w:rStyle w:val="Numrodepage"/>
      </w:rPr>
      <w:fldChar w:fldCharType="end"/>
    </w:r>
  </w:p>
  <w:p w14:paraId="6F36D2AC" w14:textId="77777777" w:rsidR="00BB073B" w:rsidRDefault="00BB073B" w:rsidP="00544AFB">
    <w:pP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D0EF" w14:textId="77777777" w:rsidR="00BB073B" w:rsidRDefault="00BB073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1810" w14:textId="77777777" w:rsidR="00BB073B" w:rsidRDefault="00BB073B"/>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35655"/>
      <w:docPartObj>
        <w:docPartGallery w:val="Page Numbers (Bottom of Page)"/>
        <w:docPartUnique/>
      </w:docPartObj>
    </w:sdtPr>
    <w:sdtEndPr/>
    <w:sdtContent>
      <w:p w14:paraId="7544056D" w14:textId="77777777" w:rsidR="00BB073B" w:rsidRDefault="00BB073B" w:rsidP="00BC61CB">
        <w:pPr>
          <w:pStyle w:val="Pieddepage"/>
        </w:pPr>
        <w:r w:rsidRPr="00675BC2">
          <w:t>Di</w:t>
        </w:r>
        <w:r>
          <w:t xml:space="preserve">rection générale de la santé </w:t>
        </w:r>
        <w:r>
          <w:tab/>
        </w:r>
        <w:r>
          <w:tab/>
        </w:r>
        <w:r>
          <w:fldChar w:fldCharType="begin"/>
        </w:r>
        <w:r>
          <w:instrText xml:space="preserve"> PAGE   \* MERGEFORMAT </w:instrText>
        </w:r>
        <w:r>
          <w:fldChar w:fldCharType="separate"/>
        </w:r>
        <w:r w:rsidR="00D96C48">
          <w:rPr>
            <w:noProof/>
          </w:rPr>
          <w:t>62</w:t>
        </w:r>
        <w:r>
          <w:rPr>
            <w:noProof/>
          </w:rPr>
          <w:fldChar w:fldCharType="end"/>
        </w:r>
      </w:p>
    </w:sdtContent>
  </w:sdt>
  <w:p w14:paraId="4D91212E" w14:textId="77777777" w:rsidR="00BB073B" w:rsidRPr="00B16A05" w:rsidRDefault="00BB073B" w:rsidP="00F22E5C">
    <w:pPr>
      <w:tabs>
        <w:tab w:val="center" w:pos="4536"/>
        <w:tab w:val="right" w:pos="9072"/>
      </w:tabs>
      <w:ind w:right="360"/>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35654"/>
      <w:docPartObj>
        <w:docPartGallery w:val="Page Numbers (Bottom of Page)"/>
        <w:docPartUnique/>
      </w:docPartObj>
    </w:sdtPr>
    <w:sdtEndPr/>
    <w:sdtContent>
      <w:p w14:paraId="61725E62" w14:textId="77777777" w:rsidR="00BB073B" w:rsidRDefault="00BB073B" w:rsidP="00BC61CB">
        <w:pPr>
          <w:pStyle w:val="Pieddepage"/>
        </w:pPr>
        <w:r w:rsidRPr="00BC61CB">
          <w:t xml:space="preserve">Direction générale de la santé </w:t>
        </w:r>
        <w:r>
          <w:tab/>
        </w:r>
        <w:r>
          <w:tab/>
        </w:r>
        <w:r>
          <w:fldChar w:fldCharType="begin"/>
        </w:r>
        <w:r>
          <w:instrText xml:space="preserve"> PAGE   \* MERGEFORMAT </w:instrText>
        </w:r>
        <w:r>
          <w:fldChar w:fldCharType="separate"/>
        </w:r>
        <w:r w:rsidR="00D96C48">
          <w:rPr>
            <w:noProof/>
          </w:rPr>
          <w:t>55</w:t>
        </w:r>
        <w:r>
          <w:rPr>
            <w:noProof/>
          </w:rPr>
          <w:fldChar w:fldCharType="end"/>
        </w:r>
      </w:p>
    </w:sdtContent>
  </w:sdt>
  <w:p w14:paraId="7B9BD2CE" w14:textId="77777777" w:rsidR="00BB073B" w:rsidRPr="00B16A05" w:rsidRDefault="00BB073B" w:rsidP="00923F75">
    <w:pPr>
      <w:tabs>
        <w:tab w:val="center" w:pos="4536"/>
        <w:tab w:val="right" w:pos="9072"/>
      </w:tabs>
      <w:ind w:right="360"/>
      <w:jc w:val="center"/>
      <w:rPr>
        <w:rFonts w:cs="Times New Roman"/>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F1EC" w14:textId="77777777" w:rsidR="00BB073B" w:rsidRDefault="00BB073B"/>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35657"/>
      <w:docPartObj>
        <w:docPartGallery w:val="Page Numbers (Bottom of Page)"/>
        <w:docPartUnique/>
      </w:docPartObj>
    </w:sdtPr>
    <w:sdtEndPr/>
    <w:sdtContent>
      <w:p w14:paraId="19281BAD" w14:textId="77777777" w:rsidR="00BB073B" w:rsidRDefault="00BB073B" w:rsidP="00BC61CB">
        <w:pPr>
          <w:pStyle w:val="Pieddepage"/>
        </w:pPr>
        <w:r w:rsidRPr="00675BC2">
          <w:t>Di</w:t>
        </w:r>
        <w:r>
          <w:t xml:space="preserve">rection générale de la santé </w:t>
        </w:r>
        <w:r>
          <w:tab/>
        </w:r>
        <w:r>
          <w:tab/>
        </w:r>
        <w:r>
          <w:fldChar w:fldCharType="begin"/>
        </w:r>
        <w:r>
          <w:instrText xml:space="preserve"> PAGE   \* MERGEFORMAT </w:instrText>
        </w:r>
        <w:r>
          <w:fldChar w:fldCharType="separate"/>
        </w:r>
        <w:r w:rsidR="00D96C48">
          <w:rPr>
            <w:noProof/>
          </w:rPr>
          <w:t>78</w:t>
        </w:r>
        <w:r>
          <w:rPr>
            <w:noProof/>
          </w:rPr>
          <w:fldChar w:fldCharType="end"/>
        </w:r>
      </w:p>
    </w:sdtContent>
  </w:sdt>
  <w:p w14:paraId="32BA6D87" w14:textId="77777777" w:rsidR="00BB073B" w:rsidRPr="00B16A05" w:rsidRDefault="00BB073B" w:rsidP="00604EA3">
    <w:pPr>
      <w:tabs>
        <w:tab w:val="center" w:pos="4536"/>
        <w:tab w:val="right" w:pos="9072"/>
      </w:tabs>
      <w:ind w:right="360"/>
      <w:jc w:val="center"/>
      <w:rPr>
        <w:rFonts w:cs="Times New Roman"/>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35656"/>
      <w:docPartObj>
        <w:docPartGallery w:val="Page Numbers (Bottom of Page)"/>
        <w:docPartUnique/>
      </w:docPartObj>
    </w:sdtPr>
    <w:sdtEndPr/>
    <w:sdtContent>
      <w:p w14:paraId="4A1F659A" w14:textId="77777777" w:rsidR="00BB073B" w:rsidRDefault="00BB073B" w:rsidP="00BC61CB">
        <w:pPr>
          <w:pStyle w:val="Pieddepage"/>
        </w:pPr>
        <w:r w:rsidRPr="00BC61CB">
          <w:t xml:space="preserve">Direction générale de la santé </w:t>
        </w:r>
        <w:r>
          <w:tab/>
        </w:r>
        <w:r>
          <w:tab/>
        </w:r>
        <w:r>
          <w:fldChar w:fldCharType="begin"/>
        </w:r>
        <w:r>
          <w:instrText xml:space="preserve"> PAGE   \* MERGEFORMAT </w:instrText>
        </w:r>
        <w:r>
          <w:fldChar w:fldCharType="separate"/>
        </w:r>
        <w:r w:rsidR="00D96C48">
          <w:rPr>
            <w:noProof/>
          </w:rPr>
          <w:t>63</w:t>
        </w:r>
        <w:r>
          <w:rPr>
            <w:noProof/>
          </w:rPr>
          <w:fldChar w:fldCharType="end"/>
        </w:r>
      </w:p>
    </w:sdtContent>
  </w:sdt>
  <w:p w14:paraId="3189B317" w14:textId="77777777" w:rsidR="00BB073B" w:rsidRPr="00B16A05" w:rsidRDefault="00BB073B" w:rsidP="00923F75">
    <w:pPr>
      <w:tabs>
        <w:tab w:val="center" w:pos="4536"/>
        <w:tab w:val="right" w:pos="9072"/>
      </w:tabs>
      <w:ind w:right="360"/>
      <w:jc w:val="center"/>
      <w:rPr>
        <w:rFonts w:cs="Times New Roman"/>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ADA0" w14:textId="77777777" w:rsidR="00BB073B" w:rsidRDefault="00BB073B" w:rsidP="00BC61CB"/>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35658"/>
      <w:docPartObj>
        <w:docPartGallery w:val="Page Numbers (Bottom of Page)"/>
        <w:docPartUnique/>
      </w:docPartObj>
    </w:sdtPr>
    <w:sdtEndPr/>
    <w:sdtContent>
      <w:p w14:paraId="0F6A536B" w14:textId="77777777" w:rsidR="00BB073B" w:rsidRDefault="00BB073B" w:rsidP="00BC61CB">
        <w:pPr>
          <w:pStyle w:val="Pieddepage"/>
        </w:pPr>
        <w:r w:rsidRPr="00675BC2">
          <w:t>Di</w:t>
        </w:r>
        <w:r>
          <w:t xml:space="preserve">rection générale de la santé </w:t>
        </w:r>
        <w:r>
          <w:tab/>
        </w:r>
        <w:r>
          <w:tab/>
        </w:r>
        <w:r>
          <w:fldChar w:fldCharType="begin"/>
        </w:r>
        <w:r>
          <w:instrText xml:space="preserve"> PAGE   \* MERGEFORMAT </w:instrText>
        </w:r>
        <w:r>
          <w:fldChar w:fldCharType="separate"/>
        </w:r>
        <w:r w:rsidR="00D96C48">
          <w:rPr>
            <w:noProof/>
          </w:rPr>
          <w:t>87</w:t>
        </w:r>
        <w:r>
          <w:rPr>
            <w:noProof/>
          </w:rPr>
          <w:fldChar w:fldCharType="end"/>
        </w:r>
      </w:p>
    </w:sdtContent>
  </w:sdt>
  <w:p w14:paraId="7D0EECA2" w14:textId="77777777" w:rsidR="00BB073B" w:rsidRPr="00604EA3" w:rsidRDefault="00BB073B" w:rsidP="00604EA3">
    <w:pPr>
      <w:pStyle w:val="Pieddepage"/>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DEE5" w14:textId="77777777" w:rsidR="00BB073B" w:rsidRDefault="00BB07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21735647"/>
      <w:docPartObj>
        <w:docPartGallery w:val="Page Numbers (Bottom of Page)"/>
        <w:docPartUnique/>
      </w:docPartObj>
    </w:sdtPr>
    <w:sdtEndPr/>
    <w:sdtContent>
      <w:p w14:paraId="30DBB719" w14:textId="77777777" w:rsidR="00BB073B" w:rsidRPr="00EF5811" w:rsidRDefault="00BB073B" w:rsidP="00EF5811">
        <w:pPr>
          <w:pStyle w:val="Pieddepage"/>
          <w:rPr>
            <w:sz w:val="18"/>
          </w:rPr>
        </w:pPr>
        <w:r w:rsidRPr="00EF5811">
          <w:rPr>
            <w:sz w:val="18"/>
          </w:rPr>
          <w:t>Direction générale de la santé</w:t>
        </w:r>
        <w:r w:rsidRPr="00EF5811">
          <w:rPr>
            <w:sz w:val="18"/>
          </w:rPr>
          <w:tab/>
        </w:r>
        <w:r w:rsidRPr="00EF5811">
          <w:rPr>
            <w:sz w:val="18"/>
          </w:rPr>
          <w:tab/>
        </w:r>
        <w:r w:rsidRPr="00EF5811">
          <w:rPr>
            <w:sz w:val="18"/>
          </w:rPr>
          <w:fldChar w:fldCharType="begin"/>
        </w:r>
        <w:r w:rsidRPr="00EF5811">
          <w:rPr>
            <w:sz w:val="18"/>
          </w:rPr>
          <w:instrText xml:space="preserve"> PAGE   \* MERGEFORMAT </w:instrText>
        </w:r>
        <w:r w:rsidRPr="00EF5811">
          <w:rPr>
            <w:sz w:val="18"/>
          </w:rPr>
          <w:fldChar w:fldCharType="separate"/>
        </w:r>
        <w:r w:rsidR="00D96C48">
          <w:rPr>
            <w:noProof/>
            <w:sz w:val="18"/>
          </w:rPr>
          <w:t>22</w:t>
        </w:r>
        <w:r w:rsidRPr="00EF5811">
          <w:rPr>
            <w:noProof/>
            <w:sz w:val="18"/>
          </w:rPr>
          <w:fldChar w:fldCharType="end"/>
        </w:r>
      </w:p>
    </w:sdtContent>
  </w:sdt>
  <w:p w14:paraId="780C16D7" w14:textId="77777777" w:rsidR="00BB073B" w:rsidRDefault="00BB073B">
    <w:pPr>
      <w:pStyle w:val="Pieddepage"/>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EDB3" w14:textId="77777777" w:rsidR="00BB073B" w:rsidRDefault="00BB073B"/>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35642"/>
      <w:docPartObj>
        <w:docPartGallery w:val="Page Numbers (Bottom of Page)"/>
        <w:docPartUnique/>
      </w:docPartObj>
    </w:sdtPr>
    <w:sdtEndPr/>
    <w:sdtContent>
      <w:p w14:paraId="506161D5" w14:textId="77777777" w:rsidR="00BB073B" w:rsidRDefault="00BB073B">
        <w:pPr>
          <w:pStyle w:val="Pieddepage"/>
          <w:jc w:val="right"/>
        </w:pPr>
        <w:r>
          <w:fldChar w:fldCharType="begin"/>
        </w:r>
        <w:r>
          <w:instrText xml:space="preserve"> PAGE   \* MERGEFORMAT </w:instrText>
        </w:r>
        <w:r>
          <w:fldChar w:fldCharType="separate"/>
        </w:r>
        <w:r w:rsidR="00D96C48">
          <w:rPr>
            <w:noProof/>
          </w:rPr>
          <w:t>89</w:t>
        </w:r>
        <w:r>
          <w:rPr>
            <w:noProof/>
          </w:rPr>
          <w:fldChar w:fldCharType="end"/>
        </w:r>
      </w:p>
    </w:sdtContent>
  </w:sdt>
  <w:p w14:paraId="42F30298" w14:textId="77777777" w:rsidR="00BB073B" w:rsidRPr="00B16A05" w:rsidRDefault="00BB073B" w:rsidP="00F22E5C">
    <w:pPr>
      <w:tabs>
        <w:tab w:val="center" w:pos="4536"/>
        <w:tab w:val="right" w:pos="9072"/>
      </w:tabs>
      <w:ind w:right="360"/>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9B01" w14:textId="77777777" w:rsidR="00BB073B" w:rsidRDefault="00BB073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18"/>
      </w:rPr>
      <w:id w:val="21735646"/>
      <w:docPartObj>
        <w:docPartGallery w:val="Page Numbers (Bottom of Page)"/>
        <w:docPartUnique/>
      </w:docPartObj>
    </w:sdtPr>
    <w:sdtEndPr/>
    <w:sdtContent>
      <w:p w14:paraId="47D38EFB" w14:textId="77777777" w:rsidR="00BB073B" w:rsidRPr="00EF5811" w:rsidRDefault="00BB073B" w:rsidP="00EF5811">
        <w:pPr>
          <w:pStyle w:val="Pieddepage"/>
          <w:rPr>
            <w:b/>
            <w:sz w:val="18"/>
          </w:rPr>
        </w:pPr>
        <w:r w:rsidRPr="00EF5811">
          <w:rPr>
            <w:b/>
            <w:sz w:val="18"/>
          </w:rPr>
          <w:t xml:space="preserve">Direction générale de la santé </w:t>
        </w:r>
        <w:r w:rsidRPr="00EF5811">
          <w:rPr>
            <w:b/>
            <w:sz w:val="18"/>
          </w:rPr>
          <w:tab/>
        </w:r>
        <w:r w:rsidRPr="00EF5811">
          <w:rPr>
            <w:b/>
            <w:sz w:val="18"/>
          </w:rPr>
          <w:tab/>
        </w:r>
        <w:r w:rsidRPr="00EF5811">
          <w:rPr>
            <w:b/>
            <w:sz w:val="18"/>
          </w:rPr>
          <w:fldChar w:fldCharType="begin"/>
        </w:r>
        <w:r w:rsidRPr="00EF5811">
          <w:rPr>
            <w:b/>
            <w:sz w:val="18"/>
          </w:rPr>
          <w:instrText xml:space="preserve"> PAGE   \* MERGEFORMAT </w:instrText>
        </w:r>
        <w:r w:rsidRPr="00EF5811">
          <w:rPr>
            <w:b/>
            <w:sz w:val="18"/>
          </w:rPr>
          <w:fldChar w:fldCharType="separate"/>
        </w:r>
        <w:r w:rsidR="00D96C48">
          <w:rPr>
            <w:b/>
            <w:noProof/>
            <w:sz w:val="18"/>
          </w:rPr>
          <w:t>26</w:t>
        </w:r>
        <w:r w:rsidRPr="00EF5811">
          <w:rPr>
            <w:b/>
            <w:noProof/>
            <w:sz w:val="18"/>
          </w:rPr>
          <w:fldChar w:fldCharType="end"/>
        </w:r>
      </w:p>
    </w:sdtContent>
  </w:sdt>
  <w:p w14:paraId="1A2116FE" w14:textId="77777777" w:rsidR="00BB073B" w:rsidRPr="00F22E5C" w:rsidRDefault="00BB073B" w:rsidP="00104BF4">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35650"/>
      <w:docPartObj>
        <w:docPartGallery w:val="Page Numbers (Bottom of Page)"/>
        <w:docPartUnique/>
      </w:docPartObj>
    </w:sdtPr>
    <w:sdtEndPr/>
    <w:sdtContent>
      <w:p w14:paraId="5B6183EC" w14:textId="77777777" w:rsidR="00BB073B" w:rsidRDefault="00BB073B" w:rsidP="00675BC2">
        <w:pPr>
          <w:pStyle w:val="Pieddepage"/>
        </w:pPr>
        <w:r w:rsidRPr="00675BC2">
          <w:t>Di</w:t>
        </w:r>
        <w:r>
          <w:t>rection générale de la santé</w:t>
        </w:r>
        <w:r>
          <w:tab/>
        </w:r>
        <w:r>
          <w:tab/>
        </w:r>
        <w:r>
          <w:fldChar w:fldCharType="begin"/>
        </w:r>
        <w:r>
          <w:instrText xml:space="preserve"> PAGE   \* MERGEFORMAT </w:instrText>
        </w:r>
        <w:r>
          <w:fldChar w:fldCharType="separate"/>
        </w:r>
        <w:r w:rsidR="00D96C48">
          <w:rPr>
            <w:noProof/>
          </w:rPr>
          <w:t>32</w:t>
        </w:r>
        <w:r>
          <w:rPr>
            <w:noProof/>
          </w:rPr>
          <w:fldChar w:fldCharType="end"/>
        </w:r>
      </w:p>
    </w:sdtContent>
  </w:sdt>
  <w:p w14:paraId="470EECB2" w14:textId="77777777" w:rsidR="00BB073B" w:rsidRPr="00923F75" w:rsidRDefault="00BB073B" w:rsidP="00923F75">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57178" w14:textId="77777777" w:rsidR="00BB073B" w:rsidRDefault="00BB073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35652"/>
      <w:docPartObj>
        <w:docPartGallery w:val="Page Numbers (Bottom of Page)"/>
        <w:docPartUnique/>
      </w:docPartObj>
    </w:sdtPr>
    <w:sdtEndPr/>
    <w:sdtContent>
      <w:p w14:paraId="5E07629E" w14:textId="77777777" w:rsidR="00BB073B" w:rsidRDefault="00BB073B" w:rsidP="00675BC2">
        <w:pPr>
          <w:pStyle w:val="Pieddepage"/>
        </w:pPr>
        <w:r w:rsidRPr="00675BC2">
          <w:t>Di</w:t>
        </w:r>
        <w:r>
          <w:t xml:space="preserve">rection générale de la santé </w:t>
        </w:r>
        <w:r>
          <w:tab/>
        </w:r>
        <w:r>
          <w:tab/>
        </w:r>
        <w:r>
          <w:fldChar w:fldCharType="begin"/>
        </w:r>
        <w:r>
          <w:instrText xml:space="preserve"> PAGE   \* MERGEFORMAT </w:instrText>
        </w:r>
        <w:r>
          <w:fldChar w:fldCharType="separate"/>
        </w:r>
        <w:r w:rsidR="00D96C48">
          <w:rPr>
            <w:noProof/>
          </w:rPr>
          <w:t>47</w:t>
        </w:r>
        <w:r>
          <w:rPr>
            <w:noProof/>
          </w:rPr>
          <w:fldChar w:fldCharType="end"/>
        </w:r>
      </w:p>
    </w:sdtContent>
  </w:sdt>
  <w:p w14:paraId="5C5F243C" w14:textId="77777777" w:rsidR="00BB073B" w:rsidRPr="00EB5878" w:rsidRDefault="00BB073B" w:rsidP="00923F75">
    <w:pPr>
      <w:tabs>
        <w:tab w:val="center" w:pos="4536"/>
        <w:tab w:val="right" w:pos="9072"/>
      </w:tabs>
      <w:ind w:right="360"/>
      <w:jc w:val="center"/>
      <w:rPr>
        <w:rFonts w:cs="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35651"/>
      <w:docPartObj>
        <w:docPartGallery w:val="Page Numbers (Bottom of Page)"/>
        <w:docPartUnique/>
      </w:docPartObj>
    </w:sdtPr>
    <w:sdtEndPr/>
    <w:sdtContent>
      <w:p w14:paraId="579FA342" w14:textId="77777777" w:rsidR="00BB073B" w:rsidRDefault="00BB073B" w:rsidP="00675BC2">
        <w:pPr>
          <w:pStyle w:val="Pieddepage"/>
        </w:pPr>
        <w:r w:rsidRPr="00675BC2">
          <w:t>Di</w:t>
        </w:r>
        <w:r>
          <w:t xml:space="preserve">rection générale de la santé </w:t>
        </w:r>
        <w:r>
          <w:tab/>
        </w:r>
        <w:r>
          <w:tab/>
        </w:r>
        <w:r>
          <w:fldChar w:fldCharType="begin"/>
        </w:r>
        <w:r>
          <w:instrText xml:space="preserve"> PAGE   \* MERGEFORMAT </w:instrText>
        </w:r>
        <w:r>
          <w:fldChar w:fldCharType="separate"/>
        </w:r>
        <w:r w:rsidR="00D96C48">
          <w:rPr>
            <w:noProof/>
          </w:rPr>
          <w:t>33</w:t>
        </w:r>
        <w:r>
          <w:rPr>
            <w:noProof/>
          </w:rPr>
          <w:fldChar w:fldCharType="end"/>
        </w:r>
      </w:p>
    </w:sdtContent>
  </w:sdt>
  <w:p w14:paraId="2246FABD" w14:textId="77777777" w:rsidR="00BB073B" w:rsidRPr="00EB5878" w:rsidRDefault="00BB073B" w:rsidP="00923F75">
    <w:pPr>
      <w:tabs>
        <w:tab w:val="center" w:pos="4536"/>
        <w:tab w:val="right" w:pos="9072"/>
      </w:tabs>
      <w:ind w:right="360"/>
      <w:jc w:val="center"/>
      <w:rPr>
        <w:rFonts w:cs="Times New Roman"/>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0CDB" w14:textId="77777777" w:rsidR="00BB073B" w:rsidRDefault="00BB073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21735653"/>
      <w:docPartObj>
        <w:docPartGallery w:val="Page Numbers (Bottom of Page)"/>
        <w:docPartUnique/>
      </w:docPartObj>
    </w:sdtPr>
    <w:sdtEndPr/>
    <w:sdtContent>
      <w:p w14:paraId="4B8EFDE5" w14:textId="77777777" w:rsidR="00BB073B" w:rsidRPr="00A758E5" w:rsidRDefault="00BB073B" w:rsidP="00BC61CB">
        <w:pPr>
          <w:pStyle w:val="Pieddepage"/>
          <w:rPr>
            <w:sz w:val="18"/>
          </w:rPr>
        </w:pPr>
        <w:r w:rsidRPr="00675BC2">
          <w:t>Di</w:t>
        </w:r>
        <w:r>
          <w:t>rection générale de la santé</w:t>
        </w:r>
        <w:r w:rsidRPr="00A758E5">
          <w:rPr>
            <w:sz w:val="18"/>
          </w:rPr>
          <w:t xml:space="preserve"> </w:t>
        </w:r>
        <w:r>
          <w:rPr>
            <w:sz w:val="18"/>
          </w:rPr>
          <w:tab/>
        </w:r>
        <w:r>
          <w:rPr>
            <w:sz w:val="18"/>
          </w:rPr>
          <w:tab/>
        </w:r>
        <w:r w:rsidRPr="00A758E5">
          <w:rPr>
            <w:sz w:val="18"/>
          </w:rPr>
          <w:fldChar w:fldCharType="begin"/>
        </w:r>
        <w:r w:rsidRPr="00A758E5">
          <w:rPr>
            <w:sz w:val="18"/>
          </w:rPr>
          <w:instrText xml:space="preserve"> PAGE   \* MERGEFORMAT </w:instrText>
        </w:r>
        <w:r w:rsidRPr="00A758E5">
          <w:rPr>
            <w:sz w:val="18"/>
          </w:rPr>
          <w:fldChar w:fldCharType="separate"/>
        </w:r>
        <w:r w:rsidR="00D96C48">
          <w:rPr>
            <w:noProof/>
            <w:sz w:val="18"/>
          </w:rPr>
          <w:t>54</w:t>
        </w:r>
        <w:r w:rsidRPr="00A758E5">
          <w:rPr>
            <w:noProof/>
            <w:sz w:val="18"/>
          </w:rPr>
          <w:fldChar w:fldCharType="end"/>
        </w:r>
      </w:p>
    </w:sdtContent>
  </w:sdt>
  <w:p w14:paraId="47AF1049" w14:textId="77777777" w:rsidR="00BB073B" w:rsidRPr="00EB5878" w:rsidRDefault="00BB073B" w:rsidP="00923F75">
    <w:pPr>
      <w:tabs>
        <w:tab w:val="center" w:pos="4536"/>
        <w:tab w:val="right" w:pos="9072"/>
      </w:tabs>
      <w:ind w:right="360"/>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5BA7E" w14:textId="77777777" w:rsidR="004E3ABE" w:rsidRDefault="004E3ABE">
      <w:pPr>
        <w:spacing w:after="0" w:line="240" w:lineRule="auto"/>
      </w:pPr>
      <w:r>
        <w:separator/>
      </w:r>
    </w:p>
  </w:footnote>
  <w:footnote w:type="continuationSeparator" w:id="0">
    <w:p w14:paraId="72BA9408" w14:textId="77777777" w:rsidR="004E3ABE" w:rsidRDefault="004E3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B057" w14:textId="77777777" w:rsidR="00BB073B" w:rsidRPr="002161E9" w:rsidRDefault="00BB073B" w:rsidP="002161E9">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EA4D" w14:textId="77777777" w:rsidR="00BB073B" w:rsidRPr="006A3EED" w:rsidRDefault="00BB073B" w:rsidP="006A3EED">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5709" w14:textId="77777777" w:rsidR="00BB073B" w:rsidRDefault="00BB073B" w:rsidP="00BC61CB"/>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F624" w14:textId="77777777" w:rsidR="00BB073B" w:rsidRDefault="00BB073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EAE7" w14:textId="77777777" w:rsidR="00BB073B" w:rsidRPr="00BC61CB" w:rsidRDefault="00BB073B" w:rsidP="00BC61CB">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4EAB" w14:textId="77777777" w:rsidR="00BB073B" w:rsidRPr="00BC61CB" w:rsidRDefault="00BB073B" w:rsidP="00BC61CB">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B60F" w14:textId="77777777" w:rsidR="00BB073B" w:rsidRDefault="00BB073B"/>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5CCDF" w14:textId="77777777" w:rsidR="00BB073B" w:rsidRPr="002655C5" w:rsidRDefault="00BB073B" w:rsidP="002655C5">
    <w:pPr>
      <w:pStyle w:val="En-tt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0D58" w14:textId="77777777" w:rsidR="00BB073B" w:rsidRDefault="00BB073B"/>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4DD4" w14:textId="77777777" w:rsidR="00BB073B" w:rsidRDefault="00BB073B"/>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A6A3" w14:textId="77777777" w:rsidR="00BB073B" w:rsidRPr="002655C5" w:rsidRDefault="00BB073B" w:rsidP="002655C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8D57" w14:textId="77777777" w:rsidR="00BB073B" w:rsidRPr="002161E9" w:rsidRDefault="00BB073B" w:rsidP="002161E9">
    <w:pPr>
      <w:pStyle w:val="En-tt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B44C" w14:textId="77777777" w:rsidR="00BB073B" w:rsidRDefault="00BB07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4C0B" w14:textId="77777777" w:rsidR="00BB073B" w:rsidRDefault="00BB073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62B1" w14:textId="77777777" w:rsidR="00BB073B" w:rsidRPr="002161E9" w:rsidRDefault="00BB073B" w:rsidP="002161E9">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3A65" w14:textId="77777777" w:rsidR="00BB073B" w:rsidRPr="002161E9" w:rsidRDefault="00BB073B" w:rsidP="002161E9">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BF55" w14:textId="77777777" w:rsidR="00BB073B" w:rsidRDefault="00BB073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BA7A" w14:textId="77777777" w:rsidR="00BB073B" w:rsidRPr="00A758E5" w:rsidRDefault="00BB073B" w:rsidP="00A758E5">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809F" w14:textId="77777777" w:rsidR="00BB073B" w:rsidRDefault="00BB073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C917" w14:textId="77777777" w:rsidR="00BB073B" w:rsidRDefault="00BB07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4"/>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4"/>
      <w:numFmt w:val="bullet"/>
      <w:lvlText w:val="-"/>
      <w:lvlJc w:val="left"/>
      <w:pPr>
        <w:tabs>
          <w:tab w:val="num" w:pos="0"/>
        </w:tabs>
        <w:ind w:left="720" w:hanging="360"/>
      </w:pPr>
      <w:rPr>
        <w:rFonts w:ascii="Calibri" w:hAnsi="Calibri" w:cs="Open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OpenSymbol"/>
      </w:rPr>
    </w:lvl>
  </w:abstractNum>
  <w:abstractNum w:abstractNumId="4" w15:restartNumberingAfterBreak="0">
    <w:nsid w:val="00000005"/>
    <w:multiLevelType w:val="singleLevel"/>
    <w:tmpl w:val="00000005"/>
    <w:name w:val="WW8Num5"/>
    <w:lvl w:ilvl="0">
      <w:numFmt w:val="bullet"/>
      <w:lvlText w:val="-"/>
      <w:lvlJc w:val="left"/>
      <w:pPr>
        <w:tabs>
          <w:tab w:val="num" w:pos="0"/>
        </w:tabs>
        <w:ind w:left="720" w:hanging="360"/>
      </w:pPr>
      <w:rPr>
        <w:rFonts w:ascii="Arial" w:hAnsi="Arial" w:cs="OpenSymbol"/>
      </w:rPr>
    </w:lvl>
  </w:abstractNum>
  <w:abstractNum w:abstractNumId="5" w15:restartNumberingAfterBreak="0">
    <w:nsid w:val="00000006"/>
    <w:multiLevelType w:val="multilevel"/>
    <w:tmpl w:val="00000006"/>
    <w:name w:val="WW8Num7"/>
    <w:lvl w:ilvl="0">
      <w:numFmt w:val="bullet"/>
      <w:lvlText w:val="-"/>
      <w:lvlJc w:val="left"/>
      <w:pPr>
        <w:tabs>
          <w:tab w:val="num" w:pos="0"/>
        </w:tabs>
        <w:ind w:left="720" w:hanging="360"/>
      </w:pPr>
      <w:rPr>
        <w:rFonts w:ascii="Arial" w:hAnsi="Arial" w:cs="OpenSymbol"/>
      </w:rPr>
    </w:lvl>
    <w:lvl w:ilvl="1">
      <w:start w:val="1"/>
      <w:numFmt w:val="bullet"/>
      <w:lvlText w:val="o"/>
      <w:lvlJc w:val="left"/>
      <w:pPr>
        <w:tabs>
          <w:tab w:val="num" w:pos="0"/>
        </w:tabs>
        <w:ind w:left="1440" w:hanging="360"/>
      </w:pPr>
      <w:rPr>
        <w:rFonts w:ascii="Courier New" w:hAnsi="Courier New" w:cs="OpenSymbol"/>
      </w:rPr>
    </w:lvl>
    <w:lvl w:ilvl="2">
      <w:start w:val="1"/>
      <w:numFmt w:val="bullet"/>
      <w:lvlText w:val=""/>
      <w:lvlJc w:val="left"/>
      <w:pPr>
        <w:tabs>
          <w:tab w:val="num" w:pos="0"/>
        </w:tabs>
        <w:ind w:left="2160" w:hanging="360"/>
      </w:pPr>
      <w:rPr>
        <w:rFonts w:ascii="Symbol" w:hAnsi="Symbol"/>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OpenSymbol"/>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OpenSymbol"/>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singleLevel"/>
    <w:tmpl w:val="00000007"/>
    <w:name w:val="WW8Num8"/>
    <w:lvl w:ilvl="0">
      <w:numFmt w:val="bullet"/>
      <w:lvlText w:val="-"/>
      <w:lvlJc w:val="left"/>
      <w:pPr>
        <w:tabs>
          <w:tab w:val="num" w:pos="0"/>
        </w:tabs>
        <w:ind w:left="720" w:hanging="360"/>
      </w:pPr>
      <w:rPr>
        <w:rFonts w:ascii="Arial Narrow" w:hAnsi="Arial Narrow"/>
      </w:rPr>
    </w:lvl>
  </w:abstractNum>
  <w:abstractNum w:abstractNumId="7" w15:restartNumberingAfterBreak="0">
    <w:nsid w:val="00000008"/>
    <w:multiLevelType w:val="singleLevel"/>
    <w:tmpl w:val="00000008"/>
    <w:name w:val="WW8Num9"/>
    <w:lvl w:ilvl="0">
      <w:start w:val="1"/>
      <w:numFmt w:val="bullet"/>
      <w:lvlText w:val="-"/>
      <w:lvlJc w:val="left"/>
      <w:pPr>
        <w:tabs>
          <w:tab w:val="num" w:pos="0"/>
        </w:tabs>
        <w:ind w:left="720" w:hanging="360"/>
      </w:pPr>
      <w:rPr>
        <w:rFonts w:ascii="Arial" w:hAnsi="Arial" w:cs="Arial"/>
      </w:rPr>
    </w:lvl>
  </w:abstractNum>
  <w:abstractNum w:abstractNumId="8" w15:restartNumberingAfterBreak="0">
    <w:nsid w:val="00CA01BC"/>
    <w:multiLevelType w:val="multilevel"/>
    <w:tmpl w:val="096A988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02B34138"/>
    <w:multiLevelType w:val="hybridMultilevel"/>
    <w:tmpl w:val="A71C566A"/>
    <w:lvl w:ilvl="0" w:tplc="00000003">
      <w:start w:val="4"/>
      <w:numFmt w:val="bullet"/>
      <w:lvlText w:val="-"/>
      <w:lvlJc w:val="left"/>
      <w:pPr>
        <w:tabs>
          <w:tab w:val="num" w:pos="720"/>
        </w:tabs>
        <w:ind w:left="720" w:hanging="360"/>
      </w:pPr>
      <w:rPr>
        <w:rFonts w:ascii="Calibri" w:hAnsi="Calibri" w:cs="OpenSymbol" w:hint="default"/>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7493652"/>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2B7B49"/>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0C50D9F"/>
    <w:multiLevelType w:val="hybridMultilevel"/>
    <w:tmpl w:val="6E067526"/>
    <w:lvl w:ilvl="0" w:tplc="00000003">
      <w:start w:val="4"/>
      <w:numFmt w:val="bullet"/>
      <w:lvlText w:val="-"/>
      <w:lvlJc w:val="left"/>
      <w:pPr>
        <w:tabs>
          <w:tab w:val="num" w:pos="720"/>
        </w:tabs>
        <w:ind w:left="720" w:hanging="360"/>
      </w:pPr>
      <w:rPr>
        <w:rFonts w:ascii="Calibri" w:hAnsi="Calibri" w:cs="OpenSymbol" w:hint="default"/>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467CC1"/>
    <w:multiLevelType w:val="multilevel"/>
    <w:tmpl w:val="E812BCD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AD334BA"/>
    <w:multiLevelType w:val="hybridMultilevel"/>
    <w:tmpl w:val="F8384148"/>
    <w:lvl w:ilvl="0" w:tplc="00000003">
      <w:start w:val="4"/>
      <w:numFmt w:val="bullet"/>
      <w:lvlText w:val="-"/>
      <w:lvlJc w:val="left"/>
      <w:pPr>
        <w:tabs>
          <w:tab w:val="num" w:pos="720"/>
        </w:tabs>
        <w:ind w:left="720" w:hanging="360"/>
      </w:pPr>
      <w:rPr>
        <w:rFonts w:ascii="Calibri" w:hAnsi="Calibri" w:cs="OpenSymbol" w:hint="default"/>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E20B90"/>
    <w:multiLevelType w:val="multilevel"/>
    <w:tmpl w:val="9216D6A6"/>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B25E6C"/>
    <w:multiLevelType w:val="hybridMultilevel"/>
    <w:tmpl w:val="53E03120"/>
    <w:lvl w:ilvl="0" w:tplc="00000003">
      <w:start w:val="4"/>
      <w:numFmt w:val="bullet"/>
      <w:lvlText w:val="-"/>
      <w:lvlJc w:val="left"/>
      <w:pPr>
        <w:tabs>
          <w:tab w:val="num" w:pos="720"/>
        </w:tabs>
        <w:ind w:left="720" w:hanging="360"/>
      </w:pPr>
      <w:rPr>
        <w:rFonts w:ascii="Calibri" w:hAnsi="Calibri" w:cs="OpenSymbol" w:hint="default"/>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2314C7"/>
    <w:multiLevelType w:val="multilevel"/>
    <w:tmpl w:val="47DC14F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3532717"/>
    <w:multiLevelType w:val="hybridMultilevel"/>
    <w:tmpl w:val="CA2C9D0E"/>
    <w:lvl w:ilvl="0" w:tplc="00000003">
      <w:start w:val="4"/>
      <w:numFmt w:val="bullet"/>
      <w:lvlText w:val="-"/>
      <w:lvlJc w:val="left"/>
      <w:pPr>
        <w:tabs>
          <w:tab w:val="num" w:pos="720"/>
        </w:tabs>
        <w:ind w:left="720" w:hanging="360"/>
      </w:pPr>
      <w:rPr>
        <w:rFonts w:ascii="Calibri" w:hAnsi="Calibri" w:cs="OpenSymbol" w:hint="default"/>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591C8C"/>
    <w:multiLevelType w:val="multilevel"/>
    <w:tmpl w:val="A5DEE520"/>
    <w:lvl w:ilvl="0">
      <w:start w:val="2"/>
      <w:numFmt w:val="decimal"/>
      <w:lvlText w:val="%1."/>
      <w:lvlJc w:val="left"/>
      <w:pPr>
        <w:ind w:left="390" w:hanging="390"/>
      </w:pPr>
      <w:rPr>
        <w:rFonts w:ascii="Arimo-Bold" w:hAnsi="Arimo-Bold" w:cs="Arimo-Bold" w:hint="default"/>
      </w:rPr>
    </w:lvl>
    <w:lvl w:ilvl="1">
      <w:start w:val="1"/>
      <w:numFmt w:val="decimal"/>
      <w:lvlText w:val="%1.%2."/>
      <w:lvlJc w:val="left"/>
      <w:pPr>
        <w:ind w:left="1080" w:hanging="720"/>
      </w:pPr>
      <w:rPr>
        <w:rFonts w:ascii="Arimo-Bold" w:hAnsi="Arimo-Bold" w:cs="Arimo-Bold" w:hint="default"/>
      </w:rPr>
    </w:lvl>
    <w:lvl w:ilvl="2">
      <w:start w:val="1"/>
      <w:numFmt w:val="upperLetter"/>
      <w:lvlText w:val="%1.%2.%3."/>
      <w:lvlJc w:val="left"/>
      <w:pPr>
        <w:ind w:left="1440" w:hanging="720"/>
      </w:pPr>
      <w:rPr>
        <w:rFonts w:ascii="Arimo-Bold" w:hAnsi="Arimo-Bold" w:cs="Arimo-Bold" w:hint="default"/>
      </w:rPr>
    </w:lvl>
    <w:lvl w:ilvl="3">
      <w:start w:val="1"/>
      <w:numFmt w:val="decimal"/>
      <w:lvlText w:val="%1.%2.%3.%4."/>
      <w:lvlJc w:val="left"/>
      <w:pPr>
        <w:ind w:left="2160" w:hanging="1080"/>
      </w:pPr>
      <w:rPr>
        <w:rFonts w:ascii="Arimo-Bold" w:hAnsi="Arimo-Bold" w:cs="Arimo-Bold" w:hint="default"/>
      </w:rPr>
    </w:lvl>
    <w:lvl w:ilvl="4">
      <w:start w:val="1"/>
      <w:numFmt w:val="decimal"/>
      <w:lvlText w:val="%1.%2.%3.%4.%5."/>
      <w:lvlJc w:val="left"/>
      <w:pPr>
        <w:ind w:left="2520" w:hanging="1080"/>
      </w:pPr>
      <w:rPr>
        <w:rFonts w:ascii="Arimo-Bold" w:hAnsi="Arimo-Bold" w:cs="Arimo-Bold" w:hint="default"/>
      </w:rPr>
    </w:lvl>
    <w:lvl w:ilvl="5">
      <w:start w:val="1"/>
      <w:numFmt w:val="decimal"/>
      <w:lvlText w:val="%1.%2.%3.%4.%5.%6."/>
      <w:lvlJc w:val="left"/>
      <w:pPr>
        <w:ind w:left="3240" w:hanging="1440"/>
      </w:pPr>
      <w:rPr>
        <w:rFonts w:ascii="Arimo-Bold" w:hAnsi="Arimo-Bold" w:cs="Arimo-Bold" w:hint="default"/>
      </w:rPr>
    </w:lvl>
    <w:lvl w:ilvl="6">
      <w:start w:val="1"/>
      <w:numFmt w:val="decimal"/>
      <w:lvlText w:val="%1.%2.%3.%4.%5.%6.%7."/>
      <w:lvlJc w:val="left"/>
      <w:pPr>
        <w:ind w:left="3600" w:hanging="1440"/>
      </w:pPr>
      <w:rPr>
        <w:rFonts w:ascii="Arimo-Bold" w:hAnsi="Arimo-Bold" w:cs="Arimo-Bold" w:hint="default"/>
      </w:rPr>
    </w:lvl>
    <w:lvl w:ilvl="7">
      <w:start w:val="1"/>
      <w:numFmt w:val="decimal"/>
      <w:lvlText w:val="%1.%2.%3.%4.%5.%6.%7.%8."/>
      <w:lvlJc w:val="left"/>
      <w:pPr>
        <w:ind w:left="4320" w:hanging="1800"/>
      </w:pPr>
      <w:rPr>
        <w:rFonts w:ascii="Arimo-Bold" w:hAnsi="Arimo-Bold" w:cs="Arimo-Bold" w:hint="default"/>
      </w:rPr>
    </w:lvl>
    <w:lvl w:ilvl="8">
      <w:start w:val="1"/>
      <w:numFmt w:val="decimal"/>
      <w:lvlText w:val="%1.%2.%3.%4.%5.%6.%7.%8.%9."/>
      <w:lvlJc w:val="left"/>
      <w:pPr>
        <w:ind w:left="5040" w:hanging="2160"/>
      </w:pPr>
      <w:rPr>
        <w:rFonts w:ascii="Arimo-Bold" w:hAnsi="Arimo-Bold" w:cs="Arimo-Bold" w:hint="default"/>
      </w:rPr>
    </w:lvl>
  </w:abstractNum>
  <w:abstractNum w:abstractNumId="20" w15:restartNumberingAfterBreak="0">
    <w:nsid w:val="373D4EC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BE551B"/>
    <w:multiLevelType w:val="multilevel"/>
    <w:tmpl w:val="6D70C95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C0B4274"/>
    <w:multiLevelType w:val="multilevel"/>
    <w:tmpl w:val="74845094"/>
    <w:lvl w:ilvl="0">
      <w:start w:val="1"/>
      <w:numFmt w:val="decimal"/>
      <w:lvlText w:val="%1."/>
      <w:lvlJc w:val="left"/>
      <w:pPr>
        <w:ind w:left="360" w:hanging="360"/>
      </w:pPr>
      <w:rPr>
        <w:b/>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D4D7BC7"/>
    <w:multiLevelType w:val="multilevel"/>
    <w:tmpl w:val="DC74D9EA"/>
    <w:lvl w:ilvl="0">
      <w:start w:val="1"/>
      <w:numFmt w:val="decimal"/>
      <w:lvlText w:val="%1."/>
      <w:lvlJc w:val="left"/>
      <w:pPr>
        <w:ind w:left="720" w:hanging="360"/>
      </w:pPr>
      <w:rPr>
        <w:rFonts w:hint="default"/>
        <w:b/>
        <w:color w:val="auto"/>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DAB07A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DE830AA"/>
    <w:multiLevelType w:val="hybridMultilevel"/>
    <w:tmpl w:val="216A2B1A"/>
    <w:lvl w:ilvl="0" w:tplc="D9508880">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E6202C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B928ED"/>
    <w:multiLevelType w:val="hybridMultilevel"/>
    <w:tmpl w:val="A9A0D566"/>
    <w:lvl w:ilvl="0" w:tplc="040C0001">
      <w:start w:val="1"/>
      <w:numFmt w:val="bullet"/>
      <w:lvlText w:val=""/>
      <w:lvlJc w:val="left"/>
      <w:pPr>
        <w:tabs>
          <w:tab w:val="num" w:pos="720"/>
        </w:tabs>
        <w:ind w:left="720" w:hanging="360"/>
      </w:pPr>
      <w:rPr>
        <w:rFonts w:ascii="Symbol" w:hAnsi="Symbol" w:hint="default"/>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F45700"/>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430B4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C2158D8"/>
    <w:multiLevelType w:val="multilevel"/>
    <w:tmpl w:val="47DC14F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53FD47F9"/>
    <w:multiLevelType w:val="multilevel"/>
    <w:tmpl w:val="2AD2325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7CD128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8859AB"/>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8B43A9"/>
    <w:multiLevelType w:val="multilevel"/>
    <w:tmpl w:val="CFA2F8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2B61AA8"/>
    <w:multiLevelType w:val="multilevel"/>
    <w:tmpl w:val="1CBEF460"/>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CE104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D51990"/>
    <w:multiLevelType w:val="multilevel"/>
    <w:tmpl w:val="9AD0C09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5F40D9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734833"/>
    <w:multiLevelType w:val="multilevel"/>
    <w:tmpl w:val="47DC14F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6F6242F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5E1176"/>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0606DA4"/>
    <w:multiLevelType w:val="multilevel"/>
    <w:tmpl w:val="863E91E4"/>
    <w:lvl w:ilvl="0">
      <w:start w:val="2"/>
      <w:numFmt w:val="decimal"/>
      <w:lvlText w:val="%1."/>
      <w:lvlJc w:val="left"/>
      <w:pPr>
        <w:ind w:left="390" w:hanging="390"/>
      </w:pPr>
      <w:rPr>
        <w:rFonts w:ascii="Arimo-Bold" w:hAnsi="Arimo-Bold" w:cs="Arimo-Bold" w:hint="default"/>
      </w:rPr>
    </w:lvl>
    <w:lvl w:ilvl="1">
      <w:start w:val="1"/>
      <w:numFmt w:val="decimal"/>
      <w:lvlText w:val="%1.%2."/>
      <w:lvlJc w:val="left"/>
      <w:pPr>
        <w:ind w:left="1080" w:hanging="720"/>
      </w:pPr>
      <w:rPr>
        <w:rFonts w:ascii="Arimo-Bold" w:hAnsi="Arimo-Bold" w:cs="Arimo-Bold" w:hint="default"/>
      </w:rPr>
    </w:lvl>
    <w:lvl w:ilvl="2">
      <w:start w:val="1"/>
      <w:numFmt w:val="decimal"/>
      <w:lvlText w:val="%1.%2.%3."/>
      <w:lvlJc w:val="left"/>
      <w:pPr>
        <w:ind w:left="1440" w:hanging="720"/>
      </w:pPr>
      <w:rPr>
        <w:rFonts w:ascii="Arimo-Bold" w:hAnsi="Arimo-Bold" w:cs="Arimo-Bold" w:hint="default"/>
      </w:rPr>
    </w:lvl>
    <w:lvl w:ilvl="3">
      <w:start w:val="1"/>
      <w:numFmt w:val="decimal"/>
      <w:lvlText w:val="%1.%2.%3.%4."/>
      <w:lvlJc w:val="left"/>
      <w:pPr>
        <w:ind w:left="2160" w:hanging="1080"/>
      </w:pPr>
      <w:rPr>
        <w:rFonts w:ascii="Arimo-Bold" w:hAnsi="Arimo-Bold" w:cs="Arimo-Bold" w:hint="default"/>
      </w:rPr>
    </w:lvl>
    <w:lvl w:ilvl="4">
      <w:start w:val="1"/>
      <w:numFmt w:val="decimal"/>
      <w:lvlText w:val="%1.%2.%3.%4.%5."/>
      <w:lvlJc w:val="left"/>
      <w:pPr>
        <w:ind w:left="2520" w:hanging="1080"/>
      </w:pPr>
      <w:rPr>
        <w:rFonts w:ascii="Arimo-Bold" w:hAnsi="Arimo-Bold" w:cs="Arimo-Bold" w:hint="default"/>
      </w:rPr>
    </w:lvl>
    <w:lvl w:ilvl="5">
      <w:start w:val="1"/>
      <w:numFmt w:val="decimal"/>
      <w:lvlText w:val="%1.%2.%3.%4.%5.%6."/>
      <w:lvlJc w:val="left"/>
      <w:pPr>
        <w:ind w:left="3240" w:hanging="1440"/>
      </w:pPr>
      <w:rPr>
        <w:rFonts w:ascii="Arimo-Bold" w:hAnsi="Arimo-Bold" w:cs="Arimo-Bold" w:hint="default"/>
      </w:rPr>
    </w:lvl>
    <w:lvl w:ilvl="6">
      <w:start w:val="1"/>
      <w:numFmt w:val="decimal"/>
      <w:lvlText w:val="%1.%2.%3.%4.%5.%6.%7."/>
      <w:lvlJc w:val="left"/>
      <w:pPr>
        <w:ind w:left="3600" w:hanging="1440"/>
      </w:pPr>
      <w:rPr>
        <w:rFonts w:ascii="Arimo-Bold" w:hAnsi="Arimo-Bold" w:cs="Arimo-Bold" w:hint="default"/>
      </w:rPr>
    </w:lvl>
    <w:lvl w:ilvl="7">
      <w:start w:val="1"/>
      <w:numFmt w:val="decimal"/>
      <w:lvlText w:val="%1.%2.%3.%4.%5.%6.%7.%8."/>
      <w:lvlJc w:val="left"/>
      <w:pPr>
        <w:ind w:left="4320" w:hanging="1800"/>
      </w:pPr>
      <w:rPr>
        <w:rFonts w:ascii="Arimo-Bold" w:hAnsi="Arimo-Bold" w:cs="Arimo-Bold" w:hint="default"/>
      </w:rPr>
    </w:lvl>
    <w:lvl w:ilvl="8">
      <w:start w:val="1"/>
      <w:numFmt w:val="decimal"/>
      <w:lvlText w:val="%1.%2.%3.%4.%5.%6.%7.%8.%9."/>
      <w:lvlJc w:val="left"/>
      <w:pPr>
        <w:ind w:left="5040" w:hanging="2160"/>
      </w:pPr>
      <w:rPr>
        <w:rFonts w:ascii="Arimo-Bold" w:hAnsi="Arimo-Bold" w:cs="Arimo-Bold" w:hint="default"/>
      </w:rPr>
    </w:lvl>
  </w:abstractNum>
  <w:abstractNum w:abstractNumId="43" w15:restartNumberingAfterBreak="0">
    <w:nsid w:val="7ED509EE"/>
    <w:multiLevelType w:val="hybridMultilevel"/>
    <w:tmpl w:val="59FA4E00"/>
    <w:lvl w:ilvl="0" w:tplc="00000003">
      <w:start w:val="4"/>
      <w:numFmt w:val="bullet"/>
      <w:lvlText w:val="-"/>
      <w:lvlJc w:val="left"/>
      <w:pPr>
        <w:ind w:left="720" w:hanging="360"/>
      </w:pPr>
      <w:rPr>
        <w:rFonts w:ascii="Calibri" w:hAnsi="Calibri" w:cs="Open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7"/>
  </w:num>
  <w:num w:numId="4">
    <w:abstractNumId w:val="43"/>
  </w:num>
  <w:num w:numId="5">
    <w:abstractNumId w:val="18"/>
  </w:num>
  <w:num w:numId="6">
    <w:abstractNumId w:val="14"/>
  </w:num>
  <w:num w:numId="7">
    <w:abstractNumId w:val="12"/>
  </w:num>
  <w:num w:numId="8">
    <w:abstractNumId w:val="16"/>
  </w:num>
  <w:num w:numId="9">
    <w:abstractNumId w:val="9"/>
  </w:num>
  <w:num w:numId="10">
    <w:abstractNumId w:val="38"/>
  </w:num>
  <w:num w:numId="11">
    <w:abstractNumId w:val="29"/>
  </w:num>
  <w:num w:numId="12">
    <w:abstractNumId w:val="10"/>
  </w:num>
  <w:num w:numId="13">
    <w:abstractNumId w:val="34"/>
  </w:num>
  <w:num w:numId="14">
    <w:abstractNumId w:val="35"/>
  </w:num>
  <w:num w:numId="15">
    <w:abstractNumId w:val="13"/>
  </w:num>
  <w:num w:numId="16">
    <w:abstractNumId w:val="31"/>
  </w:num>
  <w:num w:numId="17">
    <w:abstractNumId w:val="30"/>
  </w:num>
  <w:num w:numId="18">
    <w:abstractNumId w:val="23"/>
  </w:num>
  <w:num w:numId="19">
    <w:abstractNumId w:val="11"/>
  </w:num>
  <w:num w:numId="20">
    <w:abstractNumId w:val="21"/>
  </w:num>
  <w:num w:numId="21">
    <w:abstractNumId w:val="17"/>
  </w:num>
  <w:num w:numId="22">
    <w:abstractNumId w:val="39"/>
  </w:num>
  <w:num w:numId="23">
    <w:abstractNumId w:val="28"/>
  </w:num>
  <w:num w:numId="24">
    <w:abstractNumId w:val="25"/>
  </w:num>
  <w:num w:numId="25">
    <w:abstractNumId w:val="19"/>
  </w:num>
  <w:num w:numId="26">
    <w:abstractNumId w:val="8"/>
  </w:num>
  <w:num w:numId="27">
    <w:abstractNumId w:val="24"/>
  </w:num>
  <w:num w:numId="28">
    <w:abstractNumId w:val="22"/>
  </w:num>
  <w:num w:numId="29">
    <w:abstractNumId w:val="32"/>
  </w:num>
  <w:num w:numId="30">
    <w:abstractNumId w:val="41"/>
  </w:num>
  <w:num w:numId="31">
    <w:abstractNumId w:val="20"/>
  </w:num>
  <w:num w:numId="32">
    <w:abstractNumId w:val="37"/>
  </w:num>
  <w:num w:numId="33">
    <w:abstractNumId w:val="40"/>
  </w:num>
  <w:num w:numId="34">
    <w:abstractNumId w:val="33"/>
  </w:num>
  <w:num w:numId="35">
    <w:abstractNumId w:val="26"/>
  </w:num>
  <w:num w:numId="36">
    <w:abstractNumId w:val="15"/>
  </w:num>
  <w:num w:numId="37">
    <w:abstractNumId w:val="42"/>
  </w:num>
  <w:num w:numId="38">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drawingGridHorizontalSpacing w:val="110"/>
  <w:drawingGridVerticalSpacing w:val="0"/>
  <w:displayHorizontalDrawingGridEvery w:val="0"/>
  <w:displayVerticalDrawingGridEvery w:val="0"/>
  <w:characterSpacingControl w:val="doNotCompress"/>
  <w:hdrShapeDefaults>
    <o:shapedefaults v:ext="edit" spidmax="2049">
      <o:colormru v:ext="edit" colors="#ecf28c"/>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B4"/>
    <w:rsid w:val="000003D4"/>
    <w:rsid w:val="0000181F"/>
    <w:rsid w:val="000030A2"/>
    <w:rsid w:val="000030B5"/>
    <w:rsid w:val="00007460"/>
    <w:rsid w:val="000116CD"/>
    <w:rsid w:val="00012D92"/>
    <w:rsid w:val="00020B05"/>
    <w:rsid w:val="000210EF"/>
    <w:rsid w:val="00024936"/>
    <w:rsid w:val="00026524"/>
    <w:rsid w:val="000265C7"/>
    <w:rsid w:val="000308E3"/>
    <w:rsid w:val="00030A64"/>
    <w:rsid w:val="00031DDE"/>
    <w:rsid w:val="000345DB"/>
    <w:rsid w:val="00034AAF"/>
    <w:rsid w:val="00036AC6"/>
    <w:rsid w:val="00036C83"/>
    <w:rsid w:val="000376AE"/>
    <w:rsid w:val="00041BB7"/>
    <w:rsid w:val="00043206"/>
    <w:rsid w:val="00043453"/>
    <w:rsid w:val="00044075"/>
    <w:rsid w:val="00044CBC"/>
    <w:rsid w:val="000452B4"/>
    <w:rsid w:val="0004556B"/>
    <w:rsid w:val="0004703F"/>
    <w:rsid w:val="00047783"/>
    <w:rsid w:val="00047DD3"/>
    <w:rsid w:val="000524B5"/>
    <w:rsid w:val="00054C89"/>
    <w:rsid w:val="00056F67"/>
    <w:rsid w:val="0006002E"/>
    <w:rsid w:val="000603F0"/>
    <w:rsid w:val="000604E6"/>
    <w:rsid w:val="00062537"/>
    <w:rsid w:val="00063984"/>
    <w:rsid w:val="00063DCB"/>
    <w:rsid w:val="0006745E"/>
    <w:rsid w:val="00067745"/>
    <w:rsid w:val="000732FC"/>
    <w:rsid w:val="00073835"/>
    <w:rsid w:val="000743C0"/>
    <w:rsid w:val="00074CCF"/>
    <w:rsid w:val="0007503E"/>
    <w:rsid w:val="0007635B"/>
    <w:rsid w:val="00076B56"/>
    <w:rsid w:val="00077F91"/>
    <w:rsid w:val="0008019E"/>
    <w:rsid w:val="000805ED"/>
    <w:rsid w:val="000808F7"/>
    <w:rsid w:val="00081C2E"/>
    <w:rsid w:val="00081F27"/>
    <w:rsid w:val="00082034"/>
    <w:rsid w:val="00082D18"/>
    <w:rsid w:val="000907FB"/>
    <w:rsid w:val="00090886"/>
    <w:rsid w:val="00091666"/>
    <w:rsid w:val="00092A14"/>
    <w:rsid w:val="00093369"/>
    <w:rsid w:val="000936DE"/>
    <w:rsid w:val="00094E01"/>
    <w:rsid w:val="00094FF2"/>
    <w:rsid w:val="00095FDE"/>
    <w:rsid w:val="000975C5"/>
    <w:rsid w:val="000A0638"/>
    <w:rsid w:val="000A0930"/>
    <w:rsid w:val="000A09DA"/>
    <w:rsid w:val="000A11DB"/>
    <w:rsid w:val="000A2239"/>
    <w:rsid w:val="000A2B19"/>
    <w:rsid w:val="000A2C6F"/>
    <w:rsid w:val="000A2D68"/>
    <w:rsid w:val="000A3136"/>
    <w:rsid w:val="000A43A6"/>
    <w:rsid w:val="000A43B2"/>
    <w:rsid w:val="000A4542"/>
    <w:rsid w:val="000A6AA9"/>
    <w:rsid w:val="000B0301"/>
    <w:rsid w:val="000B0DC8"/>
    <w:rsid w:val="000B10FB"/>
    <w:rsid w:val="000B30EB"/>
    <w:rsid w:val="000B3257"/>
    <w:rsid w:val="000B6233"/>
    <w:rsid w:val="000B6299"/>
    <w:rsid w:val="000C25EE"/>
    <w:rsid w:val="000C38C7"/>
    <w:rsid w:val="000C41AB"/>
    <w:rsid w:val="000C5C7A"/>
    <w:rsid w:val="000C628E"/>
    <w:rsid w:val="000D2A82"/>
    <w:rsid w:val="000D3545"/>
    <w:rsid w:val="000D355F"/>
    <w:rsid w:val="000D5B8E"/>
    <w:rsid w:val="000E00FC"/>
    <w:rsid w:val="000E0681"/>
    <w:rsid w:val="000E2679"/>
    <w:rsid w:val="000E46D5"/>
    <w:rsid w:val="000E59E9"/>
    <w:rsid w:val="000E67BA"/>
    <w:rsid w:val="000E7404"/>
    <w:rsid w:val="000E79FA"/>
    <w:rsid w:val="000F0AB0"/>
    <w:rsid w:val="000F2543"/>
    <w:rsid w:val="000F39BB"/>
    <w:rsid w:val="000F673A"/>
    <w:rsid w:val="00101722"/>
    <w:rsid w:val="001018AD"/>
    <w:rsid w:val="001029C5"/>
    <w:rsid w:val="00104BF4"/>
    <w:rsid w:val="0010591E"/>
    <w:rsid w:val="00105AA7"/>
    <w:rsid w:val="00105B98"/>
    <w:rsid w:val="0010623E"/>
    <w:rsid w:val="001068A4"/>
    <w:rsid w:val="00106DCD"/>
    <w:rsid w:val="001076F7"/>
    <w:rsid w:val="00111B29"/>
    <w:rsid w:val="001128DC"/>
    <w:rsid w:val="00113C21"/>
    <w:rsid w:val="00114143"/>
    <w:rsid w:val="001145A9"/>
    <w:rsid w:val="00115BF7"/>
    <w:rsid w:val="0011666B"/>
    <w:rsid w:val="00117DD4"/>
    <w:rsid w:val="00120301"/>
    <w:rsid w:val="00120398"/>
    <w:rsid w:val="0012113D"/>
    <w:rsid w:val="0012128A"/>
    <w:rsid w:val="00121557"/>
    <w:rsid w:val="00122AD6"/>
    <w:rsid w:val="0012427C"/>
    <w:rsid w:val="001265C9"/>
    <w:rsid w:val="00127499"/>
    <w:rsid w:val="00131846"/>
    <w:rsid w:val="00132161"/>
    <w:rsid w:val="00132B34"/>
    <w:rsid w:val="0013320B"/>
    <w:rsid w:val="00134106"/>
    <w:rsid w:val="00135566"/>
    <w:rsid w:val="001361F5"/>
    <w:rsid w:val="001368FE"/>
    <w:rsid w:val="00137BF1"/>
    <w:rsid w:val="00140EE9"/>
    <w:rsid w:val="001415F3"/>
    <w:rsid w:val="00142B5B"/>
    <w:rsid w:val="001433FF"/>
    <w:rsid w:val="00145278"/>
    <w:rsid w:val="00146CC3"/>
    <w:rsid w:val="001510F6"/>
    <w:rsid w:val="00151E2B"/>
    <w:rsid w:val="00152C68"/>
    <w:rsid w:val="00153E60"/>
    <w:rsid w:val="001546A1"/>
    <w:rsid w:val="0015472F"/>
    <w:rsid w:val="00154B9E"/>
    <w:rsid w:val="00154FD7"/>
    <w:rsid w:val="001552D1"/>
    <w:rsid w:val="00155A74"/>
    <w:rsid w:val="00160AF5"/>
    <w:rsid w:val="00161774"/>
    <w:rsid w:val="00162BA7"/>
    <w:rsid w:val="00162F27"/>
    <w:rsid w:val="0016362E"/>
    <w:rsid w:val="001646A6"/>
    <w:rsid w:val="0016685D"/>
    <w:rsid w:val="001676E6"/>
    <w:rsid w:val="001678A1"/>
    <w:rsid w:val="00170081"/>
    <w:rsid w:val="001717A7"/>
    <w:rsid w:val="001719DF"/>
    <w:rsid w:val="00171D19"/>
    <w:rsid w:val="00172062"/>
    <w:rsid w:val="0017309F"/>
    <w:rsid w:val="00173C88"/>
    <w:rsid w:val="00174AC7"/>
    <w:rsid w:val="0017568A"/>
    <w:rsid w:val="00175793"/>
    <w:rsid w:val="00176116"/>
    <w:rsid w:val="00177232"/>
    <w:rsid w:val="001775A2"/>
    <w:rsid w:val="001776B3"/>
    <w:rsid w:val="00180503"/>
    <w:rsid w:val="00180A3E"/>
    <w:rsid w:val="001812A2"/>
    <w:rsid w:val="0018510F"/>
    <w:rsid w:val="00185741"/>
    <w:rsid w:val="00185873"/>
    <w:rsid w:val="00185D31"/>
    <w:rsid w:val="0018689B"/>
    <w:rsid w:val="00187085"/>
    <w:rsid w:val="00187880"/>
    <w:rsid w:val="001917A1"/>
    <w:rsid w:val="001936A1"/>
    <w:rsid w:val="00193AEB"/>
    <w:rsid w:val="00193FD8"/>
    <w:rsid w:val="00196C20"/>
    <w:rsid w:val="00197780"/>
    <w:rsid w:val="001A639F"/>
    <w:rsid w:val="001A78D2"/>
    <w:rsid w:val="001A7C01"/>
    <w:rsid w:val="001B00A0"/>
    <w:rsid w:val="001B0CBE"/>
    <w:rsid w:val="001B4465"/>
    <w:rsid w:val="001B6613"/>
    <w:rsid w:val="001B6CA7"/>
    <w:rsid w:val="001B7396"/>
    <w:rsid w:val="001C0C27"/>
    <w:rsid w:val="001C4051"/>
    <w:rsid w:val="001C5077"/>
    <w:rsid w:val="001C5A5E"/>
    <w:rsid w:val="001C7CB0"/>
    <w:rsid w:val="001D04D5"/>
    <w:rsid w:val="001D1B5A"/>
    <w:rsid w:val="001D2601"/>
    <w:rsid w:val="001D3A3A"/>
    <w:rsid w:val="001D3D91"/>
    <w:rsid w:val="001D41D8"/>
    <w:rsid w:val="001D5032"/>
    <w:rsid w:val="001D5933"/>
    <w:rsid w:val="001D5EA9"/>
    <w:rsid w:val="001D604B"/>
    <w:rsid w:val="001D74F7"/>
    <w:rsid w:val="001E01D3"/>
    <w:rsid w:val="001E0772"/>
    <w:rsid w:val="001E0C74"/>
    <w:rsid w:val="001E277D"/>
    <w:rsid w:val="001E52CE"/>
    <w:rsid w:val="001E7B32"/>
    <w:rsid w:val="001F047F"/>
    <w:rsid w:val="001F056A"/>
    <w:rsid w:val="001F3739"/>
    <w:rsid w:val="001F3802"/>
    <w:rsid w:val="001F3ACF"/>
    <w:rsid w:val="001F4847"/>
    <w:rsid w:val="001F5D3C"/>
    <w:rsid w:val="001F6990"/>
    <w:rsid w:val="001F7600"/>
    <w:rsid w:val="00200CE2"/>
    <w:rsid w:val="00200CFC"/>
    <w:rsid w:val="00200DC3"/>
    <w:rsid w:val="002032BF"/>
    <w:rsid w:val="002112EE"/>
    <w:rsid w:val="00212243"/>
    <w:rsid w:val="0021448E"/>
    <w:rsid w:val="00214B41"/>
    <w:rsid w:val="00214F0A"/>
    <w:rsid w:val="002161E9"/>
    <w:rsid w:val="00217639"/>
    <w:rsid w:val="0022164A"/>
    <w:rsid w:val="00227BEA"/>
    <w:rsid w:val="00230F04"/>
    <w:rsid w:val="00233F77"/>
    <w:rsid w:val="00240850"/>
    <w:rsid w:val="00242F4B"/>
    <w:rsid w:val="0024367A"/>
    <w:rsid w:val="00243E3E"/>
    <w:rsid w:val="002440B2"/>
    <w:rsid w:val="00244D8A"/>
    <w:rsid w:val="00244DE9"/>
    <w:rsid w:val="00246BF0"/>
    <w:rsid w:val="00250B94"/>
    <w:rsid w:val="0025152A"/>
    <w:rsid w:val="00251647"/>
    <w:rsid w:val="00251DD7"/>
    <w:rsid w:val="002523A8"/>
    <w:rsid w:val="00252AF2"/>
    <w:rsid w:val="00254E4E"/>
    <w:rsid w:val="002572A7"/>
    <w:rsid w:val="00260C9C"/>
    <w:rsid w:val="00261D2C"/>
    <w:rsid w:val="002644DC"/>
    <w:rsid w:val="0026489F"/>
    <w:rsid w:val="00264B79"/>
    <w:rsid w:val="002655C5"/>
    <w:rsid w:val="002656BD"/>
    <w:rsid w:val="002675A8"/>
    <w:rsid w:val="00267767"/>
    <w:rsid w:val="00270BFF"/>
    <w:rsid w:val="002717D8"/>
    <w:rsid w:val="002719F7"/>
    <w:rsid w:val="00273B38"/>
    <w:rsid w:val="00274091"/>
    <w:rsid w:val="00276131"/>
    <w:rsid w:val="00277EC3"/>
    <w:rsid w:val="002821FC"/>
    <w:rsid w:val="002823C1"/>
    <w:rsid w:val="00283F2B"/>
    <w:rsid w:val="00283F34"/>
    <w:rsid w:val="0028690D"/>
    <w:rsid w:val="0028767C"/>
    <w:rsid w:val="002903A6"/>
    <w:rsid w:val="00292E2F"/>
    <w:rsid w:val="002940E4"/>
    <w:rsid w:val="0029412E"/>
    <w:rsid w:val="00294D85"/>
    <w:rsid w:val="00295BBF"/>
    <w:rsid w:val="00296701"/>
    <w:rsid w:val="002A063D"/>
    <w:rsid w:val="002A09FB"/>
    <w:rsid w:val="002A1953"/>
    <w:rsid w:val="002A6153"/>
    <w:rsid w:val="002A6C49"/>
    <w:rsid w:val="002A6D8B"/>
    <w:rsid w:val="002A732B"/>
    <w:rsid w:val="002A797C"/>
    <w:rsid w:val="002A7D22"/>
    <w:rsid w:val="002A7D4B"/>
    <w:rsid w:val="002B0876"/>
    <w:rsid w:val="002B16EF"/>
    <w:rsid w:val="002B1C2E"/>
    <w:rsid w:val="002B2E4C"/>
    <w:rsid w:val="002C0053"/>
    <w:rsid w:val="002C1FE7"/>
    <w:rsid w:val="002C6026"/>
    <w:rsid w:val="002C6CBC"/>
    <w:rsid w:val="002C7712"/>
    <w:rsid w:val="002D11F8"/>
    <w:rsid w:val="002D1B5A"/>
    <w:rsid w:val="002D2A51"/>
    <w:rsid w:val="002D2BD6"/>
    <w:rsid w:val="002D68D6"/>
    <w:rsid w:val="002D6D89"/>
    <w:rsid w:val="002D7D11"/>
    <w:rsid w:val="002E3ADE"/>
    <w:rsid w:val="002E4ACC"/>
    <w:rsid w:val="002E791B"/>
    <w:rsid w:val="002E7BEC"/>
    <w:rsid w:val="002F170C"/>
    <w:rsid w:val="002F4443"/>
    <w:rsid w:val="002F47AA"/>
    <w:rsid w:val="002F535E"/>
    <w:rsid w:val="002F69A5"/>
    <w:rsid w:val="003014C1"/>
    <w:rsid w:val="00305923"/>
    <w:rsid w:val="003065E5"/>
    <w:rsid w:val="00306FC0"/>
    <w:rsid w:val="00312F8D"/>
    <w:rsid w:val="003138F0"/>
    <w:rsid w:val="00314031"/>
    <w:rsid w:val="0031504F"/>
    <w:rsid w:val="0031697E"/>
    <w:rsid w:val="00320CE9"/>
    <w:rsid w:val="00321859"/>
    <w:rsid w:val="00326039"/>
    <w:rsid w:val="00326FD7"/>
    <w:rsid w:val="00327B0B"/>
    <w:rsid w:val="003301BD"/>
    <w:rsid w:val="00332417"/>
    <w:rsid w:val="00332878"/>
    <w:rsid w:val="00332E7E"/>
    <w:rsid w:val="0033539D"/>
    <w:rsid w:val="00335ACB"/>
    <w:rsid w:val="00336D8E"/>
    <w:rsid w:val="00340A1F"/>
    <w:rsid w:val="0034129A"/>
    <w:rsid w:val="0034157E"/>
    <w:rsid w:val="00342811"/>
    <w:rsid w:val="00343C94"/>
    <w:rsid w:val="00343F32"/>
    <w:rsid w:val="003457D5"/>
    <w:rsid w:val="003458CA"/>
    <w:rsid w:val="003459B7"/>
    <w:rsid w:val="003462EB"/>
    <w:rsid w:val="00351A17"/>
    <w:rsid w:val="00351DDA"/>
    <w:rsid w:val="00355365"/>
    <w:rsid w:val="00355CEA"/>
    <w:rsid w:val="003560C4"/>
    <w:rsid w:val="00356E82"/>
    <w:rsid w:val="0035728C"/>
    <w:rsid w:val="0036203E"/>
    <w:rsid w:val="00362555"/>
    <w:rsid w:val="00364BA7"/>
    <w:rsid w:val="00364D17"/>
    <w:rsid w:val="003650FD"/>
    <w:rsid w:val="0036526E"/>
    <w:rsid w:val="003668F7"/>
    <w:rsid w:val="00367D88"/>
    <w:rsid w:val="003713A2"/>
    <w:rsid w:val="00371D03"/>
    <w:rsid w:val="003747B6"/>
    <w:rsid w:val="003749A3"/>
    <w:rsid w:val="00375220"/>
    <w:rsid w:val="00375F84"/>
    <w:rsid w:val="00377D99"/>
    <w:rsid w:val="00380248"/>
    <w:rsid w:val="0038029F"/>
    <w:rsid w:val="00380604"/>
    <w:rsid w:val="00383552"/>
    <w:rsid w:val="003836B7"/>
    <w:rsid w:val="00383ABA"/>
    <w:rsid w:val="003849C0"/>
    <w:rsid w:val="0038549F"/>
    <w:rsid w:val="0038590A"/>
    <w:rsid w:val="00386204"/>
    <w:rsid w:val="00386C11"/>
    <w:rsid w:val="003874CB"/>
    <w:rsid w:val="0039101A"/>
    <w:rsid w:val="00394A7D"/>
    <w:rsid w:val="003967A6"/>
    <w:rsid w:val="00397045"/>
    <w:rsid w:val="003971EB"/>
    <w:rsid w:val="003A2A1D"/>
    <w:rsid w:val="003A2A3B"/>
    <w:rsid w:val="003A3056"/>
    <w:rsid w:val="003A3770"/>
    <w:rsid w:val="003A4AA7"/>
    <w:rsid w:val="003A5885"/>
    <w:rsid w:val="003A6FA8"/>
    <w:rsid w:val="003A73B6"/>
    <w:rsid w:val="003B1BC6"/>
    <w:rsid w:val="003B5143"/>
    <w:rsid w:val="003B7AD5"/>
    <w:rsid w:val="003C035D"/>
    <w:rsid w:val="003C1A3B"/>
    <w:rsid w:val="003C2A7D"/>
    <w:rsid w:val="003C2F97"/>
    <w:rsid w:val="003C3AC9"/>
    <w:rsid w:val="003C42F5"/>
    <w:rsid w:val="003C60DE"/>
    <w:rsid w:val="003C6E93"/>
    <w:rsid w:val="003C7025"/>
    <w:rsid w:val="003D005C"/>
    <w:rsid w:val="003D045D"/>
    <w:rsid w:val="003D1EE8"/>
    <w:rsid w:val="003D35FC"/>
    <w:rsid w:val="003D3933"/>
    <w:rsid w:val="003D5330"/>
    <w:rsid w:val="003D5901"/>
    <w:rsid w:val="003D71B8"/>
    <w:rsid w:val="003D7648"/>
    <w:rsid w:val="003D7B94"/>
    <w:rsid w:val="003E0A45"/>
    <w:rsid w:val="003E0C6B"/>
    <w:rsid w:val="003E0DFB"/>
    <w:rsid w:val="003E13BE"/>
    <w:rsid w:val="003E1D86"/>
    <w:rsid w:val="003E2DB0"/>
    <w:rsid w:val="003E3C02"/>
    <w:rsid w:val="003E4134"/>
    <w:rsid w:val="003E43FC"/>
    <w:rsid w:val="003E54BE"/>
    <w:rsid w:val="003E63B6"/>
    <w:rsid w:val="003E67AF"/>
    <w:rsid w:val="003F19A9"/>
    <w:rsid w:val="003F2947"/>
    <w:rsid w:val="003F2BB4"/>
    <w:rsid w:val="003F30F2"/>
    <w:rsid w:val="003F3BBD"/>
    <w:rsid w:val="003F4669"/>
    <w:rsid w:val="003F4F68"/>
    <w:rsid w:val="003F5B9B"/>
    <w:rsid w:val="003F7349"/>
    <w:rsid w:val="00400195"/>
    <w:rsid w:val="004001BB"/>
    <w:rsid w:val="00400904"/>
    <w:rsid w:val="004015B2"/>
    <w:rsid w:val="00401F80"/>
    <w:rsid w:val="0040211F"/>
    <w:rsid w:val="00405D49"/>
    <w:rsid w:val="0041526F"/>
    <w:rsid w:val="00415CF4"/>
    <w:rsid w:val="004172F0"/>
    <w:rsid w:val="004201BA"/>
    <w:rsid w:val="00423147"/>
    <w:rsid w:val="0042348D"/>
    <w:rsid w:val="00423533"/>
    <w:rsid w:val="0042422A"/>
    <w:rsid w:val="00425CDB"/>
    <w:rsid w:val="00426950"/>
    <w:rsid w:val="00427006"/>
    <w:rsid w:val="00427B6D"/>
    <w:rsid w:val="00427FB1"/>
    <w:rsid w:val="004309DE"/>
    <w:rsid w:val="0044118E"/>
    <w:rsid w:val="00441789"/>
    <w:rsid w:val="004419B5"/>
    <w:rsid w:val="00441AEF"/>
    <w:rsid w:val="00442819"/>
    <w:rsid w:val="004429E7"/>
    <w:rsid w:val="004451AB"/>
    <w:rsid w:val="00445EFF"/>
    <w:rsid w:val="004513DD"/>
    <w:rsid w:val="00453057"/>
    <w:rsid w:val="00455C47"/>
    <w:rsid w:val="0045604E"/>
    <w:rsid w:val="004634FA"/>
    <w:rsid w:val="00464B2A"/>
    <w:rsid w:val="00466404"/>
    <w:rsid w:val="00466FBD"/>
    <w:rsid w:val="004675A5"/>
    <w:rsid w:val="004711B8"/>
    <w:rsid w:val="00471DD9"/>
    <w:rsid w:val="00471EC5"/>
    <w:rsid w:val="00473412"/>
    <w:rsid w:val="00474E1F"/>
    <w:rsid w:val="004751BA"/>
    <w:rsid w:val="00476AC9"/>
    <w:rsid w:val="00477203"/>
    <w:rsid w:val="00477547"/>
    <w:rsid w:val="00477833"/>
    <w:rsid w:val="0048065E"/>
    <w:rsid w:val="00480895"/>
    <w:rsid w:val="00480D3C"/>
    <w:rsid w:val="00484428"/>
    <w:rsid w:val="00485FF5"/>
    <w:rsid w:val="00487AC0"/>
    <w:rsid w:val="00490135"/>
    <w:rsid w:val="00491F0E"/>
    <w:rsid w:val="004920DE"/>
    <w:rsid w:val="004939A2"/>
    <w:rsid w:val="00496B41"/>
    <w:rsid w:val="00496E8A"/>
    <w:rsid w:val="004975F4"/>
    <w:rsid w:val="004A0428"/>
    <w:rsid w:val="004A2C08"/>
    <w:rsid w:val="004A2CDC"/>
    <w:rsid w:val="004A378A"/>
    <w:rsid w:val="004A44C6"/>
    <w:rsid w:val="004A4A63"/>
    <w:rsid w:val="004A50F7"/>
    <w:rsid w:val="004A66BF"/>
    <w:rsid w:val="004A6B3A"/>
    <w:rsid w:val="004B0B08"/>
    <w:rsid w:val="004B238D"/>
    <w:rsid w:val="004B24D7"/>
    <w:rsid w:val="004B41AC"/>
    <w:rsid w:val="004B60D0"/>
    <w:rsid w:val="004C2EC7"/>
    <w:rsid w:val="004C3078"/>
    <w:rsid w:val="004C3460"/>
    <w:rsid w:val="004C46B8"/>
    <w:rsid w:val="004C4958"/>
    <w:rsid w:val="004C4E18"/>
    <w:rsid w:val="004C5036"/>
    <w:rsid w:val="004C5F67"/>
    <w:rsid w:val="004D3117"/>
    <w:rsid w:val="004D3F86"/>
    <w:rsid w:val="004D7060"/>
    <w:rsid w:val="004D7286"/>
    <w:rsid w:val="004D75C2"/>
    <w:rsid w:val="004E04A3"/>
    <w:rsid w:val="004E1C1E"/>
    <w:rsid w:val="004E3ABE"/>
    <w:rsid w:val="004E4444"/>
    <w:rsid w:val="004E4C09"/>
    <w:rsid w:val="004E6485"/>
    <w:rsid w:val="004E705D"/>
    <w:rsid w:val="004E7E78"/>
    <w:rsid w:val="004E7FA1"/>
    <w:rsid w:val="004F0072"/>
    <w:rsid w:val="004F05C1"/>
    <w:rsid w:val="004F0A7F"/>
    <w:rsid w:val="004F2063"/>
    <w:rsid w:val="004F324C"/>
    <w:rsid w:val="004F3B49"/>
    <w:rsid w:val="004F3C70"/>
    <w:rsid w:val="004F471D"/>
    <w:rsid w:val="004F6ED7"/>
    <w:rsid w:val="004F7337"/>
    <w:rsid w:val="0050126E"/>
    <w:rsid w:val="00502F60"/>
    <w:rsid w:val="005036CF"/>
    <w:rsid w:val="0050376E"/>
    <w:rsid w:val="0051148A"/>
    <w:rsid w:val="00513330"/>
    <w:rsid w:val="005144E7"/>
    <w:rsid w:val="00514B1B"/>
    <w:rsid w:val="00515CFE"/>
    <w:rsid w:val="00515FFB"/>
    <w:rsid w:val="00516764"/>
    <w:rsid w:val="005171BC"/>
    <w:rsid w:val="00517268"/>
    <w:rsid w:val="00517393"/>
    <w:rsid w:val="00520218"/>
    <w:rsid w:val="00521046"/>
    <w:rsid w:val="00521C60"/>
    <w:rsid w:val="00522084"/>
    <w:rsid w:val="0052379F"/>
    <w:rsid w:val="00524B15"/>
    <w:rsid w:val="0052592D"/>
    <w:rsid w:val="00525D72"/>
    <w:rsid w:val="00527944"/>
    <w:rsid w:val="0053122B"/>
    <w:rsid w:val="00534E77"/>
    <w:rsid w:val="005355D5"/>
    <w:rsid w:val="0053598F"/>
    <w:rsid w:val="005372AB"/>
    <w:rsid w:val="005401C0"/>
    <w:rsid w:val="005407F1"/>
    <w:rsid w:val="0054313E"/>
    <w:rsid w:val="005442BC"/>
    <w:rsid w:val="00544AFB"/>
    <w:rsid w:val="00546F5C"/>
    <w:rsid w:val="00550035"/>
    <w:rsid w:val="00550E4C"/>
    <w:rsid w:val="005522F4"/>
    <w:rsid w:val="00552710"/>
    <w:rsid w:val="00554F5A"/>
    <w:rsid w:val="00556C14"/>
    <w:rsid w:val="00560B27"/>
    <w:rsid w:val="00560B6E"/>
    <w:rsid w:val="00561A74"/>
    <w:rsid w:val="00561E23"/>
    <w:rsid w:val="00562633"/>
    <w:rsid w:val="00562AF2"/>
    <w:rsid w:val="00563DCA"/>
    <w:rsid w:val="0056449F"/>
    <w:rsid w:val="0056451B"/>
    <w:rsid w:val="00565BF7"/>
    <w:rsid w:val="00566282"/>
    <w:rsid w:val="00570FB0"/>
    <w:rsid w:val="00571FE6"/>
    <w:rsid w:val="005729F8"/>
    <w:rsid w:val="00572B98"/>
    <w:rsid w:val="00572F09"/>
    <w:rsid w:val="005740D2"/>
    <w:rsid w:val="0057435C"/>
    <w:rsid w:val="005756B1"/>
    <w:rsid w:val="00576660"/>
    <w:rsid w:val="00576AB1"/>
    <w:rsid w:val="00581F5E"/>
    <w:rsid w:val="00582760"/>
    <w:rsid w:val="00583F4C"/>
    <w:rsid w:val="005840FF"/>
    <w:rsid w:val="00584467"/>
    <w:rsid w:val="00584A51"/>
    <w:rsid w:val="00585BB1"/>
    <w:rsid w:val="005867BF"/>
    <w:rsid w:val="00587A00"/>
    <w:rsid w:val="00587ECE"/>
    <w:rsid w:val="00591B2E"/>
    <w:rsid w:val="00592B92"/>
    <w:rsid w:val="005934A6"/>
    <w:rsid w:val="0059354B"/>
    <w:rsid w:val="00593F29"/>
    <w:rsid w:val="00594236"/>
    <w:rsid w:val="00595906"/>
    <w:rsid w:val="00596BDD"/>
    <w:rsid w:val="00596E5E"/>
    <w:rsid w:val="005A11A4"/>
    <w:rsid w:val="005A2201"/>
    <w:rsid w:val="005A3E61"/>
    <w:rsid w:val="005A4013"/>
    <w:rsid w:val="005A437A"/>
    <w:rsid w:val="005B07A1"/>
    <w:rsid w:val="005B1871"/>
    <w:rsid w:val="005B1D48"/>
    <w:rsid w:val="005B2429"/>
    <w:rsid w:val="005B417D"/>
    <w:rsid w:val="005B4195"/>
    <w:rsid w:val="005B4A4A"/>
    <w:rsid w:val="005C01A3"/>
    <w:rsid w:val="005C0CA7"/>
    <w:rsid w:val="005C11AA"/>
    <w:rsid w:val="005C17A7"/>
    <w:rsid w:val="005C5E54"/>
    <w:rsid w:val="005D077F"/>
    <w:rsid w:val="005D1464"/>
    <w:rsid w:val="005D27C8"/>
    <w:rsid w:val="005D2D11"/>
    <w:rsid w:val="005D4685"/>
    <w:rsid w:val="005E1042"/>
    <w:rsid w:val="005E320D"/>
    <w:rsid w:val="005E69DF"/>
    <w:rsid w:val="005E78AB"/>
    <w:rsid w:val="005F0113"/>
    <w:rsid w:val="005F0A1B"/>
    <w:rsid w:val="005F1B9F"/>
    <w:rsid w:val="005F3608"/>
    <w:rsid w:val="005F563B"/>
    <w:rsid w:val="005F5872"/>
    <w:rsid w:val="005F65A8"/>
    <w:rsid w:val="005F6700"/>
    <w:rsid w:val="005F7979"/>
    <w:rsid w:val="00600663"/>
    <w:rsid w:val="00600D45"/>
    <w:rsid w:val="006023D2"/>
    <w:rsid w:val="00603C0D"/>
    <w:rsid w:val="00604417"/>
    <w:rsid w:val="00604EA3"/>
    <w:rsid w:val="0060510F"/>
    <w:rsid w:val="00610C3A"/>
    <w:rsid w:val="006116A9"/>
    <w:rsid w:val="00612D8C"/>
    <w:rsid w:val="00613C83"/>
    <w:rsid w:val="006158C3"/>
    <w:rsid w:val="006164DC"/>
    <w:rsid w:val="00616941"/>
    <w:rsid w:val="00621A48"/>
    <w:rsid w:val="00622C61"/>
    <w:rsid w:val="00623582"/>
    <w:rsid w:val="0062487E"/>
    <w:rsid w:val="006262A9"/>
    <w:rsid w:val="00630710"/>
    <w:rsid w:val="00631865"/>
    <w:rsid w:val="00634BE3"/>
    <w:rsid w:val="006351EE"/>
    <w:rsid w:val="00636314"/>
    <w:rsid w:val="00636CD3"/>
    <w:rsid w:val="00637F70"/>
    <w:rsid w:val="00642E8F"/>
    <w:rsid w:val="00643AD6"/>
    <w:rsid w:val="00647671"/>
    <w:rsid w:val="00647BE0"/>
    <w:rsid w:val="00652FA7"/>
    <w:rsid w:val="006543D1"/>
    <w:rsid w:val="0065448F"/>
    <w:rsid w:val="00657A05"/>
    <w:rsid w:val="00662A63"/>
    <w:rsid w:val="00663324"/>
    <w:rsid w:val="00663EDF"/>
    <w:rsid w:val="006727B9"/>
    <w:rsid w:val="0067391A"/>
    <w:rsid w:val="006741D3"/>
    <w:rsid w:val="0067515D"/>
    <w:rsid w:val="00675BC2"/>
    <w:rsid w:val="00677202"/>
    <w:rsid w:val="006809BF"/>
    <w:rsid w:val="00682332"/>
    <w:rsid w:val="0068577E"/>
    <w:rsid w:val="00691781"/>
    <w:rsid w:val="00694548"/>
    <w:rsid w:val="00695FF9"/>
    <w:rsid w:val="00696FEB"/>
    <w:rsid w:val="006976A7"/>
    <w:rsid w:val="006A119C"/>
    <w:rsid w:val="006A2A2A"/>
    <w:rsid w:val="006A3EED"/>
    <w:rsid w:val="006A4416"/>
    <w:rsid w:val="006A4930"/>
    <w:rsid w:val="006A506D"/>
    <w:rsid w:val="006B116F"/>
    <w:rsid w:val="006B2969"/>
    <w:rsid w:val="006B2B24"/>
    <w:rsid w:val="006B3AA0"/>
    <w:rsid w:val="006B3B7C"/>
    <w:rsid w:val="006B44D4"/>
    <w:rsid w:val="006B6392"/>
    <w:rsid w:val="006B7761"/>
    <w:rsid w:val="006C1781"/>
    <w:rsid w:val="006C2190"/>
    <w:rsid w:val="006C2901"/>
    <w:rsid w:val="006C7180"/>
    <w:rsid w:val="006D0133"/>
    <w:rsid w:val="006D090D"/>
    <w:rsid w:val="006D0A97"/>
    <w:rsid w:val="006D24D7"/>
    <w:rsid w:val="006D513B"/>
    <w:rsid w:val="006D5BAF"/>
    <w:rsid w:val="006D69C7"/>
    <w:rsid w:val="006D6A04"/>
    <w:rsid w:val="006D7039"/>
    <w:rsid w:val="006E15AC"/>
    <w:rsid w:val="006E1AA5"/>
    <w:rsid w:val="006E288C"/>
    <w:rsid w:val="006E3A6D"/>
    <w:rsid w:val="006E5548"/>
    <w:rsid w:val="006E6B42"/>
    <w:rsid w:val="006F4580"/>
    <w:rsid w:val="006F51C3"/>
    <w:rsid w:val="006F646D"/>
    <w:rsid w:val="006F6DA5"/>
    <w:rsid w:val="006F7A6C"/>
    <w:rsid w:val="006F7A6F"/>
    <w:rsid w:val="00700F51"/>
    <w:rsid w:val="00701570"/>
    <w:rsid w:val="007021C4"/>
    <w:rsid w:val="00703372"/>
    <w:rsid w:val="007039CE"/>
    <w:rsid w:val="00703C9D"/>
    <w:rsid w:val="00703CC8"/>
    <w:rsid w:val="00703F2D"/>
    <w:rsid w:val="0070527C"/>
    <w:rsid w:val="00705D7C"/>
    <w:rsid w:val="00706219"/>
    <w:rsid w:val="00706A26"/>
    <w:rsid w:val="00710650"/>
    <w:rsid w:val="00711D6C"/>
    <w:rsid w:val="00712DB4"/>
    <w:rsid w:val="00713A66"/>
    <w:rsid w:val="00714F55"/>
    <w:rsid w:val="00725C08"/>
    <w:rsid w:val="00727A1D"/>
    <w:rsid w:val="007317C5"/>
    <w:rsid w:val="007322AC"/>
    <w:rsid w:val="00732533"/>
    <w:rsid w:val="007326F7"/>
    <w:rsid w:val="00733590"/>
    <w:rsid w:val="0073433B"/>
    <w:rsid w:val="00734A49"/>
    <w:rsid w:val="007358B9"/>
    <w:rsid w:val="007404D5"/>
    <w:rsid w:val="00740A2F"/>
    <w:rsid w:val="00741786"/>
    <w:rsid w:val="00742379"/>
    <w:rsid w:val="00745533"/>
    <w:rsid w:val="007542AE"/>
    <w:rsid w:val="0075447F"/>
    <w:rsid w:val="00761894"/>
    <w:rsid w:val="00761DD2"/>
    <w:rsid w:val="007637FC"/>
    <w:rsid w:val="0076546B"/>
    <w:rsid w:val="007656F3"/>
    <w:rsid w:val="007675DF"/>
    <w:rsid w:val="0076762A"/>
    <w:rsid w:val="00770FFB"/>
    <w:rsid w:val="00771A81"/>
    <w:rsid w:val="007735F7"/>
    <w:rsid w:val="00776610"/>
    <w:rsid w:val="00777F77"/>
    <w:rsid w:val="0078067D"/>
    <w:rsid w:val="00782390"/>
    <w:rsid w:val="007827E1"/>
    <w:rsid w:val="00784C4F"/>
    <w:rsid w:val="0078560C"/>
    <w:rsid w:val="00786701"/>
    <w:rsid w:val="00787995"/>
    <w:rsid w:val="0079045E"/>
    <w:rsid w:val="00793D4F"/>
    <w:rsid w:val="00793ED4"/>
    <w:rsid w:val="007959E2"/>
    <w:rsid w:val="007A070B"/>
    <w:rsid w:val="007A133B"/>
    <w:rsid w:val="007A2DB7"/>
    <w:rsid w:val="007A35DB"/>
    <w:rsid w:val="007A39DA"/>
    <w:rsid w:val="007A3D9A"/>
    <w:rsid w:val="007A67F5"/>
    <w:rsid w:val="007A743C"/>
    <w:rsid w:val="007B0797"/>
    <w:rsid w:val="007B1634"/>
    <w:rsid w:val="007B284C"/>
    <w:rsid w:val="007B3F21"/>
    <w:rsid w:val="007B5C67"/>
    <w:rsid w:val="007B6002"/>
    <w:rsid w:val="007B65DD"/>
    <w:rsid w:val="007B6B54"/>
    <w:rsid w:val="007C40B4"/>
    <w:rsid w:val="007C497B"/>
    <w:rsid w:val="007C53D9"/>
    <w:rsid w:val="007C623B"/>
    <w:rsid w:val="007D3EF7"/>
    <w:rsid w:val="007D630C"/>
    <w:rsid w:val="007D7611"/>
    <w:rsid w:val="007D793C"/>
    <w:rsid w:val="007D7BDB"/>
    <w:rsid w:val="007E0639"/>
    <w:rsid w:val="007E34CE"/>
    <w:rsid w:val="007E35BB"/>
    <w:rsid w:val="007E3F73"/>
    <w:rsid w:val="007E47B2"/>
    <w:rsid w:val="007E4B7C"/>
    <w:rsid w:val="007E5088"/>
    <w:rsid w:val="007E5D8D"/>
    <w:rsid w:val="007E6F0D"/>
    <w:rsid w:val="007E7255"/>
    <w:rsid w:val="007F05D3"/>
    <w:rsid w:val="007F11CB"/>
    <w:rsid w:val="007F2B48"/>
    <w:rsid w:val="00804347"/>
    <w:rsid w:val="008126A1"/>
    <w:rsid w:val="00813000"/>
    <w:rsid w:val="00813019"/>
    <w:rsid w:val="00813CDF"/>
    <w:rsid w:val="00814851"/>
    <w:rsid w:val="008149A4"/>
    <w:rsid w:val="00814C87"/>
    <w:rsid w:val="00816A53"/>
    <w:rsid w:val="008172AE"/>
    <w:rsid w:val="008172B8"/>
    <w:rsid w:val="00817E6D"/>
    <w:rsid w:val="0082163D"/>
    <w:rsid w:val="00821A0C"/>
    <w:rsid w:val="00824077"/>
    <w:rsid w:val="008246FA"/>
    <w:rsid w:val="00824772"/>
    <w:rsid w:val="008249C7"/>
    <w:rsid w:val="008266AD"/>
    <w:rsid w:val="0082698A"/>
    <w:rsid w:val="00827863"/>
    <w:rsid w:val="00827F76"/>
    <w:rsid w:val="00830AAD"/>
    <w:rsid w:val="008328FD"/>
    <w:rsid w:val="00832D9F"/>
    <w:rsid w:val="0083438F"/>
    <w:rsid w:val="00837192"/>
    <w:rsid w:val="00837D6A"/>
    <w:rsid w:val="00837F3D"/>
    <w:rsid w:val="0084152A"/>
    <w:rsid w:val="00841B14"/>
    <w:rsid w:val="00841E5D"/>
    <w:rsid w:val="00843A3F"/>
    <w:rsid w:val="00843C0E"/>
    <w:rsid w:val="00843ED5"/>
    <w:rsid w:val="008502B9"/>
    <w:rsid w:val="00851C4D"/>
    <w:rsid w:val="00851CE0"/>
    <w:rsid w:val="00851F22"/>
    <w:rsid w:val="00852A26"/>
    <w:rsid w:val="008548F9"/>
    <w:rsid w:val="00857A2B"/>
    <w:rsid w:val="00860285"/>
    <w:rsid w:val="00860AC5"/>
    <w:rsid w:val="00860D98"/>
    <w:rsid w:val="00862F1E"/>
    <w:rsid w:val="0086386C"/>
    <w:rsid w:val="00863E50"/>
    <w:rsid w:val="00864D6F"/>
    <w:rsid w:val="0086686C"/>
    <w:rsid w:val="00870DDB"/>
    <w:rsid w:val="00870EBE"/>
    <w:rsid w:val="00871289"/>
    <w:rsid w:val="008720B9"/>
    <w:rsid w:val="00874B5C"/>
    <w:rsid w:val="00874C47"/>
    <w:rsid w:val="00875BFB"/>
    <w:rsid w:val="00876BC0"/>
    <w:rsid w:val="00877147"/>
    <w:rsid w:val="008804C5"/>
    <w:rsid w:val="00880662"/>
    <w:rsid w:val="00880EDF"/>
    <w:rsid w:val="00882E74"/>
    <w:rsid w:val="00883A85"/>
    <w:rsid w:val="00886A7F"/>
    <w:rsid w:val="00887287"/>
    <w:rsid w:val="008933CC"/>
    <w:rsid w:val="008937E3"/>
    <w:rsid w:val="00893E67"/>
    <w:rsid w:val="00894E7B"/>
    <w:rsid w:val="00897185"/>
    <w:rsid w:val="008A16E1"/>
    <w:rsid w:val="008A23EB"/>
    <w:rsid w:val="008A3711"/>
    <w:rsid w:val="008A45B9"/>
    <w:rsid w:val="008A60EE"/>
    <w:rsid w:val="008A6FF0"/>
    <w:rsid w:val="008A74D1"/>
    <w:rsid w:val="008B10A7"/>
    <w:rsid w:val="008B2A73"/>
    <w:rsid w:val="008B3624"/>
    <w:rsid w:val="008B4E81"/>
    <w:rsid w:val="008B5BD2"/>
    <w:rsid w:val="008B6012"/>
    <w:rsid w:val="008B69F3"/>
    <w:rsid w:val="008C2116"/>
    <w:rsid w:val="008C414F"/>
    <w:rsid w:val="008C5CA9"/>
    <w:rsid w:val="008C613C"/>
    <w:rsid w:val="008C635D"/>
    <w:rsid w:val="008C77BE"/>
    <w:rsid w:val="008D1A76"/>
    <w:rsid w:val="008D249E"/>
    <w:rsid w:val="008D291F"/>
    <w:rsid w:val="008D2C75"/>
    <w:rsid w:val="008D5869"/>
    <w:rsid w:val="008D64F8"/>
    <w:rsid w:val="008E1155"/>
    <w:rsid w:val="008E1713"/>
    <w:rsid w:val="008E48CC"/>
    <w:rsid w:val="008E4A52"/>
    <w:rsid w:val="008E5D09"/>
    <w:rsid w:val="008E63FE"/>
    <w:rsid w:val="008E6BF5"/>
    <w:rsid w:val="008E747B"/>
    <w:rsid w:val="008F0496"/>
    <w:rsid w:val="008F1D56"/>
    <w:rsid w:val="008F2018"/>
    <w:rsid w:val="008F28DC"/>
    <w:rsid w:val="009000B8"/>
    <w:rsid w:val="00903750"/>
    <w:rsid w:val="00903BFB"/>
    <w:rsid w:val="00904FEF"/>
    <w:rsid w:val="00905670"/>
    <w:rsid w:val="00910618"/>
    <w:rsid w:val="009139D6"/>
    <w:rsid w:val="009141F1"/>
    <w:rsid w:val="00914AD8"/>
    <w:rsid w:val="009162EB"/>
    <w:rsid w:val="0091631E"/>
    <w:rsid w:val="00916862"/>
    <w:rsid w:val="00916ABE"/>
    <w:rsid w:val="00916AEB"/>
    <w:rsid w:val="00921E40"/>
    <w:rsid w:val="009236C7"/>
    <w:rsid w:val="00923F75"/>
    <w:rsid w:val="00925545"/>
    <w:rsid w:val="00925AD2"/>
    <w:rsid w:val="009300A8"/>
    <w:rsid w:val="009308E0"/>
    <w:rsid w:val="00936480"/>
    <w:rsid w:val="009418DB"/>
    <w:rsid w:val="00941E07"/>
    <w:rsid w:val="00942DEF"/>
    <w:rsid w:val="009440ED"/>
    <w:rsid w:val="00944249"/>
    <w:rsid w:val="009447A6"/>
    <w:rsid w:val="00945667"/>
    <w:rsid w:val="009467AA"/>
    <w:rsid w:val="00946A2E"/>
    <w:rsid w:val="00950D15"/>
    <w:rsid w:val="009513B0"/>
    <w:rsid w:val="00951D8D"/>
    <w:rsid w:val="009542A4"/>
    <w:rsid w:val="0095522A"/>
    <w:rsid w:val="0095718E"/>
    <w:rsid w:val="00957649"/>
    <w:rsid w:val="00962FDC"/>
    <w:rsid w:val="0096346C"/>
    <w:rsid w:val="00963BC9"/>
    <w:rsid w:val="009714E9"/>
    <w:rsid w:val="00971F47"/>
    <w:rsid w:val="009724BB"/>
    <w:rsid w:val="009725DB"/>
    <w:rsid w:val="00976B4E"/>
    <w:rsid w:val="00976C7F"/>
    <w:rsid w:val="00977C8A"/>
    <w:rsid w:val="0098018D"/>
    <w:rsid w:val="0098093E"/>
    <w:rsid w:val="00980EE2"/>
    <w:rsid w:val="00982450"/>
    <w:rsid w:val="0098371F"/>
    <w:rsid w:val="00983C16"/>
    <w:rsid w:val="00984D4A"/>
    <w:rsid w:val="00985089"/>
    <w:rsid w:val="009859F6"/>
    <w:rsid w:val="0098656C"/>
    <w:rsid w:val="00986923"/>
    <w:rsid w:val="00986A57"/>
    <w:rsid w:val="00986B15"/>
    <w:rsid w:val="00993864"/>
    <w:rsid w:val="00993BBB"/>
    <w:rsid w:val="0099556D"/>
    <w:rsid w:val="0099585B"/>
    <w:rsid w:val="00997475"/>
    <w:rsid w:val="009A1956"/>
    <w:rsid w:val="009A2288"/>
    <w:rsid w:val="009A2691"/>
    <w:rsid w:val="009A76BD"/>
    <w:rsid w:val="009B149F"/>
    <w:rsid w:val="009B1D5D"/>
    <w:rsid w:val="009B1F72"/>
    <w:rsid w:val="009B333B"/>
    <w:rsid w:val="009B58D6"/>
    <w:rsid w:val="009B5C01"/>
    <w:rsid w:val="009B6495"/>
    <w:rsid w:val="009C0768"/>
    <w:rsid w:val="009C4F27"/>
    <w:rsid w:val="009D0824"/>
    <w:rsid w:val="009D18FA"/>
    <w:rsid w:val="009D1EC8"/>
    <w:rsid w:val="009D25CB"/>
    <w:rsid w:val="009D5465"/>
    <w:rsid w:val="009D622F"/>
    <w:rsid w:val="009D62B4"/>
    <w:rsid w:val="009D7B6D"/>
    <w:rsid w:val="009D7F0F"/>
    <w:rsid w:val="009E2E95"/>
    <w:rsid w:val="009E31F0"/>
    <w:rsid w:val="009E3FB6"/>
    <w:rsid w:val="009E4ACA"/>
    <w:rsid w:val="009E555D"/>
    <w:rsid w:val="009E5DC8"/>
    <w:rsid w:val="009E7050"/>
    <w:rsid w:val="009E79EB"/>
    <w:rsid w:val="009F1277"/>
    <w:rsid w:val="009F2B45"/>
    <w:rsid w:val="009F4305"/>
    <w:rsid w:val="009F4CDD"/>
    <w:rsid w:val="009F4E3E"/>
    <w:rsid w:val="009F760A"/>
    <w:rsid w:val="00A0457B"/>
    <w:rsid w:val="00A05481"/>
    <w:rsid w:val="00A0577D"/>
    <w:rsid w:val="00A14C1E"/>
    <w:rsid w:val="00A14FE4"/>
    <w:rsid w:val="00A16B63"/>
    <w:rsid w:val="00A16DE1"/>
    <w:rsid w:val="00A17BA1"/>
    <w:rsid w:val="00A210A3"/>
    <w:rsid w:val="00A21550"/>
    <w:rsid w:val="00A21B50"/>
    <w:rsid w:val="00A22B32"/>
    <w:rsid w:val="00A26545"/>
    <w:rsid w:val="00A277F2"/>
    <w:rsid w:val="00A27EED"/>
    <w:rsid w:val="00A3079A"/>
    <w:rsid w:val="00A30E27"/>
    <w:rsid w:val="00A320C2"/>
    <w:rsid w:val="00A33754"/>
    <w:rsid w:val="00A33BBC"/>
    <w:rsid w:val="00A33FD0"/>
    <w:rsid w:val="00A35374"/>
    <w:rsid w:val="00A36545"/>
    <w:rsid w:val="00A36AEC"/>
    <w:rsid w:val="00A36C22"/>
    <w:rsid w:val="00A36CE0"/>
    <w:rsid w:val="00A40889"/>
    <w:rsid w:val="00A41548"/>
    <w:rsid w:val="00A41641"/>
    <w:rsid w:val="00A42CD2"/>
    <w:rsid w:val="00A43C3D"/>
    <w:rsid w:val="00A4476E"/>
    <w:rsid w:val="00A470DE"/>
    <w:rsid w:val="00A47585"/>
    <w:rsid w:val="00A545D3"/>
    <w:rsid w:val="00A54ADC"/>
    <w:rsid w:val="00A57CDB"/>
    <w:rsid w:val="00A6061D"/>
    <w:rsid w:val="00A60B13"/>
    <w:rsid w:val="00A61440"/>
    <w:rsid w:val="00A61F59"/>
    <w:rsid w:val="00A633DF"/>
    <w:rsid w:val="00A64AA9"/>
    <w:rsid w:val="00A65474"/>
    <w:rsid w:val="00A65E4F"/>
    <w:rsid w:val="00A66160"/>
    <w:rsid w:val="00A66DB2"/>
    <w:rsid w:val="00A70454"/>
    <w:rsid w:val="00A711C8"/>
    <w:rsid w:val="00A712C8"/>
    <w:rsid w:val="00A738C5"/>
    <w:rsid w:val="00A73B8A"/>
    <w:rsid w:val="00A73C83"/>
    <w:rsid w:val="00A74274"/>
    <w:rsid w:val="00A742BD"/>
    <w:rsid w:val="00A74E2D"/>
    <w:rsid w:val="00A758E5"/>
    <w:rsid w:val="00A75D12"/>
    <w:rsid w:val="00A7635A"/>
    <w:rsid w:val="00A763E3"/>
    <w:rsid w:val="00A76A66"/>
    <w:rsid w:val="00A77472"/>
    <w:rsid w:val="00A7759E"/>
    <w:rsid w:val="00A77CEA"/>
    <w:rsid w:val="00A8049D"/>
    <w:rsid w:val="00A808E3"/>
    <w:rsid w:val="00A815B5"/>
    <w:rsid w:val="00A828F4"/>
    <w:rsid w:val="00A86E23"/>
    <w:rsid w:val="00A94540"/>
    <w:rsid w:val="00A9532B"/>
    <w:rsid w:val="00AA10E0"/>
    <w:rsid w:val="00AA1C53"/>
    <w:rsid w:val="00AA2418"/>
    <w:rsid w:val="00AA5530"/>
    <w:rsid w:val="00AA55B2"/>
    <w:rsid w:val="00AB24C2"/>
    <w:rsid w:val="00AB35CD"/>
    <w:rsid w:val="00AB4961"/>
    <w:rsid w:val="00AB4C73"/>
    <w:rsid w:val="00AB5039"/>
    <w:rsid w:val="00AB5DB0"/>
    <w:rsid w:val="00AB6EAF"/>
    <w:rsid w:val="00AB757A"/>
    <w:rsid w:val="00AC18A2"/>
    <w:rsid w:val="00AC27B4"/>
    <w:rsid w:val="00AC2C3E"/>
    <w:rsid w:val="00AC33DF"/>
    <w:rsid w:val="00AC360D"/>
    <w:rsid w:val="00AC41E6"/>
    <w:rsid w:val="00AC44E5"/>
    <w:rsid w:val="00AC549F"/>
    <w:rsid w:val="00AC5707"/>
    <w:rsid w:val="00AD0306"/>
    <w:rsid w:val="00AD034F"/>
    <w:rsid w:val="00AD0EBB"/>
    <w:rsid w:val="00AD20D2"/>
    <w:rsid w:val="00AD31AC"/>
    <w:rsid w:val="00AD437F"/>
    <w:rsid w:val="00AD46A0"/>
    <w:rsid w:val="00AD640B"/>
    <w:rsid w:val="00AD7037"/>
    <w:rsid w:val="00AD74EE"/>
    <w:rsid w:val="00AD789E"/>
    <w:rsid w:val="00AD7F9C"/>
    <w:rsid w:val="00AE0DD0"/>
    <w:rsid w:val="00AE11DE"/>
    <w:rsid w:val="00AE157B"/>
    <w:rsid w:val="00AE164A"/>
    <w:rsid w:val="00AE1B16"/>
    <w:rsid w:val="00AE2EE5"/>
    <w:rsid w:val="00AE483F"/>
    <w:rsid w:val="00AE4FE7"/>
    <w:rsid w:val="00AE7A70"/>
    <w:rsid w:val="00AF017D"/>
    <w:rsid w:val="00AF2AA3"/>
    <w:rsid w:val="00AF4D50"/>
    <w:rsid w:val="00B01C94"/>
    <w:rsid w:val="00B027DE"/>
    <w:rsid w:val="00B03845"/>
    <w:rsid w:val="00B0519C"/>
    <w:rsid w:val="00B0527F"/>
    <w:rsid w:val="00B055A8"/>
    <w:rsid w:val="00B122D8"/>
    <w:rsid w:val="00B16A05"/>
    <w:rsid w:val="00B16ABA"/>
    <w:rsid w:val="00B20B55"/>
    <w:rsid w:val="00B21795"/>
    <w:rsid w:val="00B226C1"/>
    <w:rsid w:val="00B24C26"/>
    <w:rsid w:val="00B24D5A"/>
    <w:rsid w:val="00B26152"/>
    <w:rsid w:val="00B30FB4"/>
    <w:rsid w:val="00B3162D"/>
    <w:rsid w:val="00B316DE"/>
    <w:rsid w:val="00B325CD"/>
    <w:rsid w:val="00B34817"/>
    <w:rsid w:val="00B351B6"/>
    <w:rsid w:val="00B35DC4"/>
    <w:rsid w:val="00B35F85"/>
    <w:rsid w:val="00B40018"/>
    <w:rsid w:val="00B426DE"/>
    <w:rsid w:val="00B43EBB"/>
    <w:rsid w:val="00B44979"/>
    <w:rsid w:val="00B44B55"/>
    <w:rsid w:val="00B46017"/>
    <w:rsid w:val="00B460C9"/>
    <w:rsid w:val="00B51264"/>
    <w:rsid w:val="00B51902"/>
    <w:rsid w:val="00B53A69"/>
    <w:rsid w:val="00B56205"/>
    <w:rsid w:val="00B567E7"/>
    <w:rsid w:val="00B57436"/>
    <w:rsid w:val="00B6171E"/>
    <w:rsid w:val="00B61860"/>
    <w:rsid w:val="00B62031"/>
    <w:rsid w:val="00B622BD"/>
    <w:rsid w:val="00B632B7"/>
    <w:rsid w:val="00B63F53"/>
    <w:rsid w:val="00B64A0C"/>
    <w:rsid w:val="00B67994"/>
    <w:rsid w:val="00B67C40"/>
    <w:rsid w:val="00B71748"/>
    <w:rsid w:val="00B737FF"/>
    <w:rsid w:val="00B73F1C"/>
    <w:rsid w:val="00B80C4E"/>
    <w:rsid w:val="00B817A8"/>
    <w:rsid w:val="00B818D7"/>
    <w:rsid w:val="00B83679"/>
    <w:rsid w:val="00B84512"/>
    <w:rsid w:val="00B859F8"/>
    <w:rsid w:val="00B85A52"/>
    <w:rsid w:val="00B906FF"/>
    <w:rsid w:val="00B91592"/>
    <w:rsid w:val="00B920A6"/>
    <w:rsid w:val="00B929DE"/>
    <w:rsid w:val="00B92ED8"/>
    <w:rsid w:val="00B92FE7"/>
    <w:rsid w:val="00B940F3"/>
    <w:rsid w:val="00B94D53"/>
    <w:rsid w:val="00B950A9"/>
    <w:rsid w:val="00BA027F"/>
    <w:rsid w:val="00BA07C9"/>
    <w:rsid w:val="00BA0AD6"/>
    <w:rsid w:val="00BA0C46"/>
    <w:rsid w:val="00BA15AA"/>
    <w:rsid w:val="00BA249B"/>
    <w:rsid w:val="00BA397A"/>
    <w:rsid w:val="00BA3CB3"/>
    <w:rsid w:val="00BA5223"/>
    <w:rsid w:val="00BA5CAD"/>
    <w:rsid w:val="00BB073B"/>
    <w:rsid w:val="00BB09E8"/>
    <w:rsid w:val="00BB0D1C"/>
    <w:rsid w:val="00BB1AF9"/>
    <w:rsid w:val="00BB2B05"/>
    <w:rsid w:val="00BB2E99"/>
    <w:rsid w:val="00BB383E"/>
    <w:rsid w:val="00BB42A8"/>
    <w:rsid w:val="00BB5379"/>
    <w:rsid w:val="00BB563F"/>
    <w:rsid w:val="00BB576F"/>
    <w:rsid w:val="00BC122E"/>
    <w:rsid w:val="00BC3968"/>
    <w:rsid w:val="00BC4AB0"/>
    <w:rsid w:val="00BC5103"/>
    <w:rsid w:val="00BC61CB"/>
    <w:rsid w:val="00BC78DF"/>
    <w:rsid w:val="00BC7A08"/>
    <w:rsid w:val="00BD0710"/>
    <w:rsid w:val="00BD13F6"/>
    <w:rsid w:val="00BD1411"/>
    <w:rsid w:val="00BD181A"/>
    <w:rsid w:val="00BD28F9"/>
    <w:rsid w:val="00BD5CC0"/>
    <w:rsid w:val="00BD6860"/>
    <w:rsid w:val="00BD723B"/>
    <w:rsid w:val="00BE051C"/>
    <w:rsid w:val="00BE21F1"/>
    <w:rsid w:val="00BE22A8"/>
    <w:rsid w:val="00BE41B9"/>
    <w:rsid w:val="00BE7DAF"/>
    <w:rsid w:val="00BF3DBA"/>
    <w:rsid w:val="00BF4F6D"/>
    <w:rsid w:val="00BF5065"/>
    <w:rsid w:val="00BF5F30"/>
    <w:rsid w:val="00BF6EBA"/>
    <w:rsid w:val="00C013A4"/>
    <w:rsid w:val="00C01E32"/>
    <w:rsid w:val="00C0213F"/>
    <w:rsid w:val="00C03948"/>
    <w:rsid w:val="00C060E9"/>
    <w:rsid w:val="00C064AC"/>
    <w:rsid w:val="00C06F2F"/>
    <w:rsid w:val="00C075D0"/>
    <w:rsid w:val="00C078AB"/>
    <w:rsid w:val="00C11830"/>
    <w:rsid w:val="00C12CBB"/>
    <w:rsid w:val="00C1679C"/>
    <w:rsid w:val="00C16E88"/>
    <w:rsid w:val="00C20304"/>
    <w:rsid w:val="00C207CE"/>
    <w:rsid w:val="00C20868"/>
    <w:rsid w:val="00C21BA3"/>
    <w:rsid w:val="00C2216A"/>
    <w:rsid w:val="00C224A6"/>
    <w:rsid w:val="00C227BA"/>
    <w:rsid w:val="00C22F08"/>
    <w:rsid w:val="00C2553B"/>
    <w:rsid w:val="00C25B9E"/>
    <w:rsid w:val="00C2693D"/>
    <w:rsid w:val="00C3359C"/>
    <w:rsid w:val="00C33723"/>
    <w:rsid w:val="00C34742"/>
    <w:rsid w:val="00C35723"/>
    <w:rsid w:val="00C35F71"/>
    <w:rsid w:val="00C36155"/>
    <w:rsid w:val="00C3686E"/>
    <w:rsid w:val="00C372FF"/>
    <w:rsid w:val="00C408C1"/>
    <w:rsid w:val="00C40A80"/>
    <w:rsid w:val="00C41D08"/>
    <w:rsid w:val="00C43261"/>
    <w:rsid w:val="00C4402F"/>
    <w:rsid w:val="00C45E44"/>
    <w:rsid w:val="00C50465"/>
    <w:rsid w:val="00C514E4"/>
    <w:rsid w:val="00C51946"/>
    <w:rsid w:val="00C51B34"/>
    <w:rsid w:val="00C51C8F"/>
    <w:rsid w:val="00C52BDD"/>
    <w:rsid w:val="00C5324F"/>
    <w:rsid w:val="00C535DA"/>
    <w:rsid w:val="00C53A5C"/>
    <w:rsid w:val="00C556E7"/>
    <w:rsid w:val="00C609AD"/>
    <w:rsid w:val="00C61B73"/>
    <w:rsid w:val="00C61FBF"/>
    <w:rsid w:val="00C62530"/>
    <w:rsid w:val="00C62C00"/>
    <w:rsid w:val="00C62DC3"/>
    <w:rsid w:val="00C63503"/>
    <w:rsid w:val="00C64D37"/>
    <w:rsid w:val="00C655FE"/>
    <w:rsid w:val="00C65F4F"/>
    <w:rsid w:val="00C66E83"/>
    <w:rsid w:val="00C67A20"/>
    <w:rsid w:val="00C719A3"/>
    <w:rsid w:val="00C71F9D"/>
    <w:rsid w:val="00C7212B"/>
    <w:rsid w:val="00C74FD4"/>
    <w:rsid w:val="00C80FDC"/>
    <w:rsid w:val="00C82559"/>
    <w:rsid w:val="00C832EB"/>
    <w:rsid w:val="00C83813"/>
    <w:rsid w:val="00C85C85"/>
    <w:rsid w:val="00C875FE"/>
    <w:rsid w:val="00C879D9"/>
    <w:rsid w:val="00C919E8"/>
    <w:rsid w:val="00C92F21"/>
    <w:rsid w:val="00C9587C"/>
    <w:rsid w:val="00C95FD1"/>
    <w:rsid w:val="00CA05F7"/>
    <w:rsid w:val="00CA15D5"/>
    <w:rsid w:val="00CA3466"/>
    <w:rsid w:val="00CA365C"/>
    <w:rsid w:val="00CA4DCF"/>
    <w:rsid w:val="00CA4FBC"/>
    <w:rsid w:val="00CA51BF"/>
    <w:rsid w:val="00CA668E"/>
    <w:rsid w:val="00CA69F4"/>
    <w:rsid w:val="00CB0546"/>
    <w:rsid w:val="00CB314F"/>
    <w:rsid w:val="00CB3FD8"/>
    <w:rsid w:val="00CB4C76"/>
    <w:rsid w:val="00CB5CC3"/>
    <w:rsid w:val="00CB63FA"/>
    <w:rsid w:val="00CC0263"/>
    <w:rsid w:val="00CC0F80"/>
    <w:rsid w:val="00CC1069"/>
    <w:rsid w:val="00CC273F"/>
    <w:rsid w:val="00CC332A"/>
    <w:rsid w:val="00CC38C0"/>
    <w:rsid w:val="00CC4070"/>
    <w:rsid w:val="00CC4796"/>
    <w:rsid w:val="00CC50B8"/>
    <w:rsid w:val="00CC56F7"/>
    <w:rsid w:val="00CC6A3E"/>
    <w:rsid w:val="00CC7B94"/>
    <w:rsid w:val="00CD18CD"/>
    <w:rsid w:val="00CD1CF2"/>
    <w:rsid w:val="00CD26D1"/>
    <w:rsid w:val="00CD4287"/>
    <w:rsid w:val="00CD4E0D"/>
    <w:rsid w:val="00CD5735"/>
    <w:rsid w:val="00CE0D7A"/>
    <w:rsid w:val="00CE1A33"/>
    <w:rsid w:val="00CE2314"/>
    <w:rsid w:val="00CE42C5"/>
    <w:rsid w:val="00CE571A"/>
    <w:rsid w:val="00CF1119"/>
    <w:rsid w:val="00CF3BAF"/>
    <w:rsid w:val="00CF4362"/>
    <w:rsid w:val="00CF5193"/>
    <w:rsid w:val="00CF5236"/>
    <w:rsid w:val="00CF721E"/>
    <w:rsid w:val="00CF7AA5"/>
    <w:rsid w:val="00CF7AD0"/>
    <w:rsid w:val="00D00017"/>
    <w:rsid w:val="00D00613"/>
    <w:rsid w:val="00D02288"/>
    <w:rsid w:val="00D02C5C"/>
    <w:rsid w:val="00D02CEF"/>
    <w:rsid w:val="00D040F3"/>
    <w:rsid w:val="00D06335"/>
    <w:rsid w:val="00D073B0"/>
    <w:rsid w:val="00D104DF"/>
    <w:rsid w:val="00D114DB"/>
    <w:rsid w:val="00D12A33"/>
    <w:rsid w:val="00D13940"/>
    <w:rsid w:val="00D15603"/>
    <w:rsid w:val="00D17146"/>
    <w:rsid w:val="00D21930"/>
    <w:rsid w:val="00D2374D"/>
    <w:rsid w:val="00D237C0"/>
    <w:rsid w:val="00D23D03"/>
    <w:rsid w:val="00D24057"/>
    <w:rsid w:val="00D2559D"/>
    <w:rsid w:val="00D2568F"/>
    <w:rsid w:val="00D256DD"/>
    <w:rsid w:val="00D2763E"/>
    <w:rsid w:val="00D30C60"/>
    <w:rsid w:val="00D3174D"/>
    <w:rsid w:val="00D33FF4"/>
    <w:rsid w:val="00D35DFB"/>
    <w:rsid w:val="00D37635"/>
    <w:rsid w:val="00D40CB4"/>
    <w:rsid w:val="00D41A0F"/>
    <w:rsid w:val="00D45973"/>
    <w:rsid w:val="00D4750C"/>
    <w:rsid w:val="00D478D8"/>
    <w:rsid w:val="00D509CF"/>
    <w:rsid w:val="00D50DBB"/>
    <w:rsid w:val="00D5141F"/>
    <w:rsid w:val="00D518B6"/>
    <w:rsid w:val="00D53159"/>
    <w:rsid w:val="00D53214"/>
    <w:rsid w:val="00D53A79"/>
    <w:rsid w:val="00D560EE"/>
    <w:rsid w:val="00D60223"/>
    <w:rsid w:val="00D6027B"/>
    <w:rsid w:val="00D60B87"/>
    <w:rsid w:val="00D63AEA"/>
    <w:rsid w:val="00D63F93"/>
    <w:rsid w:val="00D63FC7"/>
    <w:rsid w:val="00D64299"/>
    <w:rsid w:val="00D646B4"/>
    <w:rsid w:val="00D64C3B"/>
    <w:rsid w:val="00D64E37"/>
    <w:rsid w:val="00D66864"/>
    <w:rsid w:val="00D67242"/>
    <w:rsid w:val="00D7085C"/>
    <w:rsid w:val="00D71817"/>
    <w:rsid w:val="00D764DF"/>
    <w:rsid w:val="00D76509"/>
    <w:rsid w:val="00D77C39"/>
    <w:rsid w:val="00D77DE0"/>
    <w:rsid w:val="00D80560"/>
    <w:rsid w:val="00D81362"/>
    <w:rsid w:val="00D81DDA"/>
    <w:rsid w:val="00D83973"/>
    <w:rsid w:val="00D841EE"/>
    <w:rsid w:val="00D8688E"/>
    <w:rsid w:val="00D90DC9"/>
    <w:rsid w:val="00D91A79"/>
    <w:rsid w:val="00D933D1"/>
    <w:rsid w:val="00D95782"/>
    <w:rsid w:val="00D96C48"/>
    <w:rsid w:val="00D97152"/>
    <w:rsid w:val="00DA2EF8"/>
    <w:rsid w:val="00DA3817"/>
    <w:rsid w:val="00DA4525"/>
    <w:rsid w:val="00DA48E2"/>
    <w:rsid w:val="00DA5179"/>
    <w:rsid w:val="00DB4707"/>
    <w:rsid w:val="00DB63A6"/>
    <w:rsid w:val="00DB76D3"/>
    <w:rsid w:val="00DC192E"/>
    <w:rsid w:val="00DC2120"/>
    <w:rsid w:val="00DC34F6"/>
    <w:rsid w:val="00DC3C5D"/>
    <w:rsid w:val="00DC418D"/>
    <w:rsid w:val="00DC4F74"/>
    <w:rsid w:val="00DC5183"/>
    <w:rsid w:val="00DC5AA1"/>
    <w:rsid w:val="00DC7403"/>
    <w:rsid w:val="00DC773F"/>
    <w:rsid w:val="00DD007F"/>
    <w:rsid w:val="00DD174B"/>
    <w:rsid w:val="00DD2275"/>
    <w:rsid w:val="00DD31B1"/>
    <w:rsid w:val="00DD42EE"/>
    <w:rsid w:val="00DD4BAF"/>
    <w:rsid w:val="00DD680D"/>
    <w:rsid w:val="00DD70DF"/>
    <w:rsid w:val="00DE111F"/>
    <w:rsid w:val="00DE3C02"/>
    <w:rsid w:val="00DE4F8F"/>
    <w:rsid w:val="00DE518B"/>
    <w:rsid w:val="00DE5347"/>
    <w:rsid w:val="00DE7DD0"/>
    <w:rsid w:val="00DF0CE5"/>
    <w:rsid w:val="00DF30B5"/>
    <w:rsid w:val="00DF4802"/>
    <w:rsid w:val="00DF4D1F"/>
    <w:rsid w:val="00DF559A"/>
    <w:rsid w:val="00DF6F9C"/>
    <w:rsid w:val="00E0171D"/>
    <w:rsid w:val="00E01D00"/>
    <w:rsid w:val="00E035F8"/>
    <w:rsid w:val="00E04D09"/>
    <w:rsid w:val="00E05E98"/>
    <w:rsid w:val="00E06397"/>
    <w:rsid w:val="00E06593"/>
    <w:rsid w:val="00E134CC"/>
    <w:rsid w:val="00E13C6A"/>
    <w:rsid w:val="00E2097F"/>
    <w:rsid w:val="00E21F51"/>
    <w:rsid w:val="00E227AE"/>
    <w:rsid w:val="00E23463"/>
    <w:rsid w:val="00E252C0"/>
    <w:rsid w:val="00E259BC"/>
    <w:rsid w:val="00E27326"/>
    <w:rsid w:val="00E2771F"/>
    <w:rsid w:val="00E30257"/>
    <w:rsid w:val="00E31B81"/>
    <w:rsid w:val="00E324FE"/>
    <w:rsid w:val="00E330F8"/>
    <w:rsid w:val="00E34A91"/>
    <w:rsid w:val="00E37E78"/>
    <w:rsid w:val="00E40B4D"/>
    <w:rsid w:val="00E44812"/>
    <w:rsid w:val="00E454ED"/>
    <w:rsid w:val="00E45A7F"/>
    <w:rsid w:val="00E45A9F"/>
    <w:rsid w:val="00E464A9"/>
    <w:rsid w:val="00E472A0"/>
    <w:rsid w:val="00E51160"/>
    <w:rsid w:val="00E53374"/>
    <w:rsid w:val="00E53407"/>
    <w:rsid w:val="00E54017"/>
    <w:rsid w:val="00E5513F"/>
    <w:rsid w:val="00E632B2"/>
    <w:rsid w:val="00E6436C"/>
    <w:rsid w:val="00E6648C"/>
    <w:rsid w:val="00E671AE"/>
    <w:rsid w:val="00E6775C"/>
    <w:rsid w:val="00E70389"/>
    <w:rsid w:val="00E70C40"/>
    <w:rsid w:val="00E7198A"/>
    <w:rsid w:val="00E735C2"/>
    <w:rsid w:val="00E76E79"/>
    <w:rsid w:val="00E77F2D"/>
    <w:rsid w:val="00E80270"/>
    <w:rsid w:val="00E845EE"/>
    <w:rsid w:val="00E8479F"/>
    <w:rsid w:val="00E84F00"/>
    <w:rsid w:val="00E85F35"/>
    <w:rsid w:val="00E86844"/>
    <w:rsid w:val="00E91368"/>
    <w:rsid w:val="00E9169B"/>
    <w:rsid w:val="00E91B8F"/>
    <w:rsid w:val="00E92087"/>
    <w:rsid w:val="00E921FC"/>
    <w:rsid w:val="00E9367B"/>
    <w:rsid w:val="00E949F9"/>
    <w:rsid w:val="00E95142"/>
    <w:rsid w:val="00E96258"/>
    <w:rsid w:val="00E966E7"/>
    <w:rsid w:val="00E9738B"/>
    <w:rsid w:val="00EA0A55"/>
    <w:rsid w:val="00EA0DDD"/>
    <w:rsid w:val="00EA1AAE"/>
    <w:rsid w:val="00EA2BAC"/>
    <w:rsid w:val="00EA5873"/>
    <w:rsid w:val="00EA75C7"/>
    <w:rsid w:val="00EA7E59"/>
    <w:rsid w:val="00EB0950"/>
    <w:rsid w:val="00EB167B"/>
    <w:rsid w:val="00EB1A17"/>
    <w:rsid w:val="00EB1FA7"/>
    <w:rsid w:val="00EB3CC1"/>
    <w:rsid w:val="00EB4C11"/>
    <w:rsid w:val="00EB5878"/>
    <w:rsid w:val="00EB6F91"/>
    <w:rsid w:val="00EC0824"/>
    <w:rsid w:val="00EC14FC"/>
    <w:rsid w:val="00EC26C5"/>
    <w:rsid w:val="00EC3B40"/>
    <w:rsid w:val="00EC433E"/>
    <w:rsid w:val="00EC6769"/>
    <w:rsid w:val="00ED4DE6"/>
    <w:rsid w:val="00ED6523"/>
    <w:rsid w:val="00ED6EED"/>
    <w:rsid w:val="00EE04AF"/>
    <w:rsid w:val="00EE3ECB"/>
    <w:rsid w:val="00EE3FAD"/>
    <w:rsid w:val="00EE40C1"/>
    <w:rsid w:val="00EE5482"/>
    <w:rsid w:val="00EE5556"/>
    <w:rsid w:val="00EE5F15"/>
    <w:rsid w:val="00EE6429"/>
    <w:rsid w:val="00EE6434"/>
    <w:rsid w:val="00EE7B3A"/>
    <w:rsid w:val="00EE7D9A"/>
    <w:rsid w:val="00EF037B"/>
    <w:rsid w:val="00EF08FC"/>
    <w:rsid w:val="00EF115F"/>
    <w:rsid w:val="00EF34C8"/>
    <w:rsid w:val="00EF3C6B"/>
    <w:rsid w:val="00EF429A"/>
    <w:rsid w:val="00EF518B"/>
    <w:rsid w:val="00EF5811"/>
    <w:rsid w:val="00EF6D6B"/>
    <w:rsid w:val="00EF7B91"/>
    <w:rsid w:val="00F00618"/>
    <w:rsid w:val="00F00D7D"/>
    <w:rsid w:val="00F01E9C"/>
    <w:rsid w:val="00F03E7F"/>
    <w:rsid w:val="00F046FD"/>
    <w:rsid w:val="00F04D8D"/>
    <w:rsid w:val="00F05DFA"/>
    <w:rsid w:val="00F10248"/>
    <w:rsid w:val="00F11936"/>
    <w:rsid w:val="00F145D0"/>
    <w:rsid w:val="00F14693"/>
    <w:rsid w:val="00F148D2"/>
    <w:rsid w:val="00F16384"/>
    <w:rsid w:val="00F20D60"/>
    <w:rsid w:val="00F21369"/>
    <w:rsid w:val="00F21A1F"/>
    <w:rsid w:val="00F22E5C"/>
    <w:rsid w:val="00F23D5B"/>
    <w:rsid w:val="00F25263"/>
    <w:rsid w:val="00F2600F"/>
    <w:rsid w:val="00F2606C"/>
    <w:rsid w:val="00F30339"/>
    <w:rsid w:val="00F329BD"/>
    <w:rsid w:val="00F34080"/>
    <w:rsid w:val="00F34DB4"/>
    <w:rsid w:val="00F37F36"/>
    <w:rsid w:val="00F403EC"/>
    <w:rsid w:val="00F40E89"/>
    <w:rsid w:val="00F41716"/>
    <w:rsid w:val="00F45144"/>
    <w:rsid w:val="00F45760"/>
    <w:rsid w:val="00F45BA2"/>
    <w:rsid w:val="00F4612B"/>
    <w:rsid w:val="00F46BAB"/>
    <w:rsid w:val="00F47BA1"/>
    <w:rsid w:val="00F52B73"/>
    <w:rsid w:val="00F52C52"/>
    <w:rsid w:val="00F533B6"/>
    <w:rsid w:val="00F53EE4"/>
    <w:rsid w:val="00F56769"/>
    <w:rsid w:val="00F56821"/>
    <w:rsid w:val="00F607DD"/>
    <w:rsid w:val="00F624FE"/>
    <w:rsid w:val="00F62B87"/>
    <w:rsid w:val="00F669AB"/>
    <w:rsid w:val="00F66E62"/>
    <w:rsid w:val="00F67CBA"/>
    <w:rsid w:val="00F7221B"/>
    <w:rsid w:val="00F73734"/>
    <w:rsid w:val="00F747BE"/>
    <w:rsid w:val="00F753F5"/>
    <w:rsid w:val="00F755B2"/>
    <w:rsid w:val="00F76BEB"/>
    <w:rsid w:val="00F76C74"/>
    <w:rsid w:val="00F77D86"/>
    <w:rsid w:val="00F803A8"/>
    <w:rsid w:val="00F8059D"/>
    <w:rsid w:val="00F8108F"/>
    <w:rsid w:val="00F84879"/>
    <w:rsid w:val="00F86411"/>
    <w:rsid w:val="00F864B4"/>
    <w:rsid w:val="00F86799"/>
    <w:rsid w:val="00F86FD0"/>
    <w:rsid w:val="00F90187"/>
    <w:rsid w:val="00F905E1"/>
    <w:rsid w:val="00F90871"/>
    <w:rsid w:val="00F91E95"/>
    <w:rsid w:val="00F92B47"/>
    <w:rsid w:val="00F9371D"/>
    <w:rsid w:val="00F9379A"/>
    <w:rsid w:val="00FA06F4"/>
    <w:rsid w:val="00FA0793"/>
    <w:rsid w:val="00FA1C9D"/>
    <w:rsid w:val="00FA1DAD"/>
    <w:rsid w:val="00FA25C0"/>
    <w:rsid w:val="00FA2DA7"/>
    <w:rsid w:val="00FA53D4"/>
    <w:rsid w:val="00FA57F9"/>
    <w:rsid w:val="00FA5916"/>
    <w:rsid w:val="00FA6321"/>
    <w:rsid w:val="00FA662E"/>
    <w:rsid w:val="00FB09AD"/>
    <w:rsid w:val="00FB2792"/>
    <w:rsid w:val="00FB32DA"/>
    <w:rsid w:val="00FB3F36"/>
    <w:rsid w:val="00FB4DE5"/>
    <w:rsid w:val="00FB5876"/>
    <w:rsid w:val="00FB6BBD"/>
    <w:rsid w:val="00FC048E"/>
    <w:rsid w:val="00FC09F7"/>
    <w:rsid w:val="00FC1667"/>
    <w:rsid w:val="00FC46C8"/>
    <w:rsid w:val="00FC725B"/>
    <w:rsid w:val="00FC7D0E"/>
    <w:rsid w:val="00FD06FF"/>
    <w:rsid w:val="00FD22E5"/>
    <w:rsid w:val="00FD25A4"/>
    <w:rsid w:val="00FD5C27"/>
    <w:rsid w:val="00FD5DD3"/>
    <w:rsid w:val="00FD6B5C"/>
    <w:rsid w:val="00FD7060"/>
    <w:rsid w:val="00FE0224"/>
    <w:rsid w:val="00FE2FF8"/>
    <w:rsid w:val="00FE3678"/>
    <w:rsid w:val="00FE706E"/>
    <w:rsid w:val="00FF12DF"/>
    <w:rsid w:val="00FF3E0E"/>
    <w:rsid w:val="00FF5A6B"/>
    <w:rsid w:val="00FF5CA0"/>
    <w:rsid w:val="00FF6F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cf28c"/>
    </o:shapedefaults>
    <o:shapelayout v:ext="edit">
      <o:idmap v:ext="edit" data="1"/>
    </o:shapelayout>
  </w:shapeDefaults>
  <w:decimalSymbol w:val=","/>
  <w:listSeparator w:val=";"/>
  <w14:docId w14:val="5A672A7B"/>
  <w15:docId w15:val="{0F900D51-706E-4481-B34B-C1F95293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770"/>
    <w:pPr>
      <w:suppressAutoHyphens/>
      <w:spacing w:after="200" w:line="276" w:lineRule="auto"/>
    </w:pPr>
    <w:rPr>
      <w:rFonts w:ascii="Calibri" w:eastAsia="Calibri" w:hAnsi="Calibri" w:cs="Calibri"/>
      <w:sz w:val="22"/>
      <w:szCs w:val="22"/>
      <w:lang w:eastAsia="ar-SA"/>
    </w:rPr>
  </w:style>
  <w:style w:type="paragraph" w:styleId="Titre1">
    <w:name w:val="heading 1"/>
    <w:basedOn w:val="Normal"/>
    <w:next w:val="Normal"/>
    <w:link w:val="Titre1Car"/>
    <w:qFormat/>
    <w:rsid w:val="00554F5A"/>
    <w:pPr>
      <w:keepNext/>
      <w:spacing w:before="240" w:after="60"/>
      <w:outlineLvl w:val="0"/>
    </w:pPr>
    <w:rPr>
      <w:rFonts w:ascii="Cambria" w:eastAsia="Times New Roman" w:hAnsi="Cambria" w:cs="Times New Roman"/>
      <w:b/>
      <w:bCs/>
      <w:kern w:val="32"/>
      <w:sz w:val="32"/>
      <w:szCs w:val="32"/>
    </w:rPr>
  </w:style>
  <w:style w:type="paragraph" w:styleId="Titre2">
    <w:name w:val="heading 2"/>
    <w:basedOn w:val="Normal"/>
    <w:next w:val="Normal"/>
    <w:qFormat/>
    <w:rsid w:val="003A3770"/>
    <w:pPr>
      <w:keepNext/>
      <w:numPr>
        <w:ilvl w:val="1"/>
        <w:numId w:val="1"/>
      </w:numPr>
      <w:spacing w:after="0" w:line="240" w:lineRule="auto"/>
      <w:outlineLvl w:val="1"/>
    </w:pPr>
    <w:rPr>
      <w:rFonts w:ascii="Times New Roman" w:eastAsia="Times New Roman" w:hAnsi="Times New Roman"/>
      <w:b/>
      <w:bCs/>
      <w:sz w:val="24"/>
      <w:szCs w:val="24"/>
    </w:rPr>
  </w:style>
  <w:style w:type="paragraph" w:styleId="Titre3">
    <w:name w:val="heading 3"/>
    <w:basedOn w:val="Normal"/>
    <w:next w:val="Normal"/>
    <w:qFormat/>
    <w:rsid w:val="003A3770"/>
    <w:pPr>
      <w:keepNext/>
      <w:numPr>
        <w:ilvl w:val="2"/>
        <w:numId w:val="1"/>
      </w:numPr>
      <w:spacing w:before="240" w:after="60"/>
      <w:outlineLvl w:val="2"/>
    </w:pPr>
    <w:rPr>
      <w:rFonts w:ascii="Cambria" w:eastAsia="Times New Roman" w:hAnsi="Cambria"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554F5A"/>
    <w:rPr>
      <w:rFonts w:ascii="Cambria" w:eastAsia="Times New Roman" w:hAnsi="Cambria" w:cs="Times New Roman"/>
      <w:b/>
      <w:bCs/>
      <w:kern w:val="32"/>
      <w:sz w:val="32"/>
      <w:szCs w:val="32"/>
      <w:lang w:eastAsia="ar-SA"/>
    </w:rPr>
  </w:style>
  <w:style w:type="character" w:customStyle="1" w:styleId="WW8Num3z0">
    <w:name w:val="WW8Num3z0"/>
    <w:rsid w:val="003A3770"/>
    <w:rPr>
      <w:rFonts w:ascii="Symbol" w:hAnsi="Symbol" w:cs="OpenSymbol"/>
    </w:rPr>
  </w:style>
  <w:style w:type="character" w:customStyle="1" w:styleId="WW8Num4z0">
    <w:name w:val="WW8Num4z0"/>
    <w:rsid w:val="003A3770"/>
    <w:rPr>
      <w:rFonts w:ascii="Symbol" w:hAnsi="Symbol" w:cs="OpenSymbol"/>
    </w:rPr>
  </w:style>
  <w:style w:type="character" w:customStyle="1" w:styleId="WW8Num5z0">
    <w:name w:val="WW8Num5z0"/>
    <w:rsid w:val="003A3770"/>
    <w:rPr>
      <w:rFonts w:ascii="Symbol" w:hAnsi="Symbol" w:cs="OpenSymbol"/>
    </w:rPr>
  </w:style>
  <w:style w:type="character" w:customStyle="1" w:styleId="WW8Num6z0">
    <w:name w:val="WW8Num6z0"/>
    <w:rsid w:val="003A3770"/>
    <w:rPr>
      <w:rFonts w:ascii="Symbol" w:hAnsi="Symbol" w:cs="OpenSymbol"/>
    </w:rPr>
  </w:style>
  <w:style w:type="character" w:customStyle="1" w:styleId="WW8Num7z0">
    <w:name w:val="WW8Num7z0"/>
    <w:rsid w:val="003A3770"/>
    <w:rPr>
      <w:rFonts w:ascii="Symbol" w:hAnsi="Symbol" w:cs="OpenSymbol"/>
    </w:rPr>
  </w:style>
  <w:style w:type="character" w:customStyle="1" w:styleId="WW8Num7z1">
    <w:name w:val="WW8Num7z1"/>
    <w:rsid w:val="003A3770"/>
    <w:rPr>
      <w:rFonts w:ascii="OpenSymbol" w:hAnsi="OpenSymbol" w:cs="OpenSymbol"/>
    </w:rPr>
  </w:style>
  <w:style w:type="character" w:customStyle="1" w:styleId="WW8Num7z2">
    <w:name w:val="WW8Num7z2"/>
    <w:rsid w:val="003A3770"/>
    <w:rPr>
      <w:rFonts w:ascii="Symbol" w:hAnsi="Symbol"/>
    </w:rPr>
  </w:style>
  <w:style w:type="character" w:customStyle="1" w:styleId="WW8Num7z5">
    <w:name w:val="WW8Num7z5"/>
    <w:rsid w:val="003A3770"/>
    <w:rPr>
      <w:rFonts w:ascii="Wingdings" w:hAnsi="Wingdings"/>
    </w:rPr>
  </w:style>
  <w:style w:type="character" w:customStyle="1" w:styleId="WW8Num8z0">
    <w:name w:val="WW8Num8z0"/>
    <w:rsid w:val="003A3770"/>
    <w:rPr>
      <w:rFonts w:ascii="Symbol" w:hAnsi="Symbol"/>
    </w:rPr>
  </w:style>
  <w:style w:type="character" w:customStyle="1" w:styleId="WW8Num9z0">
    <w:name w:val="WW8Num9z0"/>
    <w:rsid w:val="003A3770"/>
    <w:rPr>
      <w:rFonts w:ascii="Arial Narrow" w:hAnsi="Arial Narrow" w:cs="Arial"/>
    </w:rPr>
  </w:style>
  <w:style w:type="character" w:customStyle="1" w:styleId="Absatz-Standardschriftart">
    <w:name w:val="Absatz-Standardschriftart"/>
    <w:rsid w:val="003A3770"/>
  </w:style>
  <w:style w:type="character" w:customStyle="1" w:styleId="WW8Num8z1">
    <w:name w:val="WW8Num8z1"/>
    <w:rsid w:val="003A3770"/>
    <w:rPr>
      <w:rFonts w:ascii="Courier New" w:hAnsi="Courier New" w:cs="Courier New"/>
    </w:rPr>
  </w:style>
  <w:style w:type="character" w:customStyle="1" w:styleId="WW8Num8z2">
    <w:name w:val="WW8Num8z2"/>
    <w:rsid w:val="003A3770"/>
    <w:rPr>
      <w:rFonts w:ascii="Wingdings" w:hAnsi="Wingdings"/>
    </w:rPr>
  </w:style>
  <w:style w:type="character" w:customStyle="1" w:styleId="WW8Num8z5">
    <w:name w:val="WW8Num8z5"/>
    <w:rsid w:val="003A3770"/>
    <w:rPr>
      <w:rFonts w:ascii="Wingdings" w:hAnsi="Wingdings"/>
    </w:rPr>
  </w:style>
  <w:style w:type="character" w:customStyle="1" w:styleId="WW8Num10z0">
    <w:name w:val="WW8Num10z0"/>
    <w:rsid w:val="003A3770"/>
    <w:rPr>
      <w:rFonts w:ascii="Calibri" w:eastAsia="Calibri" w:hAnsi="Calibri" w:cs="Calibri"/>
    </w:rPr>
  </w:style>
  <w:style w:type="character" w:customStyle="1" w:styleId="WW8Num11z0">
    <w:name w:val="WW8Num11z0"/>
    <w:rsid w:val="003A3770"/>
    <w:rPr>
      <w:rFonts w:ascii="Arial" w:hAnsi="Arial" w:cs="Arial"/>
    </w:rPr>
  </w:style>
  <w:style w:type="character" w:customStyle="1" w:styleId="WW-Absatz-Standardschriftart">
    <w:name w:val="WW-Absatz-Standardschriftart"/>
    <w:rsid w:val="003A3770"/>
  </w:style>
  <w:style w:type="character" w:customStyle="1" w:styleId="WW-Absatz-Standardschriftart1">
    <w:name w:val="WW-Absatz-Standardschriftart1"/>
    <w:rsid w:val="003A3770"/>
  </w:style>
  <w:style w:type="character" w:customStyle="1" w:styleId="WW8Num1z0">
    <w:name w:val="WW8Num1z0"/>
    <w:rsid w:val="003A3770"/>
    <w:rPr>
      <w:rFonts w:ascii="Symbol" w:hAnsi="Symbol"/>
    </w:rPr>
  </w:style>
  <w:style w:type="character" w:customStyle="1" w:styleId="WW8Num2z0">
    <w:name w:val="WW8Num2z0"/>
    <w:rsid w:val="003A3770"/>
    <w:rPr>
      <w:rFonts w:ascii="Symbol" w:hAnsi="Symbol" w:cs="OpenSymbol"/>
    </w:rPr>
  </w:style>
  <w:style w:type="character" w:customStyle="1" w:styleId="WW8Num2z1">
    <w:name w:val="WW8Num2z1"/>
    <w:rsid w:val="003A3770"/>
    <w:rPr>
      <w:rFonts w:ascii="OpenSymbol" w:hAnsi="OpenSymbol" w:cs="OpenSymbol"/>
    </w:rPr>
  </w:style>
  <w:style w:type="character" w:customStyle="1" w:styleId="WW8Num3z1">
    <w:name w:val="WW8Num3z1"/>
    <w:rsid w:val="003A3770"/>
    <w:rPr>
      <w:rFonts w:ascii="OpenSymbol" w:hAnsi="OpenSymbol" w:cs="OpenSymbol"/>
    </w:rPr>
  </w:style>
  <w:style w:type="character" w:customStyle="1" w:styleId="WW8Num4z1">
    <w:name w:val="WW8Num4z1"/>
    <w:rsid w:val="003A3770"/>
    <w:rPr>
      <w:rFonts w:ascii="OpenSymbol" w:hAnsi="OpenSymbol" w:cs="OpenSymbol"/>
    </w:rPr>
  </w:style>
  <w:style w:type="character" w:customStyle="1" w:styleId="WW8Num5z1">
    <w:name w:val="WW8Num5z1"/>
    <w:rsid w:val="003A3770"/>
    <w:rPr>
      <w:rFonts w:ascii="OpenSymbol" w:hAnsi="OpenSymbol" w:cs="OpenSymbol"/>
    </w:rPr>
  </w:style>
  <w:style w:type="character" w:customStyle="1" w:styleId="WW8Num6z1">
    <w:name w:val="WW8Num6z1"/>
    <w:rsid w:val="003A3770"/>
    <w:rPr>
      <w:rFonts w:ascii="OpenSymbol" w:hAnsi="OpenSymbol" w:cs="OpenSymbol"/>
    </w:rPr>
  </w:style>
  <w:style w:type="character" w:customStyle="1" w:styleId="WW8Num9z1">
    <w:name w:val="WW8Num9z1"/>
    <w:rsid w:val="003A3770"/>
    <w:rPr>
      <w:rFonts w:ascii="Courier New" w:hAnsi="Courier New" w:cs="Courier New"/>
    </w:rPr>
  </w:style>
  <w:style w:type="character" w:customStyle="1" w:styleId="WW8Num9z2">
    <w:name w:val="WW8Num9z2"/>
    <w:rsid w:val="003A3770"/>
    <w:rPr>
      <w:rFonts w:ascii="Wingdings" w:hAnsi="Wingdings"/>
    </w:rPr>
  </w:style>
  <w:style w:type="character" w:customStyle="1" w:styleId="WW8Num9z3">
    <w:name w:val="WW8Num9z3"/>
    <w:rsid w:val="003A3770"/>
    <w:rPr>
      <w:rFonts w:ascii="Symbol" w:hAnsi="Symbol"/>
    </w:rPr>
  </w:style>
  <w:style w:type="character" w:customStyle="1" w:styleId="WW8Num10z1">
    <w:name w:val="WW8Num10z1"/>
    <w:rsid w:val="003A3770"/>
    <w:rPr>
      <w:rFonts w:ascii="Courier New" w:hAnsi="Courier New" w:cs="Courier New"/>
    </w:rPr>
  </w:style>
  <w:style w:type="character" w:customStyle="1" w:styleId="WW8Num10z2">
    <w:name w:val="WW8Num10z2"/>
    <w:rsid w:val="003A3770"/>
    <w:rPr>
      <w:rFonts w:ascii="Wingdings" w:hAnsi="Wingdings"/>
    </w:rPr>
  </w:style>
  <w:style w:type="character" w:customStyle="1" w:styleId="WW8Num10z3">
    <w:name w:val="WW8Num10z3"/>
    <w:rsid w:val="003A3770"/>
    <w:rPr>
      <w:rFonts w:ascii="Symbol" w:hAnsi="Symbol"/>
    </w:rPr>
  </w:style>
  <w:style w:type="character" w:customStyle="1" w:styleId="WW8Num12z0">
    <w:name w:val="WW8Num12z0"/>
    <w:rsid w:val="003A3770"/>
    <w:rPr>
      <w:rFonts w:ascii="Symbol" w:hAnsi="Symbol"/>
    </w:rPr>
  </w:style>
  <w:style w:type="character" w:customStyle="1" w:styleId="WW8Num12z1">
    <w:name w:val="WW8Num12z1"/>
    <w:rsid w:val="003A3770"/>
    <w:rPr>
      <w:rFonts w:ascii="Courier New" w:hAnsi="Courier New" w:cs="Courier New"/>
    </w:rPr>
  </w:style>
  <w:style w:type="character" w:customStyle="1" w:styleId="WW8Num12z2">
    <w:name w:val="WW8Num12z2"/>
    <w:rsid w:val="003A3770"/>
    <w:rPr>
      <w:rFonts w:ascii="Wingdings" w:hAnsi="Wingdings"/>
    </w:rPr>
  </w:style>
  <w:style w:type="character" w:customStyle="1" w:styleId="WW8Num13z0">
    <w:name w:val="WW8Num13z0"/>
    <w:rsid w:val="003A3770"/>
    <w:rPr>
      <w:rFonts w:ascii="Calibri" w:eastAsia="Calibri" w:hAnsi="Calibri" w:cs="Times New Roman"/>
    </w:rPr>
  </w:style>
  <w:style w:type="character" w:customStyle="1" w:styleId="WW8Num13z1">
    <w:name w:val="WW8Num13z1"/>
    <w:rsid w:val="003A3770"/>
    <w:rPr>
      <w:rFonts w:ascii="Courier New" w:hAnsi="Courier New" w:cs="Courier New"/>
    </w:rPr>
  </w:style>
  <w:style w:type="character" w:customStyle="1" w:styleId="WW8Num13z2">
    <w:name w:val="WW8Num13z2"/>
    <w:rsid w:val="003A3770"/>
    <w:rPr>
      <w:rFonts w:ascii="Wingdings" w:hAnsi="Wingdings"/>
    </w:rPr>
  </w:style>
  <w:style w:type="character" w:customStyle="1" w:styleId="WW8Num13z3">
    <w:name w:val="WW8Num13z3"/>
    <w:rsid w:val="003A3770"/>
    <w:rPr>
      <w:rFonts w:ascii="Symbol" w:hAnsi="Symbol"/>
    </w:rPr>
  </w:style>
  <w:style w:type="character" w:customStyle="1" w:styleId="WW8Num14z0">
    <w:name w:val="WW8Num14z0"/>
    <w:rsid w:val="003A3770"/>
    <w:rPr>
      <w:rFonts w:ascii="Times New Roman" w:eastAsia="Times New Roman" w:hAnsi="Times New Roman"/>
    </w:rPr>
  </w:style>
  <w:style w:type="character" w:customStyle="1" w:styleId="WW8Num14z1">
    <w:name w:val="WW8Num14z1"/>
    <w:rsid w:val="003A3770"/>
    <w:rPr>
      <w:rFonts w:ascii="Courier New" w:hAnsi="Courier New" w:cs="Courier New"/>
    </w:rPr>
  </w:style>
  <w:style w:type="character" w:customStyle="1" w:styleId="WW8Num14z2">
    <w:name w:val="WW8Num14z2"/>
    <w:rsid w:val="003A3770"/>
    <w:rPr>
      <w:rFonts w:ascii="Wingdings" w:hAnsi="Wingdings" w:cs="Wingdings"/>
    </w:rPr>
  </w:style>
  <w:style w:type="character" w:customStyle="1" w:styleId="WW8Num14z3">
    <w:name w:val="WW8Num14z3"/>
    <w:rsid w:val="003A3770"/>
    <w:rPr>
      <w:rFonts w:ascii="Symbol" w:hAnsi="Symbol" w:cs="Symbol"/>
    </w:rPr>
  </w:style>
  <w:style w:type="character" w:customStyle="1" w:styleId="WW8Num16z0">
    <w:name w:val="WW8Num16z0"/>
    <w:rsid w:val="003A3770"/>
    <w:rPr>
      <w:rFonts w:ascii="Symbol" w:hAnsi="Symbol"/>
    </w:rPr>
  </w:style>
  <w:style w:type="character" w:customStyle="1" w:styleId="WW8Num16z1">
    <w:name w:val="WW8Num16z1"/>
    <w:rsid w:val="003A3770"/>
    <w:rPr>
      <w:rFonts w:ascii="Courier New" w:hAnsi="Courier New" w:cs="Courier New"/>
    </w:rPr>
  </w:style>
  <w:style w:type="character" w:customStyle="1" w:styleId="WW8Num16z2">
    <w:name w:val="WW8Num16z2"/>
    <w:rsid w:val="003A3770"/>
    <w:rPr>
      <w:rFonts w:ascii="Wingdings" w:hAnsi="Wingdings"/>
    </w:rPr>
  </w:style>
  <w:style w:type="character" w:customStyle="1" w:styleId="WW8Num17z0">
    <w:name w:val="WW8Num17z0"/>
    <w:rsid w:val="003A3770"/>
    <w:rPr>
      <w:rFonts w:ascii="Symbol" w:hAnsi="Symbol"/>
    </w:rPr>
  </w:style>
  <w:style w:type="character" w:customStyle="1" w:styleId="WW8Num17z1">
    <w:name w:val="WW8Num17z1"/>
    <w:rsid w:val="003A3770"/>
    <w:rPr>
      <w:rFonts w:ascii="Courier New" w:hAnsi="Courier New" w:cs="Courier New"/>
    </w:rPr>
  </w:style>
  <w:style w:type="character" w:customStyle="1" w:styleId="WW8Num17z2">
    <w:name w:val="WW8Num17z2"/>
    <w:rsid w:val="003A3770"/>
    <w:rPr>
      <w:rFonts w:ascii="Wingdings" w:hAnsi="Wingdings"/>
    </w:rPr>
  </w:style>
  <w:style w:type="character" w:customStyle="1" w:styleId="WW8Num19z0">
    <w:name w:val="WW8Num19z0"/>
    <w:rsid w:val="003A3770"/>
    <w:rPr>
      <w:rFonts w:ascii="Times New Roman" w:eastAsia="Times New Roman" w:hAnsi="Times New Roman" w:cs="Times New Roman"/>
    </w:rPr>
  </w:style>
  <w:style w:type="character" w:customStyle="1" w:styleId="WW8Num19z1">
    <w:name w:val="WW8Num19z1"/>
    <w:rsid w:val="003A3770"/>
    <w:rPr>
      <w:rFonts w:ascii="Courier New" w:hAnsi="Courier New"/>
    </w:rPr>
  </w:style>
  <w:style w:type="character" w:customStyle="1" w:styleId="WW8Num19z2">
    <w:name w:val="WW8Num19z2"/>
    <w:rsid w:val="003A3770"/>
    <w:rPr>
      <w:rFonts w:ascii="Wingdings" w:hAnsi="Wingdings"/>
    </w:rPr>
  </w:style>
  <w:style w:type="character" w:customStyle="1" w:styleId="WW8Num19z3">
    <w:name w:val="WW8Num19z3"/>
    <w:rsid w:val="003A3770"/>
    <w:rPr>
      <w:rFonts w:ascii="Symbol" w:hAnsi="Symbol"/>
    </w:rPr>
  </w:style>
  <w:style w:type="character" w:customStyle="1" w:styleId="WW8Num20z0">
    <w:name w:val="WW8Num20z0"/>
    <w:rsid w:val="003A3770"/>
    <w:rPr>
      <w:rFonts w:ascii="Times New Roman" w:hAnsi="Times New Roman"/>
    </w:rPr>
  </w:style>
  <w:style w:type="character" w:customStyle="1" w:styleId="WW8Num21z1">
    <w:name w:val="WW8Num21z1"/>
    <w:rsid w:val="003A3770"/>
    <w:rPr>
      <w:rFonts w:ascii="Courier New" w:hAnsi="Courier New" w:cs="Courier New"/>
    </w:rPr>
  </w:style>
  <w:style w:type="character" w:customStyle="1" w:styleId="WW8Num21z2">
    <w:name w:val="WW8Num21z2"/>
    <w:rsid w:val="003A3770"/>
    <w:rPr>
      <w:rFonts w:ascii="Wingdings" w:hAnsi="Wingdings"/>
    </w:rPr>
  </w:style>
  <w:style w:type="character" w:customStyle="1" w:styleId="WW8Num21z3">
    <w:name w:val="WW8Num21z3"/>
    <w:rsid w:val="003A3770"/>
    <w:rPr>
      <w:rFonts w:ascii="Symbol" w:hAnsi="Symbol"/>
    </w:rPr>
  </w:style>
  <w:style w:type="character" w:customStyle="1" w:styleId="WW8Num23z1">
    <w:name w:val="WW8Num23z1"/>
    <w:rsid w:val="003A3770"/>
    <w:rPr>
      <w:rFonts w:ascii="Courier New" w:hAnsi="Courier New" w:cs="Courier New"/>
    </w:rPr>
  </w:style>
  <w:style w:type="character" w:customStyle="1" w:styleId="WW8Num23z2">
    <w:name w:val="WW8Num23z2"/>
    <w:rsid w:val="003A3770"/>
    <w:rPr>
      <w:rFonts w:ascii="Wingdings" w:hAnsi="Wingdings"/>
    </w:rPr>
  </w:style>
  <w:style w:type="character" w:customStyle="1" w:styleId="WW8Num23z3">
    <w:name w:val="WW8Num23z3"/>
    <w:rsid w:val="003A3770"/>
    <w:rPr>
      <w:rFonts w:ascii="Symbol" w:hAnsi="Symbol"/>
    </w:rPr>
  </w:style>
  <w:style w:type="character" w:customStyle="1" w:styleId="WW8Num24z1">
    <w:name w:val="WW8Num24z1"/>
    <w:rsid w:val="003A3770"/>
    <w:rPr>
      <w:rFonts w:ascii="Courier New" w:hAnsi="Courier New" w:cs="Courier New"/>
    </w:rPr>
  </w:style>
  <w:style w:type="character" w:customStyle="1" w:styleId="WW8Num24z2">
    <w:name w:val="WW8Num24z2"/>
    <w:rsid w:val="003A3770"/>
    <w:rPr>
      <w:rFonts w:ascii="Wingdings" w:hAnsi="Wingdings"/>
    </w:rPr>
  </w:style>
  <w:style w:type="character" w:customStyle="1" w:styleId="WW8Num24z3">
    <w:name w:val="WW8Num24z3"/>
    <w:rsid w:val="003A3770"/>
    <w:rPr>
      <w:rFonts w:ascii="Symbol" w:hAnsi="Symbol"/>
    </w:rPr>
  </w:style>
  <w:style w:type="character" w:customStyle="1" w:styleId="WW8Num25z0">
    <w:name w:val="WW8Num25z0"/>
    <w:rsid w:val="003A3770"/>
    <w:rPr>
      <w:rFonts w:ascii="Arial" w:eastAsia="Times New Roman" w:hAnsi="Arial" w:cs="Arial"/>
    </w:rPr>
  </w:style>
  <w:style w:type="character" w:customStyle="1" w:styleId="WW8Num25z1">
    <w:name w:val="WW8Num25z1"/>
    <w:rsid w:val="003A3770"/>
    <w:rPr>
      <w:rFonts w:ascii="Courier New" w:hAnsi="Courier New" w:cs="Courier New"/>
    </w:rPr>
  </w:style>
  <w:style w:type="character" w:customStyle="1" w:styleId="WW8Num25z2">
    <w:name w:val="WW8Num25z2"/>
    <w:rsid w:val="003A3770"/>
    <w:rPr>
      <w:rFonts w:ascii="Wingdings" w:hAnsi="Wingdings"/>
    </w:rPr>
  </w:style>
  <w:style w:type="character" w:customStyle="1" w:styleId="WW8Num25z3">
    <w:name w:val="WW8Num25z3"/>
    <w:rsid w:val="003A3770"/>
    <w:rPr>
      <w:rFonts w:ascii="Symbol" w:hAnsi="Symbol"/>
    </w:rPr>
  </w:style>
  <w:style w:type="character" w:customStyle="1" w:styleId="WW8Num27z0">
    <w:name w:val="WW8Num27z0"/>
    <w:rsid w:val="003A3770"/>
    <w:rPr>
      <w:rFonts w:ascii="Symbol" w:hAnsi="Symbol"/>
    </w:rPr>
  </w:style>
  <w:style w:type="character" w:customStyle="1" w:styleId="WW8Num27z1">
    <w:name w:val="WW8Num27z1"/>
    <w:rsid w:val="003A3770"/>
    <w:rPr>
      <w:rFonts w:ascii="Courier New" w:hAnsi="Courier New" w:cs="Courier New"/>
    </w:rPr>
  </w:style>
  <w:style w:type="character" w:customStyle="1" w:styleId="WW8Num27z2">
    <w:name w:val="WW8Num27z2"/>
    <w:rsid w:val="003A3770"/>
    <w:rPr>
      <w:rFonts w:ascii="Wingdings" w:hAnsi="Wingdings"/>
    </w:rPr>
  </w:style>
  <w:style w:type="character" w:customStyle="1" w:styleId="WW8Num28z0">
    <w:name w:val="WW8Num28z0"/>
    <w:rsid w:val="003A3770"/>
    <w:rPr>
      <w:rFonts w:ascii="Calibri" w:eastAsia="Calibri" w:hAnsi="Calibri" w:cs="Calibri"/>
    </w:rPr>
  </w:style>
  <w:style w:type="character" w:customStyle="1" w:styleId="WW8Num28z1">
    <w:name w:val="WW8Num28z1"/>
    <w:rsid w:val="003A3770"/>
    <w:rPr>
      <w:rFonts w:ascii="Courier New" w:hAnsi="Courier New" w:cs="Courier New"/>
    </w:rPr>
  </w:style>
  <w:style w:type="character" w:customStyle="1" w:styleId="WW8Num28z2">
    <w:name w:val="WW8Num28z2"/>
    <w:rsid w:val="003A3770"/>
    <w:rPr>
      <w:rFonts w:ascii="Wingdings" w:hAnsi="Wingdings"/>
    </w:rPr>
  </w:style>
  <w:style w:type="character" w:customStyle="1" w:styleId="WW8Num28z3">
    <w:name w:val="WW8Num28z3"/>
    <w:rsid w:val="003A3770"/>
    <w:rPr>
      <w:rFonts w:ascii="Symbol" w:hAnsi="Symbol"/>
    </w:rPr>
  </w:style>
  <w:style w:type="character" w:customStyle="1" w:styleId="WW8Num29z1">
    <w:name w:val="WW8Num29z1"/>
    <w:rsid w:val="003A3770"/>
    <w:rPr>
      <w:rFonts w:ascii="Courier New" w:hAnsi="Courier New" w:cs="Courier New"/>
    </w:rPr>
  </w:style>
  <w:style w:type="character" w:customStyle="1" w:styleId="WW8Num29z2">
    <w:name w:val="WW8Num29z2"/>
    <w:rsid w:val="003A3770"/>
    <w:rPr>
      <w:rFonts w:ascii="Wingdings" w:hAnsi="Wingdings"/>
    </w:rPr>
  </w:style>
  <w:style w:type="character" w:customStyle="1" w:styleId="WW8Num29z3">
    <w:name w:val="WW8Num29z3"/>
    <w:rsid w:val="003A3770"/>
    <w:rPr>
      <w:rFonts w:ascii="Symbol" w:hAnsi="Symbol"/>
    </w:rPr>
  </w:style>
  <w:style w:type="character" w:customStyle="1" w:styleId="WW8Num30z0">
    <w:name w:val="WW8Num30z0"/>
    <w:rsid w:val="003A3770"/>
    <w:rPr>
      <w:rFonts w:ascii="Arial" w:eastAsia="Times New Roman" w:hAnsi="Arial" w:cs="Arial"/>
    </w:rPr>
  </w:style>
  <w:style w:type="character" w:customStyle="1" w:styleId="WW8Num30z1">
    <w:name w:val="WW8Num30z1"/>
    <w:rsid w:val="003A3770"/>
    <w:rPr>
      <w:rFonts w:ascii="Courier New" w:hAnsi="Courier New" w:cs="Courier New"/>
    </w:rPr>
  </w:style>
  <w:style w:type="character" w:customStyle="1" w:styleId="WW8Num30z2">
    <w:name w:val="WW8Num30z2"/>
    <w:rsid w:val="003A3770"/>
    <w:rPr>
      <w:rFonts w:ascii="Symbol" w:hAnsi="Symbol"/>
    </w:rPr>
  </w:style>
  <w:style w:type="character" w:customStyle="1" w:styleId="WW8Num30z5">
    <w:name w:val="WW8Num30z5"/>
    <w:rsid w:val="003A3770"/>
    <w:rPr>
      <w:rFonts w:ascii="Wingdings" w:hAnsi="Wingdings"/>
    </w:rPr>
  </w:style>
  <w:style w:type="character" w:customStyle="1" w:styleId="WW8Num31z0">
    <w:name w:val="WW8Num31z0"/>
    <w:rsid w:val="003A3770"/>
    <w:rPr>
      <w:rFonts w:ascii="Symbol" w:hAnsi="Symbol"/>
    </w:rPr>
  </w:style>
  <w:style w:type="character" w:customStyle="1" w:styleId="WW8Num31z1">
    <w:name w:val="WW8Num31z1"/>
    <w:rsid w:val="003A3770"/>
    <w:rPr>
      <w:rFonts w:ascii="Courier New" w:hAnsi="Courier New" w:cs="Courier New"/>
    </w:rPr>
  </w:style>
  <w:style w:type="character" w:customStyle="1" w:styleId="WW8Num31z2">
    <w:name w:val="WW8Num31z2"/>
    <w:rsid w:val="003A3770"/>
    <w:rPr>
      <w:rFonts w:ascii="Wingdings" w:hAnsi="Wingdings"/>
    </w:rPr>
  </w:style>
  <w:style w:type="character" w:customStyle="1" w:styleId="WW8Num32z0">
    <w:name w:val="WW8Num32z0"/>
    <w:rsid w:val="003A3770"/>
    <w:rPr>
      <w:rFonts w:ascii="Times New Roman" w:eastAsia="Times New Roman" w:hAnsi="Times New Roman" w:cs="Times New Roman"/>
    </w:rPr>
  </w:style>
  <w:style w:type="character" w:customStyle="1" w:styleId="WW8Num32z1">
    <w:name w:val="WW8Num32z1"/>
    <w:rsid w:val="003A3770"/>
    <w:rPr>
      <w:rFonts w:ascii="Courier New" w:hAnsi="Courier New" w:cs="Courier New"/>
    </w:rPr>
  </w:style>
  <w:style w:type="character" w:customStyle="1" w:styleId="WW8Num32z2">
    <w:name w:val="WW8Num32z2"/>
    <w:rsid w:val="003A3770"/>
    <w:rPr>
      <w:rFonts w:ascii="Wingdings" w:hAnsi="Wingdings"/>
    </w:rPr>
  </w:style>
  <w:style w:type="character" w:customStyle="1" w:styleId="WW8Num32z3">
    <w:name w:val="WW8Num32z3"/>
    <w:rsid w:val="003A3770"/>
    <w:rPr>
      <w:rFonts w:ascii="Symbol" w:hAnsi="Symbol"/>
    </w:rPr>
  </w:style>
  <w:style w:type="character" w:customStyle="1" w:styleId="WW8Num33z0">
    <w:name w:val="WW8Num33z0"/>
    <w:rsid w:val="003A3770"/>
    <w:rPr>
      <w:rFonts w:ascii="Symbol" w:hAnsi="Symbol"/>
    </w:rPr>
  </w:style>
  <w:style w:type="character" w:customStyle="1" w:styleId="WW8Num33z1">
    <w:name w:val="WW8Num33z1"/>
    <w:rsid w:val="003A3770"/>
    <w:rPr>
      <w:rFonts w:ascii="Courier New" w:hAnsi="Courier New" w:cs="Courier New"/>
    </w:rPr>
  </w:style>
  <w:style w:type="character" w:customStyle="1" w:styleId="WW8Num33z2">
    <w:name w:val="WW8Num33z2"/>
    <w:rsid w:val="003A3770"/>
    <w:rPr>
      <w:rFonts w:ascii="Wingdings" w:hAnsi="Wingdings"/>
    </w:rPr>
  </w:style>
  <w:style w:type="character" w:customStyle="1" w:styleId="WW8Num34z0">
    <w:name w:val="WW8Num34z0"/>
    <w:rsid w:val="003A3770"/>
    <w:rPr>
      <w:rFonts w:ascii="Arial Narrow" w:eastAsia="Calibri" w:hAnsi="Arial Narrow" w:cs="Arial"/>
    </w:rPr>
  </w:style>
  <w:style w:type="character" w:customStyle="1" w:styleId="WW8Num34z1">
    <w:name w:val="WW8Num34z1"/>
    <w:rsid w:val="003A3770"/>
    <w:rPr>
      <w:rFonts w:ascii="Courier New" w:hAnsi="Courier New" w:cs="Courier New"/>
    </w:rPr>
  </w:style>
  <w:style w:type="character" w:customStyle="1" w:styleId="WW8Num34z2">
    <w:name w:val="WW8Num34z2"/>
    <w:rsid w:val="003A3770"/>
    <w:rPr>
      <w:rFonts w:ascii="Wingdings" w:hAnsi="Wingdings"/>
    </w:rPr>
  </w:style>
  <w:style w:type="character" w:customStyle="1" w:styleId="WW8Num34z3">
    <w:name w:val="WW8Num34z3"/>
    <w:rsid w:val="003A3770"/>
    <w:rPr>
      <w:rFonts w:ascii="Symbol" w:hAnsi="Symbol"/>
    </w:rPr>
  </w:style>
  <w:style w:type="character" w:customStyle="1" w:styleId="WW8Num35z1">
    <w:name w:val="WW8Num35z1"/>
    <w:rsid w:val="003A3770"/>
    <w:rPr>
      <w:rFonts w:ascii="Courier New" w:hAnsi="Courier New" w:cs="Courier New"/>
    </w:rPr>
  </w:style>
  <w:style w:type="character" w:customStyle="1" w:styleId="WW8Num35z2">
    <w:name w:val="WW8Num35z2"/>
    <w:rsid w:val="003A3770"/>
    <w:rPr>
      <w:rFonts w:ascii="Wingdings" w:hAnsi="Wingdings"/>
    </w:rPr>
  </w:style>
  <w:style w:type="character" w:customStyle="1" w:styleId="WW8Num35z3">
    <w:name w:val="WW8Num35z3"/>
    <w:rsid w:val="003A3770"/>
    <w:rPr>
      <w:rFonts w:ascii="Symbol" w:hAnsi="Symbol"/>
    </w:rPr>
  </w:style>
  <w:style w:type="character" w:customStyle="1" w:styleId="WW8Num36z0">
    <w:name w:val="WW8Num36z0"/>
    <w:rsid w:val="003A3770"/>
    <w:rPr>
      <w:rFonts w:ascii="Symbol" w:hAnsi="Symbol"/>
    </w:rPr>
  </w:style>
  <w:style w:type="character" w:customStyle="1" w:styleId="WW8Num38z0">
    <w:name w:val="WW8Num38z0"/>
    <w:rsid w:val="003A3770"/>
    <w:rPr>
      <w:rFonts w:ascii="Times New Roman" w:eastAsia="Times New Roman" w:hAnsi="Times New Roman" w:cs="Times New Roman"/>
    </w:rPr>
  </w:style>
  <w:style w:type="character" w:customStyle="1" w:styleId="WW8Num38z1">
    <w:name w:val="WW8Num38z1"/>
    <w:rsid w:val="003A3770"/>
    <w:rPr>
      <w:rFonts w:ascii="Courier New" w:hAnsi="Courier New"/>
    </w:rPr>
  </w:style>
  <w:style w:type="character" w:customStyle="1" w:styleId="WW8Num38z2">
    <w:name w:val="WW8Num38z2"/>
    <w:rsid w:val="003A3770"/>
    <w:rPr>
      <w:rFonts w:ascii="Wingdings" w:hAnsi="Wingdings"/>
    </w:rPr>
  </w:style>
  <w:style w:type="character" w:customStyle="1" w:styleId="WW8Num38z3">
    <w:name w:val="WW8Num38z3"/>
    <w:rsid w:val="003A3770"/>
    <w:rPr>
      <w:rFonts w:ascii="Symbol" w:hAnsi="Symbol"/>
    </w:rPr>
  </w:style>
  <w:style w:type="character" w:customStyle="1" w:styleId="WW8Num39z0">
    <w:name w:val="WW8Num39z0"/>
    <w:rsid w:val="003A3770"/>
    <w:rPr>
      <w:rFonts w:ascii="Arial" w:eastAsia="Times New Roman" w:hAnsi="Arial" w:cs="Arial"/>
    </w:rPr>
  </w:style>
  <w:style w:type="character" w:customStyle="1" w:styleId="WW8Num40z0">
    <w:name w:val="WW8Num40z0"/>
    <w:rsid w:val="003A3770"/>
    <w:rPr>
      <w:rFonts w:ascii="Arial" w:eastAsia="Calibri" w:hAnsi="Arial" w:cs="Arial"/>
    </w:rPr>
  </w:style>
  <w:style w:type="character" w:customStyle="1" w:styleId="WW8Num40z1">
    <w:name w:val="WW8Num40z1"/>
    <w:rsid w:val="003A3770"/>
    <w:rPr>
      <w:rFonts w:ascii="Courier New" w:hAnsi="Courier New" w:cs="Courier New"/>
    </w:rPr>
  </w:style>
  <w:style w:type="character" w:customStyle="1" w:styleId="WW8Num40z2">
    <w:name w:val="WW8Num40z2"/>
    <w:rsid w:val="003A3770"/>
    <w:rPr>
      <w:rFonts w:ascii="Wingdings" w:hAnsi="Wingdings"/>
    </w:rPr>
  </w:style>
  <w:style w:type="character" w:customStyle="1" w:styleId="WW8Num40z3">
    <w:name w:val="WW8Num40z3"/>
    <w:rsid w:val="003A3770"/>
    <w:rPr>
      <w:rFonts w:ascii="Symbol" w:hAnsi="Symbol"/>
    </w:rPr>
  </w:style>
  <w:style w:type="character" w:customStyle="1" w:styleId="WW8Num41z0">
    <w:name w:val="WW8Num41z0"/>
    <w:rsid w:val="003A3770"/>
    <w:rPr>
      <w:rFonts w:ascii="Times New Roman" w:eastAsia="Times New Roman" w:hAnsi="Times New Roman" w:cs="Times New Roman"/>
    </w:rPr>
  </w:style>
  <w:style w:type="character" w:customStyle="1" w:styleId="WW8Num41z1">
    <w:name w:val="WW8Num41z1"/>
    <w:rsid w:val="003A3770"/>
    <w:rPr>
      <w:rFonts w:ascii="Courier New" w:hAnsi="Courier New" w:cs="Courier New"/>
    </w:rPr>
  </w:style>
  <w:style w:type="character" w:customStyle="1" w:styleId="WW8Num41z2">
    <w:name w:val="WW8Num41z2"/>
    <w:rsid w:val="003A3770"/>
    <w:rPr>
      <w:rFonts w:ascii="Wingdings" w:hAnsi="Wingdings"/>
    </w:rPr>
  </w:style>
  <w:style w:type="character" w:customStyle="1" w:styleId="WW8Num41z3">
    <w:name w:val="WW8Num41z3"/>
    <w:rsid w:val="003A3770"/>
    <w:rPr>
      <w:rFonts w:ascii="Symbol" w:hAnsi="Symbol"/>
    </w:rPr>
  </w:style>
  <w:style w:type="character" w:customStyle="1" w:styleId="WW8Num42z1">
    <w:name w:val="WW8Num42z1"/>
    <w:rsid w:val="003A3770"/>
    <w:rPr>
      <w:rFonts w:ascii="Courier New" w:hAnsi="Courier New" w:cs="Courier New"/>
    </w:rPr>
  </w:style>
  <w:style w:type="character" w:customStyle="1" w:styleId="WW8Num42z2">
    <w:name w:val="WW8Num42z2"/>
    <w:rsid w:val="003A3770"/>
    <w:rPr>
      <w:rFonts w:ascii="Wingdings" w:hAnsi="Wingdings"/>
    </w:rPr>
  </w:style>
  <w:style w:type="character" w:customStyle="1" w:styleId="WW8Num42z3">
    <w:name w:val="WW8Num42z3"/>
    <w:rsid w:val="003A3770"/>
    <w:rPr>
      <w:rFonts w:ascii="Symbol" w:hAnsi="Symbol"/>
    </w:rPr>
  </w:style>
  <w:style w:type="character" w:customStyle="1" w:styleId="Policepardfaut1">
    <w:name w:val="Police par défaut1"/>
    <w:rsid w:val="003A3770"/>
  </w:style>
  <w:style w:type="character" w:customStyle="1" w:styleId="CarCar4">
    <w:name w:val="Car Car4"/>
    <w:rsid w:val="003A3770"/>
    <w:rPr>
      <w:sz w:val="22"/>
      <w:szCs w:val="22"/>
    </w:rPr>
  </w:style>
  <w:style w:type="character" w:customStyle="1" w:styleId="CarCar3">
    <w:name w:val="Car Car3"/>
    <w:rsid w:val="003A3770"/>
    <w:rPr>
      <w:sz w:val="22"/>
      <w:szCs w:val="22"/>
    </w:rPr>
  </w:style>
  <w:style w:type="character" w:customStyle="1" w:styleId="CarCar2">
    <w:name w:val="Car Car2"/>
    <w:rsid w:val="003A3770"/>
    <w:rPr>
      <w:rFonts w:ascii="Tahoma" w:hAnsi="Tahoma" w:cs="Tahoma"/>
      <w:sz w:val="16"/>
      <w:szCs w:val="16"/>
    </w:rPr>
  </w:style>
  <w:style w:type="character" w:customStyle="1" w:styleId="CarCar6">
    <w:name w:val="Car Car6"/>
    <w:rsid w:val="003A3770"/>
    <w:rPr>
      <w:rFonts w:ascii="Times New Roman" w:eastAsia="Times New Roman" w:hAnsi="Times New Roman"/>
      <w:b/>
      <w:bCs/>
      <w:sz w:val="24"/>
      <w:szCs w:val="24"/>
    </w:rPr>
  </w:style>
  <w:style w:type="character" w:customStyle="1" w:styleId="CarCar5">
    <w:name w:val="Car Car5"/>
    <w:rsid w:val="003A3770"/>
    <w:rPr>
      <w:rFonts w:ascii="Cambria" w:eastAsia="Times New Roman" w:hAnsi="Cambria" w:cs="Times New Roman"/>
      <w:b/>
      <w:bCs/>
      <w:sz w:val="26"/>
      <w:szCs w:val="26"/>
    </w:rPr>
  </w:style>
  <w:style w:type="character" w:customStyle="1" w:styleId="CarCar1">
    <w:name w:val="Car Car1"/>
    <w:rsid w:val="003A3770"/>
    <w:rPr>
      <w:rFonts w:ascii="Times New Roman" w:eastAsia="Times New Roman" w:hAnsi="Times New Roman"/>
      <w:sz w:val="24"/>
    </w:rPr>
  </w:style>
  <w:style w:type="character" w:customStyle="1" w:styleId="CarCar">
    <w:name w:val="Car Car"/>
    <w:rsid w:val="003A3770"/>
    <w:rPr>
      <w:rFonts w:ascii="Times New Roman" w:eastAsia="Times New Roman" w:hAnsi="Times New Roman"/>
      <w:sz w:val="24"/>
    </w:rPr>
  </w:style>
  <w:style w:type="paragraph" w:customStyle="1" w:styleId="Titre10">
    <w:name w:val="Titre1"/>
    <w:basedOn w:val="Normal"/>
    <w:next w:val="Corpsdetexte"/>
    <w:rsid w:val="003A3770"/>
    <w:pPr>
      <w:keepNext/>
      <w:spacing w:before="240" w:after="120"/>
    </w:pPr>
    <w:rPr>
      <w:rFonts w:ascii="Arial" w:eastAsia="MS Mincho" w:hAnsi="Arial" w:cs="Tahoma"/>
      <w:sz w:val="28"/>
      <w:szCs w:val="28"/>
    </w:rPr>
  </w:style>
  <w:style w:type="paragraph" w:styleId="Corpsdetexte">
    <w:name w:val="Body Text"/>
    <w:basedOn w:val="Normal"/>
    <w:semiHidden/>
    <w:rsid w:val="003A3770"/>
    <w:pPr>
      <w:spacing w:after="0" w:line="240" w:lineRule="auto"/>
    </w:pPr>
    <w:rPr>
      <w:rFonts w:ascii="Times New Roman" w:eastAsia="Times New Roman" w:hAnsi="Times New Roman"/>
      <w:sz w:val="24"/>
      <w:szCs w:val="20"/>
    </w:rPr>
  </w:style>
  <w:style w:type="paragraph" w:styleId="Liste">
    <w:name w:val="List"/>
    <w:basedOn w:val="Corpsdetexte"/>
    <w:semiHidden/>
    <w:rsid w:val="003A3770"/>
    <w:rPr>
      <w:rFonts w:cs="Tahoma"/>
    </w:rPr>
  </w:style>
  <w:style w:type="paragraph" w:customStyle="1" w:styleId="Lgende1">
    <w:name w:val="Légende1"/>
    <w:basedOn w:val="Normal"/>
    <w:rsid w:val="003A3770"/>
    <w:pPr>
      <w:suppressLineNumbers/>
      <w:spacing w:before="120" w:after="120"/>
    </w:pPr>
    <w:rPr>
      <w:rFonts w:cs="Tahoma"/>
      <w:i/>
      <w:iCs/>
      <w:sz w:val="24"/>
      <w:szCs w:val="24"/>
    </w:rPr>
  </w:style>
  <w:style w:type="paragraph" w:customStyle="1" w:styleId="Rpertoire">
    <w:name w:val="Répertoire"/>
    <w:basedOn w:val="Normal"/>
    <w:rsid w:val="003A3770"/>
    <w:pPr>
      <w:suppressLineNumbers/>
    </w:pPr>
    <w:rPr>
      <w:rFonts w:cs="Tahoma"/>
    </w:rPr>
  </w:style>
  <w:style w:type="paragraph" w:styleId="En-tte">
    <w:name w:val="header"/>
    <w:basedOn w:val="Normal"/>
    <w:link w:val="En-tteCar"/>
    <w:rsid w:val="003A3770"/>
    <w:pPr>
      <w:tabs>
        <w:tab w:val="center" w:pos="4536"/>
        <w:tab w:val="right" w:pos="9072"/>
      </w:tabs>
    </w:pPr>
    <w:rPr>
      <w:rFonts w:cs="Times New Roman"/>
    </w:rPr>
  </w:style>
  <w:style w:type="character" w:customStyle="1" w:styleId="En-tteCar">
    <w:name w:val="En-tête Car"/>
    <w:link w:val="En-tte"/>
    <w:uiPriority w:val="99"/>
    <w:rsid w:val="008D249E"/>
    <w:rPr>
      <w:rFonts w:ascii="Calibri" w:eastAsia="Calibri" w:hAnsi="Calibri" w:cs="Calibri"/>
      <w:sz w:val="22"/>
      <w:szCs w:val="22"/>
      <w:lang w:eastAsia="ar-SA"/>
    </w:rPr>
  </w:style>
  <w:style w:type="paragraph" w:styleId="Pieddepage">
    <w:name w:val="footer"/>
    <w:basedOn w:val="Normal"/>
    <w:link w:val="PieddepageCar"/>
    <w:uiPriority w:val="99"/>
    <w:rsid w:val="003A3770"/>
    <w:pPr>
      <w:tabs>
        <w:tab w:val="center" w:pos="4536"/>
        <w:tab w:val="right" w:pos="9072"/>
      </w:tabs>
    </w:pPr>
    <w:rPr>
      <w:rFonts w:cs="Times New Roman"/>
    </w:rPr>
  </w:style>
  <w:style w:type="character" w:customStyle="1" w:styleId="PieddepageCar">
    <w:name w:val="Pied de page Car"/>
    <w:link w:val="Pieddepage"/>
    <w:uiPriority w:val="99"/>
    <w:rsid w:val="000936DE"/>
    <w:rPr>
      <w:rFonts w:ascii="Calibri" w:eastAsia="Calibri" w:hAnsi="Calibri" w:cs="Calibri"/>
      <w:sz w:val="22"/>
      <w:szCs w:val="22"/>
      <w:lang w:eastAsia="ar-SA"/>
    </w:rPr>
  </w:style>
  <w:style w:type="paragraph" w:styleId="Textedebulles">
    <w:name w:val="Balloon Text"/>
    <w:basedOn w:val="Normal"/>
    <w:rsid w:val="003A3770"/>
    <w:pPr>
      <w:spacing w:after="0" w:line="240" w:lineRule="auto"/>
    </w:pPr>
    <w:rPr>
      <w:rFonts w:ascii="Tahoma" w:hAnsi="Tahoma" w:cs="Tahoma"/>
      <w:sz w:val="16"/>
      <w:szCs w:val="16"/>
    </w:rPr>
  </w:style>
  <w:style w:type="paragraph" w:styleId="Paragraphedeliste">
    <w:name w:val="List Paragraph"/>
    <w:basedOn w:val="Normal"/>
    <w:uiPriority w:val="34"/>
    <w:qFormat/>
    <w:rsid w:val="003A3770"/>
    <w:pPr>
      <w:autoSpaceDE w:val="0"/>
      <w:spacing w:line="240" w:lineRule="auto"/>
      <w:ind w:left="720"/>
    </w:pPr>
    <w:rPr>
      <w:rFonts w:ascii="Cambria" w:eastAsia="Times New Roman" w:hAnsi="Cambria" w:cs="Cambria"/>
      <w:sz w:val="24"/>
      <w:szCs w:val="24"/>
    </w:rPr>
  </w:style>
  <w:style w:type="paragraph" w:styleId="Retraitcorpsdetexte">
    <w:name w:val="Body Text Indent"/>
    <w:basedOn w:val="Normal"/>
    <w:semiHidden/>
    <w:rsid w:val="003A3770"/>
    <w:pPr>
      <w:spacing w:after="0" w:line="240" w:lineRule="auto"/>
      <w:ind w:left="709"/>
    </w:pPr>
    <w:rPr>
      <w:rFonts w:ascii="Times New Roman" w:eastAsia="Times New Roman" w:hAnsi="Times New Roman"/>
      <w:sz w:val="24"/>
      <w:szCs w:val="20"/>
    </w:rPr>
  </w:style>
  <w:style w:type="paragraph" w:customStyle="1" w:styleId="Contenudetableau">
    <w:name w:val="Contenu de tableau"/>
    <w:basedOn w:val="Normal"/>
    <w:rsid w:val="003A3770"/>
    <w:pPr>
      <w:suppressLineNumbers/>
    </w:pPr>
  </w:style>
  <w:style w:type="paragraph" w:customStyle="1" w:styleId="Titredetableau">
    <w:name w:val="Titre de tableau"/>
    <w:basedOn w:val="Contenudetableau"/>
    <w:rsid w:val="003A3770"/>
    <w:pPr>
      <w:jc w:val="center"/>
    </w:pPr>
    <w:rPr>
      <w:b/>
      <w:bCs/>
    </w:rPr>
  </w:style>
  <w:style w:type="character" w:styleId="Numrodepage">
    <w:name w:val="page number"/>
    <w:basedOn w:val="Policepardfaut"/>
    <w:rsid w:val="00105AA7"/>
  </w:style>
  <w:style w:type="table" w:styleId="Grilledutableau">
    <w:name w:val="Table Grid"/>
    <w:basedOn w:val="TableauNormal"/>
    <w:uiPriority w:val="59"/>
    <w:rsid w:val="005A4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libre">
    <w:name w:val="Format libre"/>
    <w:uiPriority w:val="99"/>
    <w:rsid w:val="00B85A52"/>
    <w:rPr>
      <w:rFonts w:hAnsi="Arial Unicode MS"/>
      <w:noProof/>
      <w:color w:val="000000"/>
    </w:rPr>
  </w:style>
  <w:style w:type="paragraph" w:customStyle="1" w:styleId="Titre31">
    <w:name w:val="Titre 31"/>
    <w:next w:val="Normal"/>
    <w:autoRedefine/>
    <w:uiPriority w:val="99"/>
    <w:rsid w:val="00B85A52"/>
    <w:pPr>
      <w:keepNext/>
      <w:outlineLvl w:val="2"/>
    </w:pPr>
    <w:rPr>
      <w:rFonts w:hAnsi="Arial Unicode MS"/>
      <w:noProof/>
      <w:color w:val="000000"/>
      <w:sz w:val="24"/>
      <w:szCs w:val="24"/>
    </w:rPr>
  </w:style>
  <w:style w:type="paragraph" w:customStyle="1" w:styleId="NEWCENTURY10JUSTIFIE">
    <w:name w:val="NEW CENTURY 10 JUSTIFIE"/>
    <w:autoRedefine/>
    <w:uiPriority w:val="99"/>
    <w:rsid w:val="00B85A52"/>
    <w:pPr>
      <w:jc w:val="both"/>
    </w:pPr>
    <w:rPr>
      <w:rFonts w:ascii="Helvetica" w:hAnsi="Helvetica" w:cs="Helvetica"/>
      <w:noProof/>
      <w:color w:val="000000"/>
    </w:rPr>
  </w:style>
  <w:style w:type="paragraph" w:styleId="Textebrut">
    <w:name w:val="Plain Text"/>
    <w:basedOn w:val="Normal"/>
    <w:link w:val="TextebrutCar"/>
    <w:uiPriority w:val="99"/>
    <w:unhideWhenUsed/>
    <w:rsid w:val="00E05E98"/>
    <w:pPr>
      <w:suppressAutoHyphens w:val="0"/>
      <w:spacing w:after="0" w:line="240" w:lineRule="auto"/>
    </w:pPr>
    <w:rPr>
      <w:rFonts w:cs="Times New Roman"/>
      <w:szCs w:val="21"/>
      <w:lang w:eastAsia="en-US"/>
    </w:rPr>
  </w:style>
  <w:style w:type="character" w:customStyle="1" w:styleId="TextebrutCar">
    <w:name w:val="Texte brut Car"/>
    <w:basedOn w:val="Policepardfaut"/>
    <w:link w:val="Textebrut"/>
    <w:uiPriority w:val="99"/>
    <w:rsid w:val="00E05E98"/>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5050">
      <w:bodyDiv w:val="1"/>
      <w:marLeft w:val="0"/>
      <w:marRight w:val="0"/>
      <w:marTop w:val="0"/>
      <w:marBottom w:val="0"/>
      <w:divBdr>
        <w:top w:val="none" w:sz="0" w:space="0" w:color="auto"/>
        <w:left w:val="none" w:sz="0" w:space="0" w:color="auto"/>
        <w:bottom w:val="none" w:sz="0" w:space="0" w:color="auto"/>
        <w:right w:val="none" w:sz="0" w:space="0" w:color="auto"/>
      </w:divBdr>
    </w:div>
    <w:div w:id="185556626">
      <w:bodyDiv w:val="1"/>
      <w:marLeft w:val="0"/>
      <w:marRight w:val="0"/>
      <w:marTop w:val="0"/>
      <w:marBottom w:val="0"/>
      <w:divBdr>
        <w:top w:val="none" w:sz="0" w:space="0" w:color="auto"/>
        <w:left w:val="none" w:sz="0" w:space="0" w:color="auto"/>
        <w:bottom w:val="none" w:sz="0" w:space="0" w:color="auto"/>
        <w:right w:val="none" w:sz="0" w:space="0" w:color="auto"/>
      </w:divBdr>
    </w:div>
    <w:div w:id="469714090">
      <w:bodyDiv w:val="1"/>
      <w:marLeft w:val="0"/>
      <w:marRight w:val="0"/>
      <w:marTop w:val="0"/>
      <w:marBottom w:val="0"/>
      <w:divBdr>
        <w:top w:val="none" w:sz="0" w:space="0" w:color="auto"/>
        <w:left w:val="none" w:sz="0" w:space="0" w:color="auto"/>
        <w:bottom w:val="none" w:sz="0" w:space="0" w:color="auto"/>
        <w:right w:val="none" w:sz="0" w:space="0" w:color="auto"/>
      </w:divBdr>
    </w:div>
    <w:div w:id="637804385">
      <w:bodyDiv w:val="1"/>
      <w:marLeft w:val="0"/>
      <w:marRight w:val="0"/>
      <w:marTop w:val="0"/>
      <w:marBottom w:val="0"/>
      <w:divBdr>
        <w:top w:val="none" w:sz="0" w:space="0" w:color="auto"/>
        <w:left w:val="none" w:sz="0" w:space="0" w:color="auto"/>
        <w:bottom w:val="none" w:sz="0" w:space="0" w:color="auto"/>
        <w:right w:val="none" w:sz="0" w:space="0" w:color="auto"/>
      </w:divBdr>
    </w:div>
    <w:div w:id="949631638">
      <w:bodyDiv w:val="1"/>
      <w:marLeft w:val="0"/>
      <w:marRight w:val="0"/>
      <w:marTop w:val="0"/>
      <w:marBottom w:val="0"/>
      <w:divBdr>
        <w:top w:val="none" w:sz="0" w:space="0" w:color="auto"/>
        <w:left w:val="none" w:sz="0" w:space="0" w:color="auto"/>
        <w:bottom w:val="none" w:sz="0" w:space="0" w:color="auto"/>
        <w:right w:val="none" w:sz="0" w:space="0" w:color="auto"/>
      </w:divBdr>
    </w:div>
    <w:div w:id="1018192364">
      <w:bodyDiv w:val="1"/>
      <w:marLeft w:val="0"/>
      <w:marRight w:val="0"/>
      <w:marTop w:val="0"/>
      <w:marBottom w:val="0"/>
      <w:divBdr>
        <w:top w:val="none" w:sz="0" w:space="0" w:color="auto"/>
        <w:left w:val="none" w:sz="0" w:space="0" w:color="auto"/>
        <w:bottom w:val="none" w:sz="0" w:space="0" w:color="auto"/>
        <w:right w:val="none" w:sz="0" w:space="0" w:color="auto"/>
      </w:divBdr>
    </w:div>
    <w:div w:id="1158695758">
      <w:bodyDiv w:val="1"/>
      <w:marLeft w:val="0"/>
      <w:marRight w:val="0"/>
      <w:marTop w:val="0"/>
      <w:marBottom w:val="0"/>
      <w:divBdr>
        <w:top w:val="none" w:sz="0" w:space="0" w:color="auto"/>
        <w:left w:val="none" w:sz="0" w:space="0" w:color="auto"/>
        <w:bottom w:val="none" w:sz="0" w:space="0" w:color="auto"/>
        <w:right w:val="none" w:sz="0" w:space="0" w:color="auto"/>
      </w:divBdr>
    </w:div>
    <w:div w:id="131583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9.xml"/><Relationship Id="rId39" Type="http://schemas.openxmlformats.org/officeDocument/2006/relationships/footer" Target="footer14.xml"/><Relationship Id="rId21" Type="http://schemas.openxmlformats.org/officeDocument/2006/relationships/header" Target="header5.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header" Target="header17.xml"/><Relationship Id="rId50" Type="http://schemas.openxmlformats.org/officeDocument/2006/relationships/hyperlink" Target="http://www.ANCESU.fr" TargetMode="External"/><Relationship Id="rId55"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header" Target="header13.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6.xml"/><Relationship Id="rId29" Type="http://schemas.openxmlformats.org/officeDocument/2006/relationships/image" Target="media/image4.png"/><Relationship Id="rId41" Type="http://schemas.openxmlformats.org/officeDocument/2006/relationships/header" Target="header14.xml"/><Relationship Id="rId54"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footer" Target="footer15.xml"/><Relationship Id="rId45" Type="http://schemas.openxmlformats.org/officeDocument/2006/relationships/footer" Target="footer17.xml"/><Relationship Id="rId53" Type="http://schemas.openxmlformats.org/officeDocument/2006/relationships/footer" Target="footer20.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10.xml"/><Relationship Id="rId36" Type="http://schemas.openxmlformats.org/officeDocument/2006/relationships/footer" Target="footer13.xml"/><Relationship Id="rId49" Type="http://schemas.openxmlformats.org/officeDocument/2006/relationships/image" Target="media/image6.png"/><Relationship Id="rId57"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header" Target="header9.xml"/><Relationship Id="rId44" Type="http://schemas.openxmlformats.org/officeDocument/2006/relationships/header" Target="header16.xml"/><Relationship Id="rId52"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image" Target="media/image5.png"/><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footer" Target="footer19.xml"/><Relationship Id="rId56" Type="http://schemas.openxmlformats.org/officeDocument/2006/relationships/footer" Target="footer22.xml"/><Relationship Id="rId8" Type="http://schemas.openxmlformats.org/officeDocument/2006/relationships/image" Target="media/image1.png"/><Relationship Id="rId51" Type="http://schemas.openxmlformats.org/officeDocument/2006/relationships/header" Target="header18.xm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45C51-3F75-411E-9718-1864F523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89</Pages>
  <Words>22994</Words>
  <Characters>126468</Characters>
  <Application>Microsoft Office Word</Application>
  <DocSecurity>0</DocSecurity>
  <Lines>1053</Lines>
  <Paragraphs>298</Paragraphs>
  <ScaleCrop>false</ScaleCrop>
  <HeadingPairs>
    <vt:vector size="2" baseType="variant">
      <vt:variant>
        <vt:lpstr>Titre</vt:lpstr>
      </vt:variant>
      <vt:variant>
        <vt:i4>1</vt:i4>
      </vt:variant>
    </vt:vector>
  </HeadingPairs>
  <TitlesOfParts>
    <vt:vector size="1" baseType="lpstr">
      <vt:lpstr/>
    </vt:vector>
  </TitlesOfParts>
  <Company>CH-AURILLAC</Company>
  <LinksUpToDate>false</LinksUpToDate>
  <CharactersWithSpaces>149164</CharactersWithSpaces>
  <SharedDoc>false</SharedDoc>
  <HLinks>
    <vt:vector size="6" baseType="variant">
      <vt:variant>
        <vt:i4>393288</vt:i4>
      </vt:variant>
      <vt:variant>
        <vt:i4>90</vt:i4>
      </vt:variant>
      <vt:variant>
        <vt:i4>0</vt:i4>
      </vt:variant>
      <vt:variant>
        <vt:i4>5</vt:i4>
      </vt:variant>
      <vt:variant>
        <vt:lpwstr>http://www.ancesu.fr/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GHISLAINE</dc:creator>
  <cp:lastModifiedBy>Utilisateur</cp:lastModifiedBy>
  <cp:revision>2</cp:revision>
  <cp:lastPrinted>2021-05-03T13:03:00Z</cp:lastPrinted>
  <dcterms:created xsi:type="dcterms:W3CDTF">2021-06-01T20:46:00Z</dcterms:created>
  <dcterms:modified xsi:type="dcterms:W3CDTF">2021-06-01T20:46:00Z</dcterms:modified>
</cp:coreProperties>
</file>